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16799" w:rsidRPr="00A71C12" w:rsidP="004B70A7">
      <w:pPr>
        <w:spacing w:line="360" w:lineRule="auto"/>
        <w:jc w:val="both"/>
        <w:rPr>
          <w:rFonts w:cs="Arial"/>
          <w:b/>
          <w:szCs w:val="24"/>
        </w:rPr>
      </w:pPr>
      <w:r w:rsidRPr="00A71C12">
        <w:rPr>
          <w:rFonts w:cs="Arial"/>
          <w:b/>
          <w:szCs w:val="24"/>
        </w:rPr>
        <w:t>PROJETO DE LEI N.º ____</w:t>
      </w:r>
      <w:r>
        <w:rPr>
          <w:rFonts w:cs="Arial"/>
          <w:b/>
          <w:szCs w:val="24"/>
        </w:rPr>
        <w:t>________</w:t>
      </w:r>
      <w:r w:rsidRPr="00A71C12">
        <w:rPr>
          <w:rFonts w:cs="Arial"/>
          <w:b/>
          <w:szCs w:val="24"/>
        </w:rPr>
        <w:t>_ /2021.</w:t>
      </w:r>
    </w:p>
    <w:p w:rsidR="00024307" w:rsidRPr="00A71C12" w:rsidP="004B70A7">
      <w:pPr>
        <w:spacing w:line="360" w:lineRule="auto"/>
        <w:jc w:val="both"/>
        <w:rPr>
          <w:rFonts w:cs="Arial"/>
          <w:b/>
          <w:szCs w:val="24"/>
        </w:rPr>
      </w:pPr>
    </w:p>
    <w:p w:rsidR="00A71C12" w:rsidRPr="004B70A7" w:rsidP="004B70A7">
      <w:pPr>
        <w:pStyle w:val="NormalWeb"/>
        <w:spacing w:before="0" w:beforeAutospacing="0" w:after="0" w:afterAutospacing="0" w:line="360" w:lineRule="auto"/>
        <w:ind w:left="3686"/>
        <w:jc w:val="both"/>
        <w:rPr>
          <w:rFonts w:ascii="Arial" w:hAnsi="Arial" w:cs="Arial"/>
          <w:b/>
        </w:rPr>
      </w:pPr>
      <w:r w:rsidRPr="004B70A7">
        <w:rPr>
          <w:rFonts w:ascii="Arial" w:hAnsi="Arial" w:cs="Arial"/>
          <w:b/>
        </w:rPr>
        <w:t>Ementa:</w:t>
      </w:r>
      <w:r w:rsidR="00754B2A">
        <w:rPr>
          <w:rFonts w:ascii="Arial" w:hAnsi="Arial" w:cs="Arial"/>
          <w:b/>
        </w:rPr>
        <w:t xml:space="preserve"> </w:t>
      </w:r>
      <w:r w:rsidRPr="004B70A7" w:rsidR="004B70A7">
        <w:rPr>
          <w:rFonts w:ascii="Arial" w:hAnsi="Arial" w:cs="Arial"/>
          <w:b/>
          <w:sz w:val="25"/>
          <w:szCs w:val="25"/>
          <w:shd w:val="clear" w:color="auto" w:fill="FFFFFF"/>
        </w:rPr>
        <w:t xml:space="preserve">Proíbe homenagens a escravocratas e aeventos históricos ligadosao exercício daprática escravista, no âmbito da Administração Pública direta e indireta do Município de </w:t>
      </w:r>
      <w:r w:rsidR="004B70A7">
        <w:rPr>
          <w:rFonts w:ascii="Arial" w:hAnsi="Arial" w:cs="Arial"/>
          <w:b/>
          <w:sz w:val="25"/>
          <w:szCs w:val="25"/>
          <w:shd w:val="clear" w:color="auto" w:fill="FFFFFF"/>
        </w:rPr>
        <w:t>Valinhos</w:t>
      </w:r>
      <w:r w:rsidRPr="004B70A7" w:rsidR="004B70A7">
        <w:rPr>
          <w:rFonts w:ascii="Arial" w:hAnsi="Arial" w:cs="Arial"/>
          <w:b/>
          <w:sz w:val="25"/>
          <w:szCs w:val="25"/>
          <w:shd w:val="clear" w:color="auto" w:fill="FFFFFF"/>
        </w:rPr>
        <w:t>, e dá outras providências</w:t>
      </w:r>
      <w:r w:rsidRPr="004B70A7" w:rsidR="00416799">
        <w:rPr>
          <w:rFonts w:ascii="Arial" w:hAnsi="Arial" w:cs="Arial"/>
          <w:b/>
        </w:rPr>
        <w:t>.</w:t>
      </w:r>
    </w:p>
    <w:p w:rsidR="00F0255A" w:rsidP="004B70A7">
      <w:pPr>
        <w:spacing w:after="240" w:line="360" w:lineRule="auto"/>
        <w:rPr>
          <w:rFonts w:cs="Arial"/>
          <w:szCs w:val="24"/>
        </w:rPr>
      </w:pPr>
    </w:p>
    <w:p w:rsidR="00EF5550" w:rsidRPr="00FC6194" w:rsidP="004B70A7">
      <w:pPr>
        <w:spacing w:line="360" w:lineRule="auto"/>
        <w:jc w:val="both"/>
        <w:rPr>
          <w:rFonts w:cs="Arial"/>
          <w:b/>
          <w:szCs w:val="24"/>
        </w:rPr>
      </w:pPr>
      <w:r w:rsidRPr="00FC6194">
        <w:rPr>
          <w:rFonts w:cs="Arial"/>
          <w:b/>
          <w:szCs w:val="24"/>
        </w:rPr>
        <w:t>EXMO SENHOR PRESIDENTE</w:t>
      </w:r>
    </w:p>
    <w:p w:rsidR="00F0255A" w:rsidRPr="00C22A82" w:rsidP="00C22A82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SENHORAS VEREADORAS E </w:t>
      </w:r>
      <w:r w:rsidRPr="00FC6194">
        <w:rPr>
          <w:rFonts w:cs="Arial"/>
          <w:b/>
          <w:szCs w:val="24"/>
        </w:rPr>
        <w:t>SENHORES VEREADORES</w:t>
      </w:r>
    </w:p>
    <w:p w:rsidR="00EF5550" w:rsidRPr="004B70A7" w:rsidP="004B70A7">
      <w:pPr>
        <w:pStyle w:val="NormalWeb"/>
        <w:spacing w:before="0" w:beforeAutospacing="0" w:after="0" w:afterAutospacing="0" w:line="360" w:lineRule="auto"/>
        <w:ind w:left="3686"/>
        <w:jc w:val="both"/>
        <w:rPr>
          <w:rFonts w:ascii="Arial" w:hAnsi="Arial" w:cs="Arial"/>
          <w:b/>
        </w:rPr>
      </w:pPr>
      <w:r>
        <w:rPr>
          <w:rFonts w:cs="Arial"/>
        </w:rPr>
        <w:br/>
      </w:r>
      <w:r w:rsidRPr="004B70A7" w:rsidR="00BF1167">
        <w:rPr>
          <w:rFonts w:ascii="Arial" w:hAnsi="Arial" w:cs="Arial"/>
        </w:rPr>
        <w:t xml:space="preserve">O </w:t>
      </w:r>
      <w:r w:rsidRPr="00C22A82" w:rsidR="00BF1167">
        <w:rPr>
          <w:rFonts w:ascii="Arial" w:hAnsi="Arial" w:cs="Arial"/>
          <w:b/>
          <w:bCs/>
        </w:rPr>
        <w:t xml:space="preserve">Mandato </w:t>
      </w:r>
      <w:r w:rsidRPr="00C22A82" w:rsidR="00BF1167">
        <w:rPr>
          <w:rFonts w:ascii="Arial" w:hAnsi="Arial" w:cs="Arial"/>
          <w:b/>
          <w:bCs/>
        </w:rPr>
        <w:t>DiverCidade</w:t>
      </w:r>
      <w:r w:rsidRPr="004B70A7" w:rsidR="00BF1167">
        <w:rPr>
          <w:rFonts w:ascii="Arial" w:hAnsi="Arial" w:cs="Arial"/>
        </w:rPr>
        <w:t xml:space="preserve">, representado pelo </w:t>
      </w:r>
      <w:r w:rsidR="00C22A82">
        <w:rPr>
          <w:rFonts w:ascii="Arial" w:hAnsi="Arial" w:cs="Arial"/>
        </w:rPr>
        <w:t>V</w:t>
      </w:r>
      <w:r w:rsidRPr="004B70A7" w:rsidR="00BF1167">
        <w:rPr>
          <w:rFonts w:ascii="Arial" w:hAnsi="Arial" w:cs="Arial"/>
        </w:rPr>
        <w:t xml:space="preserve">ereador </w:t>
      </w:r>
      <w:r w:rsidRPr="004B70A7" w:rsidR="00BF1167">
        <w:rPr>
          <w:rFonts w:ascii="Arial" w:hAnsi="Arial" w:cs="Arial"/>
          <w:b/>
        </w:rPr>
        <w:t xml:space="preserve">Marcelo </w:t>
      </w:r>
      <w:r w:rsidRPr="004B70A7" w:rsidR="00BF1167">
        <w:rPr>
          <w:rFonts w:ascii="Arial" w:hAnsi="Arial" w:cs="Arial"/>
          <w:b/>
        </w:rPr>
        <w:t>SussumuYanachi</w:t>
      </w:r>
      <w:r w:rsidRPr="004B70A7" w:rsidR="00BF1167">
        <w:rPr>
          <w:rFonts w:ascii="Arial" w:hAnsi="Arial" w:cs="Arial"/>
          <w:b/>
        </w:rPr>
        <w:t xml:space="preserve"> Yoshida</w:t>
      </w:r>
      <w:r w:rsidRPr="004B70A7" w:rsidR="00BF1167">
        <w:rPr>
          <w:rFonts w:ascii="Arial" w:hAnsi="Arial" w:cs="Arial"/>
        </w:rPr>
        <w:t>, apresenta, nos termos regimentais, o Projeto de Lei que</w:t>
      </w:r>
      <w:r w:rsidRPr="004B70A7" w:rsidR="00416799">
        <w:rPr>
          <w:rFonts w:ascii="Arial" w:hAnsi="Arial" w:cs="Arial"/>
          <w:b/>
          <w:color w:val="000000"/>
        </w:rPr>
        <w:t xml:space="preserve"> “</w:t>
      </w:r>
      <w:r w:rsidRPr="004B70A7" w:rsidR="004B70A7">
        <w:rPr>
          <w:rFonts w:ascii="Arial" w:hAnsi="Arial" w:cs="Arial"/>
          <w:b/>
          <w:shd w:val="clear" w:color="auto" w:fill="FFFFFF"/>
        </w:rPr>
        <w:t>proíbe homenagens a escravocratas e a eventos históricos ligados ao exercício da prática escravista, no âmbito da Administração Pública direta e indireta do Município de Valinhos, e dá outras providências</w:t>
      </w:r>
      <w:r w:rsidRPr="004B70A7" w:rsidR="00416799">
        <w:rPr>
          <w:rFonts w:ascii="Arial" w:hAnsi="Arial" w:cs="Arial"/>
          <w:bCs/>
        </w:rPr>
        <w:t>”</w:t>
      </w:r>
      <w:r w:rsidRPr="004B70A7" w:rsidR="00FA57C9">
        <w:rPr>
          <w:rFonts w:ascii="Arial" w:hAnsi="Arial" w:cs="Arial"/>
          <w:b/>
          <w:color w:val="000000"/>
        </w:rPr>
        <w:t xml:space="preserve">, </w:t>
      </w:r>
      <w:r w:rsidRPr="004B70A7" w:rsidR="00BF1167">
        <w:rPr>
          <w:rFonts w:ascii="Arial" w:hAnsi="Arial" w:cs="Arial"/>
        </w:rPr>
        <w:t>para apreciação em plenário, requerendo sua aprovação e remessa à Excelentíssima Senhora Prefeita Municipal de Valinhos, no</w:t>
      </w:r>
      <w:r w:rsidR="004B70A7">
        <w:rPr>
          <w:rFonts w:ascii="Arial" w:hAnsi="Arial" w:cs="Arial"/>
        </w:rPr>
        <w:t>s</w:t>
      </w:r>
      <w:r w:rsidRPr="004B70A7" w:rsidR="00BF1167">
        <w:rPr>
          <w:rFonts w:ascii="Arial" w:hAnsi="Arial" w:cs="Arial"/>
        </w:rPr>
        <w:t xml:space="preserve"> termos que segue:</w:t>
      </w:r>
    </w:p>
    <w:p w:rsidR="00F0255A" w:rsidP="00C22A82">
      <w:pPr>
        <w:shd w:val="clear" w:color="auto" w:fill="FFFFFF"/>
        <w:spacing w:line="360" w:lineRule="auto"/>
        <w:jc w:val="both"/>
        <w:rPr>
          <w:rFonts w:cs="Arial"/>
          <w:color w:val="000000"/>
          <w:szCs w:val="24"/>
        </w:rPr>
      </w:pPr>
    </w:p>
    <w:p w:rsidR="00FA57C9" w:rsidRPr="00FC6194" w:rsidP="004B70A7">
      <w:pPr>
        <w:pStyle w:val="BodyTextIndent"/>
        <w:spacing w:line="360" w:lineRule="auto"/>
        <w:ind w:left="0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416799">
        <w:rPr>
          <w:rFonts w:cs="Arial"/>
          <w:szCs w:val="24"/>
        </w:rPr>
        <w:t>21</w:t>
      </w:r>
      <w:r w:rsidRPr="00FC6194">
        <w:rPr>
          <w:rFonts w:cs="Arial"/>
          <w:szCs w:val="24"/>
        </w:rPr>
        <w:t xml:space="preserve"> de</w:t>
      </w:r>
      <w:r w:rsidR="00416799">
        <w:rPr>
          <w:rFonts w:cs="Arial"/>
          <w:szCs w:val="24"/>
        </w:rPr>
        <w:t>Junho</w:t>
      </w:r>
      <w:r w:rsidRPr="00FC6194">
        <w:rPr>
          <w:rFonts w:cs="Arial"/>
          <w:szCs w:val="24"/>
        </w:rPr>
        <w:t xml:space="preserve"> de 2021.</w:t>
      </w:r>
    </w:p>
    <w:p w:rsidR="00FA57C9" w:rsidP="004B70A7">
      <w:pPr>
        <w:pStyle w:val="BodyTextIndent"/>
        <w:spacing w:line="360" w:lineRule="auto"/>
        <w:ind w:left="0"/>
        <w:jc w:val="center"/>
        <w:rPr>
          <w:rFonts w:cs="Arial"/>
          <w:szCs w:val="24"/>
        </w:rPr>
        <w:sectPr w:rsidSect="00754B2A">
          <w:headerReference w:type="default" r:id="rId5"/>
          <w:footerReference w:type="default" r:id="rId6"/>
          <w:type w:val="continuous"/>
          <w:pgSz w:w="11907" w:h="16840" w:code="9"/>
          <w:pgMar w:top="2836" w:right="1701" w:bottom="1418" w:left="1701" w:header="720" w:footer="720" w:gutter="0"/>
          <w:cols w:space="720"/>
          <w:docGrid w:linePitch="326"/>
        </w:sectPr>
      </w:pPr>
    </w:p>
    <w:p w:rsidR="00FA57C9" w:rsidP="004B70A7">
      <w:pPr>
        <w:pStyle w:val="BodyTextIndent"/>
        <w:spacing w:line="360" w:lineRule="auto"/>
        <w:ind w:left="0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</w:t>
      </w:r>
    </w:p>
    <w:p w:rsidR="00FA57C9" w:rsidP="004B70A7">
      <w:pPr>
        <w:pStyle w:val="BodyTextIndent"/>
        <w:spacing w:line="360" w:lineRule="auto"/>
        <w:ind w:left="0"/>
        <w:jc w:val="center"/>
        <w:rPr>
          <w:rFonts w:cs="Arial"/>
          <w:szCs w:val="24"/>
        </w:rPr>
      </w:pPr>
      <w:r w:rsidRPr="004B54B6">
        <w:rPr>
          <w:rFonts w:cs="Arial"/>
          <w:szCs w:val="24"/>
        </w:rPr>
        <w:t xml:space="preserve">Marcelo </w:t>
      </w:r>
      <w:r w:rsidRPr="004B54B6">
        <w:rPr>
          <w:rFonts w:cs="Arial"/>
          <w:szCs w:val="24"/>
        </w:rPr>
        <w:t>SussumuYanachi</w:t>
      </w:r>
      <w:r w:rsidRPr="004B54B6">
        <w:rPr>
          <w:rFonts w:cs="Arial"/>
          <w:szCs w:val="24"/>
        </w:rPr>
        <w:t xml:space="preserve"> Yoshida</w:t>
      </w:r>
    </w:p>
    <w:p w:rsidR="00FA57C9" w:rsidRPr="00C22A82" w:rsidP="00C22A82">
      <w:pPr>
        <w:pStyle w:val="BodyTextIndent"/>
        <w:spacing w:line="360" w:lineRule="auto"/>
        <w:ind w:left="0"/>
        <w:jc w:val="center"/>
        <w:rPr>
          <w:rFonts w:cs="Arial"/>
          <w:szCs w:val="24"/>
        </w:rPr>
      </w:pPr>
      <w:r>
        <w:rPr>
          <w:rFonts w:cs="Arial"/>
          <w:szCs w:val="24"/>
        </w:rPr>
        <w:t>Vereador PT</w:t>
      </w:r>
    </w:p>
    <w:p w:rsidR="00A71C12" w:rsidP="004B70A7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4"/>
        </w:rPr>
      </w:pPr>
      <w:r w:rsidRPr="009B34D0">
        <w:rPr>
          <w:rFonts w:cs="Arial"/>
          <w:b/>
          <w:bCs/>
          <w:color w:val="000000"/>
          <w:szCs w:val="24"/>
        </w:rPr>
        <w:t>JUSTIFICATIVA</w:t>
      </w:r>
    </w:p>
    <w:p w:rsidR="00FA57C9" w:rsidRPr="009B34D0" w:rsidP="004B70A7">
      <w:pPr>
        <w:shd w:val="clear" w:color="auto" w:fill="FFFFFF"/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9B34D0" w:rsidRPr="00A71C12" w:rsidP="004B70A7">
      <w:pPr>
        <w:shd w:val="clear" w:color="auto" w:fill="FFFFFF"/>
        <w:spacing w:line="360" w:lineRule="auto"/>
        <w:jc w:val="both"/>
        <w:rPr>
          <w:rFonts w:cs="Arial"/>
          <w:szCs w:val="24"/>
        </w:rPr>
      </w:pPr>
    </w:p>
    <w:p w:rsidR="004B70A7" w:rsidRPr="004B70A7" w:rsidP="004B70A7">
      <w:pPr>
        <w:shd w:val="clear" w:color="auto" w:fill="FFFFFF"/>
        <w:spacing w:line="360" w:lineRule="auto"/>
        <w:jc w:val="both"/>
        <w:rPr>
          <w:rFonts w:cs="Arial"/>
          <w:color w:val="000000"/>
          <w:szCs w:val="24"/>
        </w:rPr>
      </w:pPr>
      <w:r w:rsidRPr="004B70A7">
        <w:rPr>
          <w:rFonts w:cs="Arial"/>
          <w:color w:val="000000"/>
          <w:szCs w:val="24"/>
        </w:rPr>
        <w:t>É certo que os monumentos são utilizado</w:t>
      </w:r>
      <w:r>
        <w:rPr>
          <w:rFonts w:cs="Arial"/>
          <w:color w:val="000000"/>
          <w:szCs w:val="24"/>
        </w:rPr>
        <w:t>s</w:t>
      </w:r>
      <w:r w:rsidRPr="004B70A7">
        <w:rPr>
          <w:rFonts w:cs="Arial"/>
          <w:color w:val="000000"/>
          <w:szCs w:val="24"/>
        </w:rPr>
        <w:t xml:space="preserve"> para documentar o passado das sociedades e povos, formatando uma memória coletiva. No entanto, essa memória institucionalizada reproduzida de forma unilateral contribui para a formação de uma consciência histórica equivocada, a qual perpetua o status de   discriminação, preconceitos, estereótipos que estimulam a inferiorização, e marginalização das pessoas originárias dos povos escravizados. A História oficial da formação e desenvolvimento do Estado Brasileir</w:t>
      </w:r>
      <w:r w:rsidR="00C22A82">
        <w:rPr>
          <w:rFonts w:cs="Arial"/>
          <w:color w:val="000000"/>
          <w:szCs w:val="24"/>
        </w:rPr>
        <w:t>o</w:t>
      </w:r>
      <w:r w:rsidRPr="004B70A7">
        <w:rPr>
          <w:rFonts w:cs="Arial"/>
          <w:color w:val="000000"/>
          <w:szCs w:val="24"/>
        </w:rPr>
        <w:t xml:space="preserve"> é contada a partir da visão eurocêntrica e ainda reproduz narrativas que excluem as experiências das populações negras e indígenas.  Ainda que criadas as Leis 10.639/2003 e 11.645/2008, dispositivos jurídicos determinam a obrigatoriedade do ensino da História e da cultura </w:t>
      </w:r>
      <w:r w:rsidRPr="004B70A7" w:rsidR="005E1B26">
        <w:rPr>
          <w:rFonts w:cs="Arial"/>
          <w:color w:val="000000"/>
          <w:szCs w:val="24"/>
        </w:rPr>
        <w:t>afrobrasileira</w:t>
      </w:r>
      <w:r w:rsidRPr="004B70A7">
        <w:rPr>
          <w:rFonts w:cs="Arial"/>
          <w:color w:val="000000"/>
          <w:szCs w:val="24"/>
        </w:rPr>
        <w:t xml:space="preserve"> e indígena nas escolas, ainda as ações na</w:t>
      </w:r>
      <w:r w:rsidRPr="004B70A7" w:rsidR="005E1B26">
        <w:rPr>
          <w:rFonts w:cs="Arial"/>
          <w:color w:val="000000"/>
          <w:szCs w:val="24"/>
        </w:rPr>
        <w:t>prática</w:t>
      </w:r>
      <w:r w:rsidRPr="004B70A7">
        <w:rPr>
          <w:rFonts w:cs="Arial"/>
          <w:color w:val="000000"/>
          <w:szCs w:val="24"/>
        </w:rPr>
        <w:t xml:space="preserve"> são comprometidas pelo embate </w:t>
      </w:r>
      <w:r w:rsidRPr="004B70A7" w:rsidR="005E1B26">
        <w:rPr>
          <w:rFonts w:cs="Arial"/>
          <w:color w:val="000000"/>
          <w:szCs w:val="24"/>
        </w:rPr>
        <w:t>sociocultural</w:t>
      </w:r>
      <w:r w:rsidRPr="004B70A7">
        <w:rPr>
          <w:rFonts w:cs="Arial"/>
          <w:color w:val="000000"/>
          <w:szCs w:val="24"/>
        </w:rPr>
        <w:t xml:space="preserve"> construído e imposto por uma História reproduzida e contada por centenas de anos. Considerando que o Brasil recebeu 46% do contingente de todos os africanos escravizados</w:t>
      </w:r>
      <w:r w:rsidR="005E1B26">
        <w:rPr>
          <w:rFonts w:cs="Arial"/>
          <w:color w:val="000000"/>
          <w:szCs w:val="24"/>
        </w:rPr>
        <w:t>,</w:t>
      </w:r>
      <w:r w:rsidRPr="004B70A7">
        <w:rPr>
          <w:rFonts w:cs="Arial"/>
          <w:color w:val="000000"/>
          <w:szCs w:val="24"/>
        </w:rPr>
        <w:t xml:space="preserve"> e que   foi o último país aabolir as práticasescravagistas, se faz necessária a descolonização da produção do conhecimento histórico, visando explicitar as relações de poder que envolvem os critérios de seleção do conjunto das memórias coletivas. O Brasil hoje é o país com a maior concentração de negros e negras no continente americano, no entanto, essa população ainda não se vê representada na História oficial. O Brasil vem a passos lentos tentando mitigar essa questão por meio de Leis, todavia a eficácia dessas legislações é comprometida pela subjetividade na regulação e ineficiência de sua aplicabilidade.  Conquanto  o  Brasil  seja  signatário  de  diversos  tratados  e  acordos  que  visam  o combate ao racismo, como o </w:t>
      </w:r>
      <w:r w:rsidR="005E1B26">
        <w:rPr>
          <w:rFonts w:cs="Arial"/>
          <w:color w:val="000000"/>
          <w:szCs w:val="24"/>
        </w:rPr>
        <w:t>“</w:t>
      </w:r>
      <w:r w:rsidRPr="004B70A7">
        <w:rPr>
          <w:rFonts w:cs="Arial"/>
          <w:color w:val="000000"/>
          <w:szCs w:val="24"/>
        </w:rPr>
        <w:t>Plano de Ação da Conferência Mundial de Durban Contra o Racismo, a Xenofobia  e  Intolerância</w:t>
      </w:r>
      <w:r w:rsidR="005E1B26">
        <w:rPr>
          <w:rFonts w:cs="Arial"/>
          <w:color w:val="000000"/>
          <w:szCs w:val="24"/>
        </w:rPr>
        <w:t>”</w:t>
      </w:r>
      <w:r w:rsidRPr="004B70A7">
        <w:rPr>
          <w:rFonts w:cs="Arial"/>
          <w:color w:val="000000"/>
          <w:szCs w:val="24"/>
        </w:rPr>
        <w:t xml:space="preserve">  e  a  </w:t>
      </w:r>
      <w:r w:rsidR="005E1B26">
        <w:rPr>
          <w:rFonts w:cs="Arial"/>
          <w:color w:val="000000"/>
          <w:szCs w:val="24"/>
        </w:rPr>
        <w:t>“</w:t>
      </w:r>
      <w:r w:rsidRPr="004B70A7">
        <w:rPr>
          <w:rFonts w:cs="Arial"/>
          <w:color w:val="000000"/>
          <w:szCs w:val="24"/>
        </w:rPr>
        <w:t xml:space="preserve">Convenção  Internacional  sobre  a  Eliminação  de  Todas  </w:t>
      </w:r>
      <w:r w:rsidRPr="004B70A7">
        <w:rPr>
          <w:rFonts w:cs="Arial"/>
          <w:color w:val="000000"/>
          <w:szCs w:val="24"/>
        </w:rPr>
        <w:t>as  Formas  de Discriminação  Racial</w:t>
      </w:r>
      <w:r w:rsidR="005E1B26">
        <w:rPr>
          <w:rFonts w:cs="Arial"/>
          <w:color w:val="000000"/>
          <w:szCs w:val="24"/>
        </w:rPr>
        <w:t>”</w:t>
      </w:r>
      <w:r w:rsidRPr="004B70A7">
        <w:rPr>
          <w:rFonts w:cs="Arial"/>
          <w:color w:val="000000"/>
          <w:szCs w:val="24"/>
        </w:rPr>
        <w:t xml:space="preserve">  que,  em  seu  artigo  2º  orienta:  </w:t>
      </w:r>
      <w:r w:rsidR="00CC53F2">
        <w:rPr>
          <w:rFonts w:cs="Arial"/>
          <w:color w:val="000000"/>
          <w:szCs w:val="24"/>
        </w:rPr>
        <w:t>“</w:t>
      </w:r>
      <w:r w:rsidRPr="004B70A7">
        <w:rPr>
          <w:rFonts w:cs="Arial"/>
          <w:color w:val="000000"/>
          <w:szCs w:val="24"/>
        </w:rPr>
        <w:t>Os  Estados-partes  condenam  a  discriminação racial  e  comprometem-se  a  adotar,  por  todos  os  meios  apropriados  e  sem  dilações,  uma  política destinada  a  eliminar  a  discriminação  racial  em  todas  as  suas  formas  e  a  encorajar  a  promoção  de entendimento  entre  todas  as  raças,  [...]</w:t>
      </w:r>
      <w:r w:rsidR="00CC53F2">
        <w:rPr>
          <w:rFonts w:cs="Arial"/>
          <w:color w:val="000000"/>
          <w:szCs w:val="24"/>
        </w:rPr>
        <w:t>”</w:t>
      </w:r>
      <w:r w:rsidRPr="004B70A7">
        <w:rPr>
          <w:rFonts w:cs="Arial"/>
          <w:color w:val="000000"/>
          <w:szCs w:val="24"/>
        </w:rPr>
        <w:t xml:space="preserve">. </w:t>
      </w:r>
      <w:r w:rsidRPr="004B70A7">
        <w:rPr>
          <w:rFonts w:cs="Arial"/>
          <w:color w:val="000000"/>
          <w:szCs w:val="24"/>
        </w:rPr>
        <w:t xml:space="preserve">O </w:t>
      </w:r>
      <w:r w:rsidRPr="004B70A7" w:rsidR="005E1B26">
        <w:rPr>
          <w:rFonts w:cs="Arial"/>
          <w:color w:val="000000"/>
          <w:szCs w:val="24"/>
        </w:rPr>
        <w:t>documento trazem</w:t>
      </w:r>
      <w:r w:rsidRPr="004B70A7" w:rsidR="005E1B26">
        <w:rPr>
          <w:rFonts w:cs="Arial"/>
          <w:color w:val="000000"/>
          <w:szCs w:val="24"/>
        </w:rPr>
        <w:t xml:space="preserve"> bojo ainda, que</w:t>
      </w:r>
      <w:r w:rsidRPr="004B70A7">
        <w:rPr>
          <w:rFonts w:cs="Arial"/>
          <w:color w:val="000000"/>
          <w:szCs w:val="24"/>
        </w:rPr>
        <w:t xml:space="preserve">:  </w:t>
      </w:r>
      <w:r w:rsidR="00CC53F2">
        <w:rPr>
          <w:rFonts w:cs="Arial"/>
          <w:color w:val="000000"/>
          <w:szCs w:val="24"/>
        </w:rPr>
        <w:t>“</w:t>
      </w:r>
      <w:r w:rsidRPr="004B70A7" w:rsidR="005E1B26">
        <w:rPr>
          <w:rFonts w:cs="Arial"/>
          <w:color w:val="000000"/>
          <w:szCs w:val="24"/>
        </w:rPr>
        <w:t>Cada Estado</w:t>
      </w:r>
      <w:r w:rsidRPr="004B70A7">
        <w:rPr>
          <w:rFonts w:cs="Arial"/>
          <w:color w:val="000000"/>
          <w:szCs w:val="24"/>
        </w:rPr>
        <w:t xml:space="preserve">-parte </w:t>
      </w:r>
      <w:r w:rsidRPr="004B70A7" w:rsidR="005E1B26">
        <w:rPr>
          <w:rFonts w:cs="Arial"/>
          <w:color w:val="000000"/>
          <w:szCs w:val="24"/>
        </w:rPr>
        <w:t>deverá tomar todas as medidas apropriadas, inclusive, se as circunstâncias o exigirem, medidas de</w:t>
      </w:r>
      <w:r w:rsidRPr="004B70A7">
        <w:rPr>
          <w:rFonts w:cs="Arial"/>
          <w:color w:val="000000"/>
          <w:szCs w:val="24"/>
        </w:rPr>
        <w:t xml:space="preserve"> natureza legislativa, para proibir e pôr fim à discriminação racial praticada por quaisquer pessoas, grupo ou organização</w:t>
      </w:r>
      <w:r w:rsidR="00CC53F2">
        <w:rPr>
          <w:rFonts w:cs="Arial"/>
          <w:color w:val="000000"/>
          <w:szCs w:val="24"/>
        </w:rPr>
        <w:t>”</w:t>
      </w:r>
      <w:r w:rsidRPr="004B70A7">
        <w:rPr>
          <w:rFonts w:cs="Arial"/>
          <w:color w:val="000000"/>
          <w:szCs w:val="24"/>
        </w:rPr>
        <w:t xml:space="preserve">.  </w:t>
      </w:r>
      <w:r w:rsidRPr="004B70A7" w:rsidR="005E1B26">
        <w:rPr>
          <w:rFonts w:cs="Arial"/>
          <w:color w:val="000000"/>
          <w:szCs w:val="24"/>
        </w:rPr>
        <w:t>Outrossim, para contribuir com o tema</w:t>
      </w:r>
      <w:r w:rsidR="005E1B26">
        <w:rPr>
          <w:rFonts w:cs="Arial"/>
          <w:color w:val="000000"/>
          <w:szCs w:val="24"/>
        </w:rPr>
        <w:t>,</w:t>
      </w:r>
      <w:r w:rsidRPr="004B70A7" w:rsidR="005E1B26">
        <w:rPr>
          <w:rFonts w:cs="Arial"/>
          <w:color w:val="000000"/>
          <w:szCs w:val="24"/>
        </w:rPr>
        <w:t xml:space="preserve"> em 2014a OAB criou aComissão Nacional da Verdade da Escravidão Negra no Brasil</w:t>
      </w:r>
      <w:r w:rsidRPr="004B70A7">
        <w:rPr>
          <w:rFonts w:cs="Arial"/>
          <w:color w:val="000000"/>
          <w:szCs w:val="24"/>
        </w:rPr>
        <w:t>, cujo objetivo era o resgate histórico desse período, a aferição de responsabilidades e a demonstração da importância das ações de afirmação como meio de reparação à população negra. Dentre as propostas apresentadas, foi apontada a obrigação de rever ações promovidas pelo poder público que exaltava o período escravocrata, assim como o reconhecimento da escravidão no Brasil como um crime contra a humanidade. Além disso, vale destacar a vigência da Década Internacional de Afrodescendentes (2015-2024) que visa garantir justiça, reconhecimento e desenvolvimento para a comunidade negra</w:t>
      </w:r>
      <w:r w:rsidR="004E1062">
        <w:rPr>
          <w:rFonts w:cs="Arial"/>
          <w:color w:val="000000"/>
          <w:szCs w:val="24"/>
        </w:rPr>
        <w:t>, c</w:t>
      </w:r>
      <w:r w:rsidRPr="004B70A7">
        <w:rPr>
          <w:rFonts w:cs="Arial"/>
          <w:color w:val="000000"/>
          <w:szCs w:val="24"/>
        </w:rPr>
        <w:t>ompromisso assumido pelo Estado Brasileiro perante a comunidade internacional. Em   descompasso com essas legislações nacionais, tratados internacionais e as reivindicações do movimento negro brasileiro, as medidas empreendidas para a reparação histórica e a promoção da igualdade racial foram insuficientes</w:t>
      </w:r>
      <w:r w:rsidR="00183F80">
        <w:rPr>
          <w:rFonts w:cs="Arial"/>
          <w:color w:val="000000"/>
          <w:szCs w:val="24"/>
        </w:rPr>
        <w:t>, p</w:t>
      </w:r>
      <w:r w:rsidRPr="004B70A7" w:rsidR="00183F80">
        <w:rPr>
          <w:rFonts w:cs="Arial"/>
          <w:color w:val="000000"/>
          <w:szCs w:val="24"/>
        </w:rPr>
        <w:t>rincipalmenteno</w:t>
      </w:r>
      <w:r w:rsidRPr="004B70A7">
        <w:rPr>
          <w:rFonts w:cs="Arial"/>
          <w:color w:val="000000"/>
          <w:szCs w:val="24"/>
        </w:rPr>
        <w:t xml:space="preserve"> que diz respeito à ampliação do direito à História e à memória. A desproporcionalidade aplicada ao nomear espaços públicos com nomes de personalidades negras ratifica o processo de esquecimento e marginalização dos feitos da presença negra. Temos acompanhado as recente</w:t>
      </w:r>
      <w:r w:rsidR="00183F80">
        <w:rPr>
          <w:rFonts w:cs="Arial"/>
          <w:color w:val="000000"/>
          <w:szCs w:val="24"/>
        </w:rPr>
        <w:t>s</w:t>
      </w:r>
      <w:r w:rsidRPr="004B70A7">
        <w:rPr>
          <w:rFonts w:cs="Arial"/>
          <w:color w:val="000000"/>
          <w:szCs w:val="24"/>
        </w:rPr>
        <w:t xml:space="preserve"> manifestações antirracistas</w:t>
      </w:r>
      <w:r w:rsidR="00183F80">
        <w:rPr>
          <w:rFonts w:cs="Arial"/>
          <w:color w:val="000000"/>
          <w:szCs w:val="24"/>
        </w:rPr>
        <w:t xml:space="preserve"> que</w:t>
      </w:r>
      <w:r w:rsidRPr="004B70A7" w:rsidR="00183F80">
        <w:rPr>
          <w:rFonts w:cs="Arial"/>
          <w:color w:val="000000"/>
          <w:szCs w:val="24"/>
        </w:rPr>
        <w:t>se espalham</w:t>
      </w:r>
      <w:r w:rsidRPr="004B70A7">
        <w:rPr>
          <w:rFonts w:cs="Arial"/>
          <w:color w:val="000000"/>
          <w:szCs w:val="24"/>
        </w:rPr>
        <w:t xml:space="preserve"> pelo mundo,</w:t>
      </w:r>
      <w:r w:rsidRPr="004B70A7" w:rsidR="00183F80">
        <w:rPr>
          <w:rFonts w:cs="Arial"/>
          <w:color w:val="000000"/>
          <w:szCs w:val="24"/>
        </w:rPr>
        <w:t>após o assassinato do trabalhador negro estadunidense George Floyd</w:t>
      </w:r>
      <w:r w:rsidR="00183F80">
        <w:rPr>
          <w:rFonts w:cs="Arial"/>
          <w:color w:val="000000"/>
          <w:szCs w:val="24"/>
        </w:rPr>
        <w:t>,</w:t>
      </w:r>
      <w:r w:rsidRPr="004B70A7">
        <w:rPr>
          <w:rFonts w:cs="Arial"/>
          <w:color w:val="000000"/>
          <w:szCs w:val="24"/>
        </w:rPr>
        <w:t xml:space="preserve"> reivindicando a realização plena da cidadania negra em diversos aspectos. Esse movimento retomou debates importantes e trouxe para a pauta </w:t>
      </w:r>
      <w:r w:rsidRPr="004B70A7">
        <w:rPr>
          <w:rFonts w:cs="Arial"/>
          <w:color w:val="000000"/>
          <w:szCs w:val="24"/>
        </w:rPr>
        <w:t xml:space="preserve">de governos e instituições públicas a necessidade de reavaliação das maneiras de se narrar a História dos Estados Nacionais. Em diversos lugares, esses ativistas negros </w:t>
      </w:r>
      <w:r w:rsidR="004E1062">
        <w:rPr>
          <w:rFonts w:cs="Arial"/>
          <w:color w:val="000000"/>
          <w:szCs w:val="24"/>
        </w:rPr>
        <w:t>r</w:t>
      </w:r>
      <w:r w:rsidRPr="004B70A7">
        <w:rPr>
          <w:rFonts w:cs="Arial"/>
          <w:color w:val="000000"/>
          <w:szCs w:val="24"/>
        </w:rPr>
        <w:t xml:space="preserve">eivindicam a retirada de estátuas e a </w:t>
      </w:r>
      <w:r w:rsidRPr="004B70A7" w:rsidR="004E1062">
        <w:rPr>
          <w:rFonts w:cs="Arial"/>
          <w:color w:val="000000"/>
          <w:szCs w:val="24"/>
        </w:rPr>
        <w:t>mudança donome de ruas</w:t>
      </w:r>
      <w:r w:rsidRPr="004B70A7">
        <w:rPr>
          <w:rFonts w:cs="Arial"/>
          <w:color w:val="000000"/>
          <w:szCs w:val="24"/>
        </w:rPr>
        <w:t xml:space="preserve"> que fazem homenagens aos agentes responsáveis pelo tráfico deescravos, pela elaboração das teorias raci</w:t>
      </w:r>
      <w:r w:rsidR="00183F80">
        <w:rPr>
          <w:rFonts w:cs="Arial"/>
          <w:color w:val="000000"/>
          <w:szCs w:val="24"/>
        </w:rPr>
        <w:t>stas</w:t>
      </w:r>
      <w:r w:rsidRPr="004B70A7">
        <w:rPr>
          <w:rFonts w:cs="Arial"/>
          <w:color w:val="000000"/>
          <w:szCs w:val="24"/>
        </w:rPr>
        <w:t xml:space="preserve">, entre outros protagonistas centrais da História da escravidão e do racismo no mundo atlântico.  Exigências antigas, </w:t>
      </w:r>
      <w:r w:rsidRPr="004B70A7" w:rsidR="004E1062">
        <w:rPr>
          <w:rFonts w:cs="Arial"/>
          <w:color w:val="000000"/>
          <w:szCs w:val="24"/>
        </w:rPr>
        <w:t>mas que ainda</w:t>
      </w:r>
      <w:r w:rsidRPr="004B70A7">
        <w:rPr>
          <w:rFonts w:cs="Arial"/>
          <w:color w:val="000000"/>
          <w:szCs w:val="24"/>
        </w:rPr>
        <w:t xml:space="preserve"> não tiveram a visibilidade e o tratamento necessário pelas autoridades públicas. Sendo assim, a exemplo de outras localidades, as instituições brasileiras devem rever os seus princípios éticos no que diz respeito às políticas de combate ao racismo e à reparação histórica da população negra brasileira. O direito à História e o direito à memória são questões urgentes a serem efetivadas. E, a exemplo do que </w:t>
      </w:r>
      <w:r w:rsidR="00183F80">
        <w:rPr>
          <w:rFonts w:cs="Arial"/>
          <w:color w:val="000000"/>
          <w:szCs w:val="24"/>
        </w:rPr>
        <w:t xml:space="preserve">já </w:t>
      </w:r>
      <w:r w:rsidRPr="004B70A7">
        <w:rPr>
          <w:rFonts w:cs="Arial"/>
          <w:color w:val="000000"/>
          <w:szCs w:val="24"/>
        </w:rPr>
        <w:t xml:space="preserve">foi feito em Barcelona </w:t>
      </w:r>
      <w:r w:rsidR="00183F80">
        <w:rPr>
          <w:rFonts w:cs="Arial"/>
          <w:color w:val="000000"/>
          <w:szCs w:val="24"/>
        </w:rPr>
        <w:t xml:space="preserve">(Espanha) </w:t>
      </w:r>
      <w:r w:rsidRPr="004B70A7">
        <w:rPr>
          <w:rFonts w:cs="Arial"/>
          <w:color w:val="000000"/>
          <w:szCs w:val="24"/>
        </w:rPr>
        <w:t>no ano de 2018, nas cidades de Bristol</w:t>
      </w:r>
      <w:r w:rsidR="00183F80">
        <w:rPr>
          <w:rFonts w:cs="Arial"/>
          <w:color w:val="000000"/>
          <w:szCs w:val="24"/>
        </w:rPr>
        <w:t xml:space="preserve"> e</w:t>
      </w:r>
      <w:r w:rsidRPr="004B70A7">
        <w:rPr>
          <w:rFonts w:cs="Arial"/>
          <w:color w:val="000000"/>
          <w:szCs w:val="24"/>
        </w:rPr>
        <w:t xml:space="preserve"> Londres (Inglaterra) e Guarujá no ano de 2020, o governo do Estado de São Paulo deve reconhecer a violência representada por esses símbolos e reavaliar a necessidade da permanência desses monumentos e edificações nos espaços públicos. Nesse sentido apresentamos o </w:t>
      </w:r>
      <w:r w:rsidR="004E1062">
        <w:rPr>
          <w:rFonts w:cs="Arial"/>
          <w:color w:val="000000"/>
          <w:szCs w:val="24"/>
        </w:rPr>
        <w:t>P</w:t>
      </w:r>
      <w:r w:rsidRPr="004B70A7">
        <w:rPr>
          <w:rFonts w:cs="Arial"/>
          <w:color w:val="000000"/>
          <w:szCs w:val="24"/>
        </w:rPr>
        <w:t xml:space="preserve">rojeto de </w:t>
      </w:r>
      <w:r w:rsidR="004E1062">
        <w:rPr>
          <w:rFonts w:cs="Arial"/>
          <w:color w:val="000000"/>
          <w:szCs w:val="24"/>
        </w:rPr>
        <w:t>L</w:t>
      </w:r>
      <w:r w:rsidRPr="004B70A7">
        <w:rPr>
          <w:rFonts w:cs="Arial"/>
          <w:color w:val="000000"/>
          <w:szCs w:val="24"/>
        </w:rPr>
        <w:t xml:space="preserve">ei que visa proibir homenagens a escravocratas e eventos históricos ligados ao exercício da prática escravista, no âmbito da Administração Pública Municipal direta e indireta. Coibir homenagens a esses agentes sociais no âmbito da Administração Municipal direta e indireta visa também garantir o que está previsto no Estatuto da Igualdade Racial, </w:t>
      </w:r>
      <w:r w:rsidR="00BF7EDA">
        <w:rPr>
          <w:rFonts w:cs="Arial"/>
          <w:color w:val="000000"/>
          <w:szCs w:val="24"/>
        </w:rPr>
        <w:t>L</w:t>
      </w:r>
      <w:r w:rsidRPr="004B70A7">
        <w:rPr>
          <w:rFonts w:cs="Arial"/>
          <w:color w:val="000000"/>
          <w:szCs w:val="24"/>
        </w:rPr>
        <w:t xml:space="preserve">ei </w:t>
      </w:r>
      <w:r w:rsidR="00BF7EDA">
        <w:rPr>
          <w:rFonts w:cs="Arial"/>
          <w:color w:val="000000"/>
          <w:szCs w:val="24"/>
        </w:rPr>
        <w:t>F</w:t>
      </w:r>
      <w:r w:rsidRPr="004B70A7">
        <w:rPr>
          <w:rFonts w:cs="Arial"/>
          <w:color w:val="000000"/>
          <w:szCs w:val="24"/>
        </w:rPr>
        <w:t>ederal nº 12</w:t>
      </w:r>
      <w:r w:rsidR="00BF7EDA">
        <w:rPr>
          <w:rFonts w:cs="Arial"/>
          <w:color w:val="000000"/>
          <w:szCs w:val="24"/>
        </w:rPr>
        <w:t>.</w:t>
      </w:r>
      <w:r w:rsidRPr="004B70A7">
        <w:rPr>
          <w:rFonts w:cs="Arial"/>
          <w:color w:val="000000"/>
          <w:szCs w:val="24"/>
        </w:rPr>
        <w:t xml:space="preserve">288/2010, marco jurídico destinado a garantir à população negra a efetivação da igualdade de oportunidades, a defesa dos direitos étnicos individuais, coletivos e difusos, o combate à discriminação e às demais formas de intolerância étnica. Sendo assim, esse </w:t>
      </w:r>
      <w:r w:rsidR="00A55EF4">
        <w:rPr>
          <w:rFonts w:cs="Arial"/>
          <w:color w:val="000000"/>
          <w:szCs w:val="24"/>
        </w:rPr>
        <w:t>P</w:t>
      </w:r>
      <w:r w:rsidRPr="004B70A7">
        <w:rPr>
          <w:rFonts w:cs="Arial"/>
          <w:color w:val="000000"/>
          <w:szCs w:val="24"/>
        </w:rPr>
        <w:t xml:space="preserve">rojeto de </w:t>
      </w:r>
      <w:r w:rsidR="00A55EF4">
        <w:rPr>
          <w:rFonts w:cs="Arial"/>
          <w:color w:val="000000"/>
          <w:szCs w:val="24"/>
        </w:rPr>
        <w:t>L</w:t>
      </w:r>
      <w:r w:rsidRPr="004B70A7">
        <w:rPr>
          <w:rFonts w:cs="Arial"/>
          <w:color w:val="000000"/>
          <w:szCs w:val="24"/>
        </w:rPr>
        <w:t xml:space="preserve">ei tem como objetivo a garantia de um direito difuso e coletivo, que afeta toda a sociedade. </w:t>
      </w:r>
      <w:r w:rsidR="00BF7EDA">
        <w:rPr>
          <w:rFonts w:cs="Arial"/>
          <w:color w:val="000000"/>
          <w:szCs w:val="24"/>
        </w:rPr>
        <w:t>O artigo 23 da Constituição Federal</w:t>
      </w:r>
      <w:r w:rsidRPr="004B70A7">
        <w:rPr>
          <w:rFonts w:cs="Arial"/>
          <w:color w:val="000000"/>
          <w:szCs w:val="24"/>
        </w:rPr>
        <w:t xml:space="preserve"> tange a competência </w:t>
      </w:r>
      <w:r w:rsidRPr="004B70A7" w:rsidR="00A55EF4">
        <w:rPr>
          <w:rFonts w:cs="Arial"/>
          <w:color w:val="000000"/>
          <w:szCs w:val="24"/>
        </w:rPr>
        <w:t>para</w:t>
      </w:r>
      <w:r w:rsidRPr="004B70A7">
        <w:rPr>
          <w:rFonts w:cs="Arial"/>
          <w:color w:val="000000"/>
          <w:szCs w:val="24"/>
        </w:rPr>
        <w:t xml:space="preserve"> legislar sobre a matéria.Pela relevância do tema contamos, portanto, com o apoio dos nobres pares para a aprovação desta proposição</w:t>
      </w:r>
      <w:r w:rsidR="00904291">
        <w:rPr>
          <w:rFonts w:cs="Arial"/>
          <w:color w:val="000000"/>
          <w:szCs w:val="24"/>
        </w:rPr>
        <w:t>.</w:t>
      </w:r>
    </w:p>
    <w:p w:rsidR="00EF5550" w:rsidP="004B70A7">
      <w:pPr>
        <w:pStyle w:val="BodyTextIndent"/>
        <w:spacing w:line="360" w:lineRule="auto"/>
        <w:ind w:left="0" w:firstLine="1134"/>
        <w:jc w:val="both"/>
        <w:rPr>
          <w:rFonts w:cs="Arial"/>
          <w:szCs w:val="24"/>
        </w:rPr>
      </w:pPr>
    </w:p>
    <w:p w:rsidR="00EF5550" w:rsidP="004B70A7">
      <w:pPr>
        <w:pStyle w:val="BodyTextIndent"/>
        <w:spacing w:line="360" w:lineRule="auto"/>
        <w:ind w:left="0" w:firstLine="1134"/>
        <w:jc w:val="both"/>
        <w:rPr>
          <w:rFonts w:cs="Arial"/>
          <w:szCs w:val="24"/>
        </w:rPr>
      </w:pPr>
    </w:p>
    <w:p w:rsidR="00942984" w:rsidP="004B70A7">
      <w:pPr>
        <w:pStyle w:val="BodyTextIndent"/>
        <w:spacing w:line="360" w:lineRule="auto"/>
        <w:ind w:left="0" w:firstLine="1134"/>
        <w:rPr>
          <w:rFonts w:cs="Arial"/>
          <w:szCs w:val="24"/>
        </w:rPr>
        <w:sectPr w:rsidSect="00942984">
          <w:headerReference w:type="default" r:id="rId7"/>
          <w:footerReference w:type="default" r:id="rId8"/>
          <w:type w:val="continuous"/>
          <w:pgSz w:w="11907" w:h="16840" w:code="9"/>
          <w:pgMar w:top="2836" w:right="1701" w:bottom="1417" w:left="1701" w:header="720" w:footer="720" w:gutter="0"/>
          <w:cols w:space="720"/>
          <w:docGrid w:linePitch="326"/>
        </w:sectPr>
      </w:pPr>
    </w:p>
    <w:p w:rsidR="00F0255A" w:rsidP="00A55EF4">
      <w:pPr>
        <w:pStyle w:val="BodyTextIndent"/>
        <w:spacing w:line="360" w:lineRule="auto"/>
        <w:ind w:left="0"/>
        <w:rPr>
          <w:rFonts w:cs="Arial"/>
          <w:szCs w:val="24"/>
        </w:rPr>
      </w:pPr>
    </w:p>
    <w:p w:rsidR="00EF5550" w:rsidRPr="00A71C12" w:rsidP="004B70A7">
      <w:pPr>
        <w:spacing w:line="360" w:lineRule="auto"/>
        <w:jc w:val="both"/>
        <w:rPr>
          <w:rFonts w:cs="Arial"/>
          <w:b/>
          <w:szCs w:val="24"/>
        </w:rPr>
      </w:pPr>
      <w:r w:rsidRPr="00A71C12">
        <w:rPr>
          <w:rFonts w:cs="Arial"/>
          <w:b/>
          <w:szCs w:val="24"/>
        </w:rPr>
        <w:t>PROJETO DE LEI N.º ____</w:t>
      </w:r>
      <w:r w:rsidR="004B54B6">
        <w:rPr>
          <w:rFonts w:cs="Arial"/>
          <w:b/>
          <w:szCs w:val="24"/>
        </w:rPr>
        <w:t>________</w:t>
      </w:r>
      <w:r w:rsidRPr="00A71C12">
        <w:rPr>
          <w:rFonts w:cs="Arial"/>
          <w:b/>
          <w:szCs w:val="24"/>
        </w:rPr>
        <w:t>_ /2021.</w:t>
      </w:r>
    </w:p>
    <w:p w:rsidR="00EF5550" w:rsidRPr="00A71C12" w:rsidP="004B70A7">
      <w:pPr>
        <w:spacing w:line="360" w:lineRule="auto"/>
        <w:jc w:val="both"/>
        <w:rPr>
          <w:rFonts w:cs="Arial"/>
          <w:b/>
          <w:szCs w:val="24"/>
        </w:rPr>
      </w:pPr>
    </w:p>
    <w:p w:rsidR="004B70A7" w:rsidRPr="004B70A7" w:rsidP="004B70A7">
      <w:pPr>
        <w:pStyle w:val="NormalWeb"/>
        <w:spacing w:before="0" w:beforeAutospacing="0" w:after="0" w:afterAutospacing="0" w:line="360" w:lineRule="auto"/>
        <w:ind w:left="3686"/>
        <w:jc w:val="both"/>
        <w:rPr>
          <w:rFonts w:ascii="Arial" w:hAnsi="Arial" w:cs="Arial"/>
          <w:b/>
        </w:rPr>
      </w:pPr>
      <w:r w:rsidRPr="00A71C12">
        <w:rPr>
          <w:rFonts w:ascii="Arial" w:hAnsi="Arial" w:cs="Arial"/>
          <w:b/>
        </w:rPr>
        <w:t>Ementa:</w:t>
      </w:r>
      <w:r w:rsidRPr="004B70A7">
        <w:rPr>
          <w:rFonts w:ascii="Arial" w:hAnsi="Arial" w:cs="Arial"/>
          <w:b/>
          <w:sz w:val="25"/>
          <w:szCs w:val="25"/>
          <w:shd w:val="clear" w:color="auto" w:fill="FFFFFF"/>
        </w:rPr>
        <w:t xml:space="preserve">Proíbe homenagens a escravocratas e aeventos históricos ligadosao exercício daprática escravista, no âmbito da Administração Pública direta e indireta do Município de </w:t>
      </w:r>
      <w:r>
        <w:rPr>
          <w:rFonts w:ascii="Arial" w:hAnsi="Arial" w:cs="Arial"/>
          <w:b/>
          <w:sz w:val="25"/>
          <w:szCs w:val="25"/>
          <w:shd w:val="clear" w:color="auto" w:fill="FFFFFF"/>
        </w:rPr>
        <w:t>Valinhos</w:t>
      </w:r>
      <w:r w:rsidRPr="004B70A7">
        <w:rPr>
          <w:rFonts w:ascii="Arial" w:hAnsi="Arial" w:cs="Arial"/>
          <w:b/>
          <w:sz w:val="25"/>
          <w:szCs w:val="25"/>
          <w:shd w:val="clear" w:color="auto" w:fill="FFFFFF"/>
        </w:rPr>
        <w:t>, e dá outras providências</w:t>
      </w:r>
      <w:r w:rsidRPr="004B70A7">
        <w:rPr>
          <w:rFonts w:ascii="Arial" w:hAnsi="Arial" w:cs="Arial"/>
          <w:b/>
        </w:rPr>
        <w:t>.</w:t>
      </w:r>
    </w:p>
    <w:p w:rsidR="00EF5550" w:rsidP="004B70A7">
      <w:pPr>
        <w:pStyle w:val="BodyTextIndent"/>
        <w:spacing w:line="360" w:lineRule="auto"/>
        <w:ind w:left="0"/>
        <w:rPr>
          <w:rFonts w:cs="Arial"/>
          <w:szCs w:val="24"/>
        </w:rPr>
      </w:pPr>
    </w:p>
    <w:p w:rsidR="00EF5550" w:rsidRPr="00EE7AAC" w:rsidP="004B70A7">
      <w:pPr>
        <w:pStyle w:val="BodyTextIndent"/>
        <w:spacing w:line="360" w:lineRule="auto"/>
        <w:ind w:left="0" w:firstLine="1134"/>
        <w:jc w:val="both"/>
        <w:rPr>
          <w:rFonts w:cs="Arial"/>
          <w:szCs w:val="24"/>
        </w:rPr>
      </w:pPr>
      <w:r w:rsidRPr="00EE7AAC">
        <w:rPr>
          <w:rFonts w:cs="Arial"/>
          <w:b/>
          <w:szCs w:val="24"/>
        </w:rPr>
        <w:t>LUCIMARA GODOY VILAS BOAS</w:t>
      </w:r>
      <w:r w:rsidRPr="00EE7AAC">
        <w:rPr>
          <w:rFonts w:cs="Arial"/>
          <w:szCs w:val="24"/>
        </w:rPr>
        <w:t>, Prefeita do Município de Valinhos, no uso de suas atribuições que lhe são conferidas por Lei,</w:t>
      </w:r>
    </w:p>
    <w:p w:rsidR="00EF5550" w:rsidP="004B70A7">
      <w:pPr>
        <w:pStyle w:val="BodyTextIndent"/>
        <w:spacing w:line="360" w:lineRule="auto"/>
        <w:ind w:left="0" w:firstLine="1134"/>
        <w:jc w:val="both"/>
        <w:rPr>
          <w:rFonts w:cs="Arial"/>
          <w:szCs w:val="24"/>
        </w:rPr>
      </w:pPr>
      <w:r w:rsidRPr="00EE7AAC">
        <w:rPr>
          <w:rFonts w:cs="Arial"/>
          <w:b/>
          <w:szCs w:val="24"/>
        </w:rPr>
        <w:t>FAZ SABER</w:t>
      </w:r>
      <w:r w:rsidRPr="00EE7AAC">
        <w:rPr>
          <w:rFonts w:cs="Arial"/>
          <w:szCs w:val="24"/>
        </w:rPr>
        <w:t>, que a Câmara Municipal aprovou e ela sanciona e promulga a seguinte Lei:</w:t>
      </w:r>
    </w:p>
    <w:p w:rsidR="00416799" w:rsidRPr="00EE7AAC" w:rsidP="004B70A7">
      <w:pPr>
        <w:pStyle w:val="BodyTextIndent"/>
        <w:spacing w:line="360" w:lineRule="auto"/>
        <w:ind w:left="0" w:firstLine="1134"/>
        <w:jc w:val="both"/>
        <w:rPr>
          <w:rFonts w:cs="Arial"/>
          <w:szCs w:val="24"/>
        </w:rPr>
      </w:pPr>
    </w:p>
    <w:p w:rsidR="00904291" w:rsidP="00904291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 w:rsidRPr="004B70A7">
        <w:rPr>
          <w:rFonts w:cs="Arial"/>
          <w:b/>
          <w:bCs/>
          <w:color w:val="000000"/>
          <w:szCs w:val="24"/>
        </w:rPr>
        <w:t>Art.  1º</w:t>
      </w:r>
      <w:r w:rsidRPr="00904291">
        <w:rPr>
          <w:rFonts w:cs="Arial"/>
          <w:color w:val="000000"/>
          <w:szCs w:val="24"/>
        </w:rPr>
        <w:t xml:space="preserve">- </w:t>
      </w:r>
      <w:r w:rsidRPr="004B70A7">
        <w:rPr>
          <w:rFonts w:cs="Arial"/>
          <w:color w:val="000000"/>
          <w:szCs w:val="24"/>
        </w:rPr>
        <w:t xml:space="preserve">Fica terminantemente proibido homenagens a escravocratas e a eventos históricos ligados ao exercício da prática escravista, no âmbito da Administração Pública direta e indireta do Município de </w:t>
      </w:r>
      <w:r>
        <w:rPr>
          <w:rFonts w:cs="Arial"/>
          <w:color w:val="000000"/>
          <w:szCs w:val="24"/>
        </w:rPr>
        <w:t>Valinhos</w:t>
      </w:r>
      <w:r w:rsidRPr="004B70A7">
        <w:rPr>
          <w:rFonts w:cs="Arial"/>
          <w:color w:val="000000"/>
          <w:szCs w:val="24"/>
        </w:rPr>
        <w:t>.</w:t>
      </w:r>
    </w:p>
    <w:p w:rsidR="00904291" w:rsidP="00904291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 w:rsidRPr="004B70A7">
        <w:rPr>
          <w:rFonts w:cs="Arial"/>
          <w:b/>
          <w:bCs/>
          <w:color w:val="000000"/>
          <w:szCs w:val="24"/>
        </w:rPr>
        <w:t>§ 1º</w:t>
      </w:r>
      <w:r>
        <w:rPr>
          <w:rFonts w:cs="Arial"/>
          <w:color w:val="000000"/>
          <w:szCs w:val="24"/>
        </w:rPr>
        <w:t xml:space="preserve">- </w:t>
      </w:r>
      <w:r w:rsidRPr="004B70A7" w:rsidR="00A55EF4">
        <w:rPr>
          <w:rFonts w:cs="Arial"/>
          <w:color w:val="000000"/>
          <w:szCs w:val="24"/>
        </w:rPr>
        <w:t>Para os</w:t>
      </w:r>
      <w:r w:rsidRPr="004B70A7">
        <w:rPr>
          <w:rFonts w:cs="Arial"/>
          <w:color w:val="000000"/>
          <w:szCs w:val="24"/>
        </w:rPr>
        <w:t xml:space="preserve"> efeitos desta lei, consideram-se escravocratas todos os agentes sociais individuais ou coletivos envolvidos com a ordem escravista no Brasil, tais como:</w:t>
      </w:r>
    </w:p>
    <w:p w:rsidR="00904291" w:rsidP="00904291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 w:rsidRPr="004B70A7">
        <w:rPr>
          <w:rFonts w:cs="Arial"/>
          <w:color w:val="000000"/>
          <w:szCs w:val="24"/>
        </w:rPr>
        <w:t>I – os detentores de escravos;</w:t>
      </w:r>
    </w:p>
    <w:p w:rsidR="00904291" w:rsidP="00904291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 w:rsidRPr="004B70A7">
        <w:rPr>
          <w:rFonts w:cs="Arial"/>
          <w:color w:val="000000"/>
          <w:szCs w:val="24"/>
        </w:rPr>
        <w:t>E</w:t>
      </w:r>
      <w:r w:rsidRPr="004B70A7" w:rsidR="004B70A7">
        <w:rPr>
          <w:rFonts w:cs="Arial"/>
          <w:color w:val="000000"/>
          <w:szCs w:val="24"/>
        </w:rPr>
        <w:t>II – os defensores da ordem escravista.</w:t>
      </w:r>
    </w:p>
    <w:p w:rsidR="00904291" w:rsidP="00A55EF4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 w:rsidRPr="004B70A7">
        <w:rPr>
          <w:rFonts w:cs="Arial"/>
          <w:b/>
          <w:bCs/>
          <w:color w:val="000000"/>
          <w:szCs w:val="24"/>
        </w:rPr>
        <w:t>§   2º</w:t>
      </w:r>
      <w:r>
        <w:rPr>
          <w:rFonts w:cs="Arial"/>
          <w:color w:val="000000"/>
          <w:szCs w:val="24"/>
        </w:rPr>
        <w:t>-</w:t>
      </w:r>
      <w:r w:rsidRPr="004B70A7">
        <w:rPr>
          <w:rFonts w:cs="Arial"/>
          <w:color w:val="000000"/>
          <w:szCs w:val="24"/>
        </w:rPr>
        <w:t xml:space="preserve"> A vedação descrita no “caput” deste artigo aplica-se, tanto à denominação de próprios e logradouros públicos, locais públicos em geral, quanto à edificação e instalação de bustos, estátuas e monumentos pel</w:t>
      </w:r>
      <w:r w:rsidR="00A55EF4">
        <w:rPr>
          <w:rFonts w:cs="Arial"/>
          <w:color w:val="000000"/>
          <w:szCs w:val="24"/>
        </w:rPr>
        <w:t>a</w:t>
      </w:r>
      <w:r w:rsidRPr="004B70A7">
        <w:rPr>
          <w:rFonts w:cs="Arial"/>
          <w:color w:val="000000"/>
          <w:szCs w:val="24"/>
        </w:rPr>
        <w:t xml:space="preserve"> Administração Pública Municipal.</w:t>
      </w:r>
    </w:p>
    <w:p w:rsidR="00904291" w:rsidP="00904291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 w:rsidRPr="004B70A7">
        <w:rPr>
          <w:rFonts w:cs="Arial"/>
          <w:b/>
          <w:bCs/>
          <w:color w:val="000000"/>
          <w:szCs w:val="24"/>
        </w:rPr>
        <w:t>Art.  2º</w:t>
      </w:r>
      <w:r>
        <w:rPr>
          <w:rFonts w:cs="Arial"/>
          <w:color w:val="000000"/>
          <w:szCs w:val="24"/>
        </w:rPr>
        <w:t>-</w:t>
      </w:r>
      <w:r w:rsidRPr="004B70A7">
        <w:rPr>
          <w:rFonts w:cs="Arial"/>
          <w:color w:val="000000"/>
          <w:szCs w:val="24"/>
        </w:rPr>
        <w:t xml:space="preserve"> A vedação de que dispõe esta lei se estende às pessoas que tenham sido condenadas – após sentença transitada em julgado – pela prática desprezível:</w:t>
      </w:r>
    </w:p>
    <w:p w:rsidR="00904291" w:rsidP="00904291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 w:rsidRPr="004B70A7">
        <w:rPr>
          <w:rFonts w:cs="Arial"/>
          <w:color w:val="000000"/>
          <w:szCs w:val="24"/>
        </w:rPr>
        <w:t>I – de crimes contra os direitos humanos;</w:t>
      </w:r>
    </w:p>
    <w:p w:rsidR="00904291" w:rsidP="00904291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 w:rsidRPr="004B70A7">
        <w:rPr>
          <w:rFonts w:cs="Arial"/>
          <w:color w:val="000000"/>
          <w:szCs w:val="24"/>
        </w:rPr>
        <w:t>II – dos crimes de racismo e injúria racial;</w:t>
      </w:r>
    </w:p>
    <w:p w:rsidR="00C22A82" w:rsidP="00A55EF4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</w:t>
      </w:r>
      <w:r>
        <w:rPr>
          <w:rFonts w:cs="Arial"/>
          <w:color w:val="000000"/>
          <w:szCs w:val="24"/>
        </w:rPr>
        <w:t xml:space="preserve"> </w:t>
      </w:r>
      <w:r w:rsidRPr="004B70A7" w:rsidR="004B70A7">
        <w:rPr>
          <w:rFonts w:cs="Arial"/>
          <w:color w:val="000000"/>
          <w:szCs w:val="24"/>
        </w:rPr>
        <w:t>III  –  de  crimes  relacionados  à  exploração  do  trabalho  escravo,  a  exemplo  da redução à condição análoga à de escravos e do tráfico de pessoas (art. 149-A, II, do Decreto-Lei nº 2848, de 7 de dezembro de 1940 – Código Penal)</w:t>
      </w:r>
      <w:r>
        <w:rPr>
          <w:rFonts w:cs="Arial"/>
          <w:color w:val="000000"/>
          <w:szCs w:val="24"/>
        </w:rPr>
        <w:t>.</w:t>
      </w:r>
    </w:p>
    <w:p w:rsidR="00C22A82" w:rsidP="00904291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 w:rsidRPr="004B70A7">
        <w:rPr>
          <w:rFonts w:cs="Arial"/>
          <w:b/>
          <w:bCs/>
          <w:color w:val="000000"/>
          <w:szCs w:val="24"/>
        </w:rPr>
        <w:t>Art. 3º</w:t>
      </w:r>
      <w:r>
        <w:rPr>
          <w:rFonts w:cs="Arial"/>
          <w:color w:val="000000"/>
          <w:szCs w:val="24"/>
        </w:rPr>
        <w:t xml:space="preserve"> -</w:t>
      </w:r>
      <w:r w:rsidRPr="004B70A7">
        <w:rPr>
          <w:rFonts w:cs="Arial"/>
          <w:color w:val="000000"/>
          <w:szCs w:val="24"/>
        </w:rPr>
        <w:t xml:space="preserve"> Ao encontro finalístico desta lei, fica incentivada:</w:t>
      </w:r>
    </w:p>
    <w:p w:rsidR="00C22A82" w:rsidP="00904291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 w:rsidRPr="004B70A7">
        <w:rPr>
          <w:rFonts w:cs="Arial"/>
          <w:color w:val="000000"/>
          <w:szCs w:val="24"/>
        </w:rPr>
        <w:t>I – a renomeação dos próprios e logradouros públicos, locais públicos emgeral, cujos nomes sejam homenagens a escravocratas ou a eventos históricos ligados ao exercício da prática escravista;</w:t>
      </w:r>
    </w:p>
    <w:p w:rsidR="00C22A82" w:rsidP="00904291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 w:rsidRPr="004B70A7">
        <w:rPr>
          <w:rFonts w:cs="Arial"/>
          <w:color w:val="000000"/>
          <w:szCs w:val="24"/>
        </w:rPr>
        <w:t>e II – a retirada, dos locais públicos em geral, entre outros, dos monumentos, estátuas e bustos públicos que já prestam homenagem a escravocratas ou a eventos históricos ligados a prática escravista</w:t>
      </w:r>
      <w:r>
        <w:rPr>
          <w:rFonts w:cs="Arial"/>
          <w:color w:val="000000"/>
          <w:szCs w:val="24"/>
        </w:rPr>
        <w:t>.</w:t>
      </w:r>
    </w:p>
    <w:p w:rsidR="00C22A82" w:rsidP="00C22A82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 w:rsidRPr="004B70A7">
        <w:rPr>
          <w:rFonts w:cs="Arial"/>
          <w:b/>
          <w:bCs/>
          <w:color w:val="000000"/>
          <w:szCs w:val="24"/>
        </w:rPr>
        <w:t>§   1º</w:t>
      </w:r>
      <w:r>
        <w:rPr>
          <w:rFonts w:cs="Arial"/>
          <w:color w:val="000000"/>
          <w:szCs w:val="24"/>
        </w:rPr>
        <w:t>-</w:t>
      </w:r>
      <w:r w:rsidRPr="004B70A7">
        <w:rPr>
          <w:rFonts w:cs="Arial"/>
          <w:color w:val="000000"/>
          <w:szCs w:val="24"/>
        </w:rPr>
        <w:t xml:space="preserve"> Os   bens   públicos   a   que   se   alude   o   inciso   II   deste   artigo   serão, preferencialmente, armazenados nos museus do Município de </w:t>
      </w:r>
      <w:r>
        <w:rPr>
          <w:rFonts w:cs="Arial"/>
          <w:color w:val="000000"/>
          <w:szCs w:val="24"/>
        </w:rPr>
        <w:t>Valinhos</w:t>
      </w:r>
      <w:r w:rsidRPr="004B70A7">
        <w:rPr>
          <w:rFonts w:cs="Arial"/>
          <w:color w:val="000000"/>
          <w:szCs w:val="24"/>
        </w:rPr>
        <w:t>, para fins de preservação do patrimônio histórico e cultural, e deverão ser identificados com informações fidedignas referentes ao período escravista.</w:t>
      </w:r>
    </w:p>
    <w:p w:rsidR="00C22A82" w:rsidP="00A55EF4">
      <w:pPr>
        <w:spacing w:line="360" w:lineRule="auto"/>
        <w:ind w:firstLine="708"/>
        <w:jc w:val="both"/>
        <w:rPr>
          <w:rFonts w:cs="Arial"/>
          <w:szCs w:val="24"/>
          <w:shd w:val="clear" w:color="auto" w:fill="FFFFFF"/>
        </w:rPr>
      </w:pPr>
      <w:r w:rsidRPr="00C22A82">
        <w:rPr>
          <w:rFonts w:cs="Arial"/>
          <w:b/>
          <w:bCs/>
          <w:szCs w:val="24"/>
          <w:shd w:val="clear" w:color="auto" w:fill="FFFFFF"/>
        </w:rPr>
        <w:t>§ 2º</w:t>
      </w:r>
      <w:r>
        <w:rPr>
          <w:rFonts w:cs="Arial"/>
          <w:szCs w:val="24"/>
          <w:shd w:val="clear" w:color="auto" w:fill="FFFFFF"/>
        </w:rPr>
        <w:t xml:space="preserve">- </w:t>
      </w:r>
      <w:r w:rsidRPr="00904291">
        <w:rPr>
          <w:rFonts w:cs="Arial"/>
          <w:szCs w:val="24"/>
          <w:shd w:val="clear" w:color="auto" w:fill="FFFFFF"/>
        </w:rPr>
        <w:t>A renomeação, retirada e o armazenamento preferencial dispostos neste artigo não possuem caráter impositivo em razão da concretude da medida, a qual – à exceção da renomeação e dos bens públicos pertencentes ao Poder Legislativo – compete administrativa e exclusivamente ao Prefeito Municipal.</w:t>
      </w:r>
    </w:p>
    <w:p w:rsidR="00416799" w:rsidRPr="00C22A82" w:rsidP="00C22A82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 w:rsidRPr="00C22A82">
        <w:rPr>
          <w:rFonts w:cs="Arial"/>
          <w:b/>
          <w:bCs/>
          <w:szCs w:val="24"/>
          <w:shd w:val="clear" w:color="auto" w:fill="FFFFFF"/>
        </w:rPr>
        <w:t>Art. 4º</w:t>
      </w:r>
      <w:r w:rsidR="00C22A82">
        <w:rPr>
          <w:rFonts w:cs="Arial"/>
          <w:szCs w:val="24"/>
          <w:shd w:val="clear" w:color="auto" w:fill="FFFFFF"/>
        </w:rPr>
        <w:t xml:space="preserve">- </w:t>
      </w:r>
      <w:r w:rsidRPr="00904291">
        <w:rPr>
          <w:rFonts w:cs="Arial"/>
          <w:szCs w:val="24"/>
          <w:shd w:val="clear" w:color="auto" w:fill="FFFFFF"/>
        </w:rPr>
        <w:t>Esta lei entra em vigor na data de sua publicação.</w:t>
      </w:r>
    </w:p>
    <w:p w:rsidR="004B70A7" w:rsidP="004B70A7">
      <w:pPr>
        <w:pStyle w:val="BodyTextIndent"/>
        <w:spacing w:line="360" w:lineRule="auto"/>
        <w:ind w:left="0"/>
        <w:rPr>
          <w:rFonts w:cs="Arial"/>
          <w:szCs w:val="24"/>
        </w:rPr>
      </w:pPr>
    </w:p>
    <w:p w:rsidR="00A55EF4" w:rsidP="004B70A7">
      <w:pPr>
        <w:pStyle w:val="BodyTextIndent"/>
        <w:spacing w:line="360" w:lineRule="auto"/>
        <w:ind w:left="0"/>
        <w:rPr>
          <w:rFonts w:cs="Arial"/>
          <w:szCs w:val="24"/>
        </w:rPr>
      </w:pPr>
    </w:p>
    <w:p w:rsidR="0005478B" w:rsidRPr="00EE7AAC" w:rsidP="004B70A7">
      <w:pPr>
        <w:pStyle w:val="BodyTextIndent"/>
        <w:spacing w:line="360" w:lineRule="auto"/>
        <w:ind w:left="709" w:firstLine="425"/>
        <w:jc w:val="both"/>
        <w:rPr>
          <w:rFonts w:cs="Arial"/>
          <w:szCs w:val="24"/>
        </w:rPr>
      </w:pPr>
      <w:r w:rsidRPr="00EE7AAC">
        <w:rPr>
          <w:rFonts w:cs="Arial"/>
          <w:szCs w:val="24"/>
        </w:rPr>
        <w:t>Prefeitura do Município de Valinhos,</w:t>
      </w:r>
    </w:p>
    <w:p w:rsidR="0005478B" w:rsidRPr="00EE7AAC" w:rsidP="004B70A7">
      <w:pPr>
        <w:pStyle w:val="BodyTextIndent"/>
        <w:spacing w:line="360" w:lineRule="auto"/>
        <w:ind w:left="0" w:firstLine="1134"/>
        <w:jc w:val="both"/>
        <w:rPr>
          <w:rFonts w:cs="Arial"/>
          <w:szCs w:val="24"/>
        </w:rPr>
      </w:pPr>
      <w:r w:rsidRPr="00EE7AAC">
        <w:rPr>
          <w:rFonts w:cs="Arial"/>
          <w:szCs w:val="24"/>
        </w:rPr>
        <w:t>Aos</w:t>
      </w:r>
    </w:p>
    <w:p w:rsidR="0005478B" w:rsidRPr="00EE7AAC" w:rsidP="004B70A7">
      <w:pPr>
        <w:pStyle w:val="BodyTextIndent"/>
        <w:spacing w:line="360" w:lineRule="auto"/>
        <w:ind w:left="0"/>
        <w:jc w:val="both"/>
        <w:rPr>
          <w:rFonts w:cs="Arial"/>
          <w:szCs w:val="24"/>
        </w:rPr>
      </w:pPr>
    </w:p>
    <w:p w:rsidR="0005478B" w:rsidRPr="00EE7AAC" w:rsidP="004B70A7">
      <w:pPr>
        <w:pStyle w:val="BodyTextIndent"/>
        <w:spacing w:line="360" w:lineRule="auto"/>
        <w:ind w:left="0" w:firstLine="1134"/>
        <w:jc w:val="center"/>
        <w:rPr>
          <w:rFonts w:cs="Arial"/>
          <w:b/>
          <w:szCs w:val="24"/>
        </w:rPr>
      </w:pPr>
      <w:r w:rsidRPr="00EE7AAC">
        <w:rPr>
          <w:rFonts w:cs="Arial"/>
          <w:b/>
          <w:szCs w:val="24"/>
        </w:rPr>
        <w:t>Lucimara Godoy Vilas Boas</w:t>
      </w:r>
    </w:p>
    <w:p w:rsidR="0005478B" w:rsidRPr="00A71C12" w:rsidP="004B70A7">
      <w:pPr>
        <w:pStyle w:val="BodyTextIndent"/>
        <w:spacing w:line="360" w:lineRule="auto"/>
        <w:ind w:left="0" w:firstLine="1134"/>
        <w:jc w:val="center"/>
        <w:rPr>
          <w:rFonts w:cs="Arial"/>
          <w:szCs w:val="24"/>
        </w:rPr>
      </w:pPr>
      <w:r w:rsidRPr="00EE7AAC">
        <w:rPr>
          <w:rFonts w:cs="Arial"/>
          <w:szCs w:val="24"/>
        </w:rPr>
        <w:t>Prefeita Municipal</w:t>
      </w:r>
    </w:p>
    <w:sectPr w:rsidSect="004B54B6">
      <w:type w:val="continuous"/>
      <w:pgSz w:w="11907" w:h="16840" w:code="9"/>
      <w:pgMar w:top="2836" w:right="1701" w:bottom="141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C9">
    <w:pPr>
      <w:pStyle w:val="Footer"/>
      <w:ind w:left="-1985" w:right="-313"/>
      <w:jc w:val="center"/>
      <w:rPr>
        <w:sz w:val="16"/>
        <w:lang w:val="pt-PT"/>
      </w:rPr>
    </w:pPr>
  </w:p>
  <w:p w:rsidR="00FA57C9">
    <w:pPr>
      <w:pStyle w:val="Footer"/>
      <w:ind w:left="-1985" w:right="-31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84">
    <w:pPr>
      <w:pStyle w:val="Footer"/>
      <w:ind w:left="-1985" w:right="-313"/>
      <w:jc w:val="center"/>
      <w:rPr>
        <w:sz w:val="16"/>
        <w:lang w:val="pt-PT"/>
      </w:rPr>
    </w:pPr>
  </w:p>
  <w:p w:rsidR="00942984">
    <w:pPr>
      <w:pStyle w:val="Footer"/>
      <w:ind w:left="-1985" w:right="-313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C9">
    <w:pPr>
      <w:pStyle w:val="Header"/>
      <w:jc w:val="center"/>
      <w:rPr>
        <w:b/>
        <w:sz w:val="26"/>
        <w:lang w:val="pt-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84">
    <w:pPr>
      <w:pStyle w:val="Header"/>
      <w:jc w:val="center"/>
      <w:rPr>
        <w:b/>
        <w:sz w:val="26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1F1"/>
    <w:multiLevelType w:val="hybridMultilevel"/>
    <w:tmpl w:val="D86657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0771"/>
    <w:rsid w:val="0000429B"/>
    <w:rsid w:val="000070D8"/>
    <w:rsid w:val="00015510"/>
    <w:rsid w:val="00024307"/>
    <w:rsid w:val="00024F31"/>
    <w:rsid w:val="000359D4"/>
    <w:rsid w:val="00046BC8"/>
    <w:rsid w:val="00054442"/>
    <w:rsid w:val="0005478B"/>
    <w:rsid w:val="000548D1"/>
    <w:rsid w:val="000703DA"/>
    <w:rsid w:val="000934B7"/>
    <w:rsid w:val="00097B93"/>
    <w:rsid w:val="000A3B6B"/>
    <w:rsid w:val="000A5959"/>
    <w:rsid w:val="000B53D6"/>
    <w:rsid w:val="000C2853"/>
    <w:rsid w:val="000E3369"/>
    <w:rsid w:val="000F081B"/>
    <w:rsid w:val="00105DD2"/>
    <w:rsid w:val="00132300"/>
    <w:rsid w:val="00132499"/>
    <w:rsid w:val="00132CAD"/>
    <w:rsid w:val="00140FDA"/>
    <w:rsid w:val="00154BB2"/>
    <w:rsid w:val="00175799"/>
    <w:rsid w:val="0018059F"/>
    <w:rsid w:val="00183D73"/>
    <w:rsid w:val="00183F80"/>
    <w:rsid w:val="00192B9C"/>
    <w:rsid w:val="001A2C07"/>
    <w:rsid w:val="001A78F6"/>
    <w:rsid w:val="001B431C"/>
    <w:rsid w:val="001C1A02"/>
    <w:rsid w:val="001E1859"/>
    <w:rsid w:val="001F478A"/>
    <w:rsid w:val="00211CA3"/>
    <w:rsid w:val="002159BA"/>
    <w:rsid w:val="002323C8"/>
    <w:rsid w:val="00233ACD"/>
    <w:rsid w:val="002534DD"/>
    <w:rsid w:val="00265641"/>
    <w:rsid w:val="00270165"/>
    <w:rsid w:val="00272C8D"/>
    <w:rsid w:val="002A4E41"/>
    <w:rsid w:val="002C0D0B"/>
    <w:rsid w:val="002D05BD"/>
    <w:rsid w:val="002D4E59"/>
    <w:rsid w:val="002E29F2"/>
    <w:rsid w:val="002E2B72"/>
    <w:rsid w:val="002E4A97"/>
    <w:rsid w:val="002F0833"/>
    <w:rsid w:val="002F789F"/>
    <w:rsid w:val="0030035A"/>
    <w:rsid w:val="00305016"/>
    <w:rsid w:val="00313A7A"/>
    <w:rsid w:val="00316F14"/>
    <w:rsid w:val="00320766"/>
    <w:rsid w:val="003253FC"/>
    <w:rsid w:val="003364F6"/>
    <w:rsid w:val="00342FF9"/>
    <w:rsid w:val="00344690"/>
    <w:rsid w:val="00366DA5"/>
    <w:rsid w:val="00370771"/>
    <w:rsid w:val="0037440A"/>
    <w:rsid w:val="00380002"/>
    <w:rsid w:val="00390050"/>
    <w:rsid w:val="003952FC"/>
    <w:rsid w:val="003D2A21"/>
    <w:rsid w:val="003D2F83"/>
    <w:rsid w:val="003D51D6"/>
    <w:rsid w:val="003E4AB2"/>
    <w:rsid w:val="003E6E96"/>
    <w:rsid w:val="003F6E32"/>
    <w:rsid w:val="00416799"/>
    <w:rsid w:val="004264D7"/>
    <w:rsid w:val="00445E31"/>
    <w:rsid w:val="004645C5"/>
    <w:rsid w:val="004704B4"/>
    <w:rsid w:val="00480D8A"/>
    <w:rsid w:val="004B54B6"/>
    <w:rsid w:val="004B70A7"/>
    <w:rsid w:val="004C0E1F"/>
    <w:rsid w:val="004C5D6A"/>
    <w:rsid w:val="004D0F79"/>
    <w:rsid w:val="004D2177"/>
    <w:rsid w:val="004E0AC0"/>
    <w:rsid w:val="004E104E"/>
    <w:rsid w:val="004E1062"/>
    <w:rsid w:val="004E5385"/>
    <w:rsid w:val="004F1B0C"/>
    <w:rsid w:val="005137D5"/>
    <w:rsid w:val="00516652"/>
    <w:rsid w:val="005201D3"/>
    <w:rsid w:val="00530F99"/>
    <w:rsid w:val="005423A1"/>
    <w:rsid w:val="00583BCE"/>
    <w:rsid w:val="00594AEC"/>
    <w:rsid w:val="005A0AB0"/>
    <w:rsid w:val="005B06E0"/>
    <w:rsid w:val="005B1055"/>
    <w:rsid w:val="005B764F"/>
    <w:rsid w:val="005D1A54"/>
    <w:rsid w:val="005D5108"/>
    <w:rsid w:val="005D62B4"/>
    <w:rsid w:val="005E16DA"/>
    <w:rsid w:val="005E1B26"/>
    <w:rsid w:val="006129D4"/>
    <w:rsid w:val="00614951"/>
    <w:rsid w:val="00615177"/>
    <w:rsid w:val="00620221"/>
    <w:rsid w:val="00621007"/>
    <w:rsid w:val="00631A9E"/>
    <w:rsid w:val="00654437"/>
    <w:rsid w:val="006562CD"/>
    <w:rsid w:val="006577F6"/>
    <w:rsid w:val="006634CF"/>
    <w:rsid w:val="00665842"/>
    <w:rsid w:val="00677588"/>
    <w:rsid w:val="00684C24"/>
    <w:rsid w:val="006A4775"/>
    <w:rsid w:val="006A5819"/>
    <w:rsid w:val="006C0580"/>
    <w:rsid w:val="006D2648"/>
    <w:rsid w:val="006D39D4"/>
    <w:rsid w:val="006D5B50"/>
    <w:rsid w:val="007169E9"/>
    <w:rsid w:val="00730D21"/>
    <w:rsid w:val="007325B9"/>
    <w:rsid w:val="00754B2A"/>
    <w:rsid w:val="00763C13"/>
    <w:rsid w:val="007821D2"/>
    <w:rsid w:val="00785266"/>
    <w:rsid w:val="007949C1"/>
    <w:rsid w:val="007A2553"/>
    <w:rsid w:val="007B67C8"/>
    <w:rsid w:val="007C67DC"/>
    <w:rsid w:val="007D3833"/>
    <w:rsid w:val="007E4D1C"/>
    <w:rsid w:val="007E4E59"/>
    <w:rsid w:val="007E78D8"/>
    <w:rsid w:val="00815A19"/>
    <w:rsid w:val="008238E8"/>
    <w:rsid w:val="00832237"/>
    <w:rsid w:val="0083344D"/>
    <w:rsid w:val="00841F66"/>
    <w:rsid w:val="0085545B"/>
    <w:rsid w:val="008554C0"/>
    <w:rsid w:val="00864A95"/>
    <w:rsid w:val="00865D31"/>
    <w:rsid w:val="00880832"/>
    <w:rsid w:val="00896B13"/>
    <w:rsid w:val="00897FA8"/>
    <w:rsid w:val="008B2E9D"/>
    <w:rsid w:val="008B31A1"/>
    <w:rsid w:val="008B5B64"/>
    <w:rsid w:val="008B7344"/>
    <w:rsid w:val="008D3349"/>
    <w:rsid w:val="008E1E5E"/>
    <w:rsid w:val="008E67A1"/>
    <w:rsid w:val="008F12CA"/>
    <w:rsid w:val="00904291"/>
    <w:rsid w:val="00905F10"/>
    <w:rsid w:val="00910DF8"/>
    <w:rsid w:val="00915F1B"/>
    <w:rsid w:val="009419F5"/>
    <w:rsid w:val="00942984"/>
    <w:rsid w:val="0094627C"/>
    <w:rsid w:val="009470B4"/>
    <w:rsid w:val="0095059D"/>
    <w:rsid w:val="009525B7"/>
    <w:rsid w:val="00955A1C"/>
    <w:rsid w:val="00956179"/>
    <w:rsid w:val="00960369"/>
    <w:rsid w:val="00990A8A"/>
    <w:rsid w:val="009A1299"/>
    <w:rsid w:val="009A6BE2"/>
    <w:rsid w:val="009A7DEE"/>
    <w:rsid w:val="009B34D0"/>
    <w:rsid w:val="009C0560"/>
    <w:rsid w:val="009C7E94"/>
    <w:rsid w:val="009D16F0"/>
    <w:rsid w:val="009D6A80"/>
    <w:rsid w:val="009E367B"/>
    <w:rsid w:val="009E3F2D"/>
    <w:rsid w:val="009E6670"/>
    <w:rsid w:val="009F58A6"/>
    <w:rsid w:val="00A07F14"/>
    <w:rsid w:val="00A442A3"/>
    <w:rsid w:val="00A55655"/>
    <w:rsid w:val="00A55EF4"/>
    <w:rsid w:val="00A71C12"/>
    <w:rsid w:val="00A75D16"/>
    <w:rsid w:val="00A84B2A"/>
    <w:rsid w:val="00A8755A"/>
    <w:rsid w:val="00A87B06"/>
    <w:rsid w:val="00AA4A90"/>
    <w:rsid w:val="00AB2335"/>
    <w:rsid w:val="00AC0F12"/>
    <w:rsid w:val="00AC521D"/>
    <w:rsid w:val="00AC6162"/>
    <w:rsid w:val="00AD269A"/>
    <w:rsid w:val="00B04E66"/>
    <w:rsid w:val="00B0533D"/>
    <w:rsid w:val="00B07743"/>
    <w:rsid w:val="00B124E4"/>
    <w:rsid w:val="00B20FD1"/>
    <w:rsid w:val="00B33AF8"/>
    <w:rsid w:val="00B54729"/>
    <w:rsid w:val="00B61DA1"/>
    <w:rsid w:val="00B7034C"/>
    <w:rsid w:val="00B80F16"/>
    <w:rsid w:val="00B8579F"/>
    <w:rsid w:val="00B93676"/>
    <w:rsid w:val="00BA5792"/>
    <w:rsid w:val="00BB3977"/>
    <w:rsid w:val="00BC457A"/>
    <w:rsid w:val="00BE310E"/>
    <w:rsid w:val="00BF1167"/>
    <w:rsid w:val="00BF46DD"/>
    <w:rsid w:val="00BF7EDA"/>
    <w:rsid w:val="00C0547B"/>
    <w:rsid w:val="00C124BD"/>
    <w:rsid w:val="00C2213B"/>
    <w:rsid w:val="00C2285F"/>
    <w:rsid w:val="00C22A82"/>
    <w:rsid w:val="00C25187"/>
    <w:rsid w:val="00C258BD"/>
    <w:rsid w:val="00C26B0D"/>
    <w:rsid w:val="00C30A05"/>
    <w:rsid w:val="00C45EEC"/>
    <w:rsid w:val="00C67838"/>
    <w:rsid w:val="00C731EA"/>
    <w:rsid w:val="00C92B4C"/>
    <w:rsid w:val="00CA594E"/>
    <w:rsid w:val="00CA7A5C"/>
    <w:rsid w:val="00CB01B4"/>
    <w:rsid w:val="00CB3FCD"/>
    <w:rsid w:val="00CC53F2"/>
    <w:rsid w:val="00CC6A3E"/>
    <w:rsid w:val="00CC720C"/>
    <w:rsid w:val="00CC768E"/>
    <w:rsid w:val="00CD4BB8"/>
    <w:rsid w:val="00CD7EF3"/>
    <w:rsid w:val="00CE24C0"/>
    <w:rsid w:val="00CF24BB"/>
    <w:rsid w:val="00CF420B"/>
    <w:rsid w:val="00CF6130"/>
    <w:rsid w:val="00D03EA2"/>
    <w:rsid w:val="00D103D1"/>
    <w:rsid w:val="00D10D8A"/>
    <w:rsid w:val="00D11834"/>
    <w:rsid w:val="00D47FB5"/>
    <w:rsid w:val="00D57EBF"/>
    <w:rsid w:val="00D61158"/>
    <w:rsid w:val="00DA187D"/>
    <w:rsid w:val="00DA1F2D"/>
    <w:rsid w:val="00DB164A"/>
    <w:rsid w:val="00DC2293"/>
    <w:rsid w:val="00DD6766"/>
    <w:rsid w:val="00DF28AA"/>
    <w:rsid w:val="00DF4232"/>
    <w:rsid w:val="00E03CF7"/>
    <w:rsid w:val="00E23839"/>
    <w:rsid w:val="00E457D3"/>
    <w:rsid w:val="00E72EED"/>
    <w:rsid w:val="00E81A14"/>
    <w:rsid w:val="00EA2DF4"/>
    <w:rsid w:val="00EC4C52"/>
    <w:rsid w:val="00EE7938"/>
    <w:rsid w:val="00EE7948"/>
    <w:rsid w:val="00EE7AAC"/>
    <w:rsid w:val="00EF19D0"/>
    <w:rsid w:val="00EF405C"/>
    <w:rsid w:val="00EF5550"/>
    <w:rsid w:val="00F0255A"/>
    <w:rsid w:val="00F06E61"/>
    <w:rsid w:val="00F15EE7"/>
    <w:rsid w:val="00F215BB"/>
    <w:rsid w:val="00F2581E"/>
    <w:rsid w:val="00F32CA9"/>
    <w:rsid w:val="00F37D22"/>
    <w:rsid w:val="00F5053C"/>
    <w:rsid w:val="00F51669"/>
    <w:rsid w:val="00F5169B"/>
    <w:rsid w:val="00F55CCA"/>
    <w:rsid w:val="00F63277"/>
    <w:rsid w:val="00F72C1B"/>
    <w:rsid w:val="00F76B9C"/>
    <w:rsid w:val="00F8077B"/>
    <w:rsid w:val="00F86B71"/>
    <w:rsid w:val="00FA283E"/>
    <w:rsid w:val="00FA57C9"/>
    <w:rsid w:val="00FB6AFC"/>
    <w:rsid w:val="00FC3663"/>
    <w:rsid w:val="00FC6194"/>
    <w:rsid w:val="00FD7581"/>
    <w:rsid w:val="00FE09AA"/>
    <w:rsid w:val="00FE1717"/>
    <w:rsid w:val="00FE6F2C"/>
    <w:rsid w:val="00FE7CA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B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525B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9525B7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9525B7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5B7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525B7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525B7"/>
    <w:rPr>
      <w:color w:val="0000FF"/>
      <w:u w:val="single"/>
    </w:rPr>
  </w:style>
  <w:style w:type="paragraph" w:styleId="BodyText">
    <w:name w:val="Body Text"/>
    <w:basedOn w:val="Normal"/>
    <w:rsid w:val="009525B7"/>
    <w:rPr>
      <w:rFonts w:ascii="Tahoma" w:hAnsi="Tahoma"/>
      <w:sz w:val="28"/>
    </w:rPr>
  </w:style>
  <w:style w:type="paragraph" w:styleId="BodyText2">
    <w:name w:val="Body Text 2"/>
    <w:basedOn w:val="Normal"/>
    <w:rsid w:val="009525B7"/>
    <w:rPr>
      <w:rFonts w:cs="Arial"/>
      <w:b/>
      <w:bCs/>
    </w:rPr>
  </w:style>
  <w:style w:type="paragraph" w:styleId="BalloonText">
    <w:name w:val="Balloon Text"/>
    <w:basedOn w:val="Normal"/>
    <w:link w:val="TextodebaloChar"/>
    <w:rsid w:val="00F51669"/>
    <w:rPr>
      <w:rFonts w:ascii="Tahoma" w:hAnsi="Tahoma"/>
      <w:sz w:val="16"/>
      <w:szCs w:val="16"/>
      <w:lang w:bidi="he-IL"/>
    </w:rPr>
  </w:style>
  <w:style w:type="character" w:customStyle="1" w:styleId="TextodebaloChar">
    <w:name w:val="Texto de balão Char"/>
    <w:link w:val="BalloonText"/>
    <w:rsid w:val="00F51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69B"/>
    <w:pPr>
      <w:ind w:left="720"/>
      <w:contextualSpacing/>
    </w:pPr>
  </w:style>
  <w:style w:type="paragraph" w:styleId="BodyTextIndent">
    <w:name w:val="Body Text Indent"/>
    <w:basedOn w:val="Normal"/>
    <w:link w:val="RecuodecorpodetextoChar"/>
    <w:rsid w:val="00D103D1"/>
    <w:pPr>
      <w:spacing w:after="120"/>
      <w:ind w:left="283"/>
    </w:pPr>
    <w:rPr>
      <w:lang w:bidi="he-IL"/>
    </w:rPr>
  </w:style>
  <w:style w:type="character" w:customStyle="1" w:styleId="RecuodecorpodetextoChar">
    <w:name w:val="Recuo de corpo de texto Char"/>
    <w:link w:val="BodyTextIndent"/>
    <w:rsid w:val="00D103D1"/>
    <w:rPr>
      <w:rFonts w:ascii="Arial" w:hAnsi="Arial"/>
      <w:sz w:val="24"/>
    </w:rPr>
  </w:style>
  <w:style w:type="character" w:styleId="Emphasis">
    <w:name w:val="Emphasis"/>
    <w:uiPriority w:val="20"/>
    <w:qFormat/>
    <w:rsid w:val="004D2177"/>
    <w:rPr>
      <w:i/>
      <w:iCs/>
    </w:rPr>
  </w:style>
  <w:style w:type="character" w:customStyle="1" w:styleId="apple-converted-space">
    <w:name w:val="apple-converted-space"/>
    <w:rsid w:val="004D2177"/>
  </w:style>
  <w:style w:type="paragraph" w:styleId="NormalWeb">
    <w:name w:val="Normal (Web)"/>
    <w:basedOn w:val="Normal"/>
    <w:uiPriority w:val="99"/>
    <w:unhideWhenUsed/>
    <w:rsid w:val="00A71C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TextodenotaderodapChar"/>
    <w:rsid w:val="009B34D0"/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rsid w:val="009B34D0"/>
    <w:rPr>
      <w:rFonts w:ascii="Arial" w:hAnsi="Arial"/>
    </w:rPr>
  </w:style>
  <w:style w:type="character" w:styleId="FootnoteReference">
    <w:name w:val="footnote reference"/>
    <w:basedOn w:val="DefaultParagraphFont"/>
    <w:rsid w:val="009B34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ssessormarcelo\Downloads\Campanha%20permanente%20de%20enfrentamento%20ao%20ass&#233;dio%20e%20&#224;%20viol&#234;ncia%20sexual%20no%20Munic&#237;pio%20de%20Valinhos%20(1).dotx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EC37-B271-448F-B3EC-68E5A5D7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Campanha permanente de enfrentamento ao assédio e à violência sexual no Município de Valinhos (1)</Template>
  <TotalTime>2</TotalTime>
  <Pages>7</Pages>
  <Words>1477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Assessor Marcelo</dc:creator>
  <cp:lastModifiedBy>assessormarcelo</cp:lastModifiedBy>
  <cp:revision>2</cp:revision>
  <cp:lastPrinted>2021-02-01T18:53:00Z</cp:lastPrinted>
  <dcterms:created xsi:type="dcterms:W3CDTF">2021-06-21T12:06:00Z</dcterms:created>
  <dcterms:modified xsi:type="dcterms:W3CDTF">2021-06-21T12:06:00Z</dcterms:modified>
</cp:coreProperties>
</file>