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E8" w:rsidRDefault="00A166B1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A166B1">
        <w:rPr>
          <w:rFonts w:ascii="Verdana" w:hAnsi="Verdana"/>
          <w:b/>
          <w:sz w:val="26"/>
          <w:szCs w:val="26"/>
        </w:rPr>
        <w:t>1148</w:t>
      </w:r>
      <w:r>
        <w:rPr>
          <w:rFonts w:ascii="Verdana" w:hAnsi="Verdana"/>
          <w:b/>
          <w:sz w:val="26"/>
          <w:szCs w:val="26"/>
        </w:rPr>
        <w:t>/</w:t>
      </w:r>
      <w:r w:rsidRPr="00A166B1">
        <w:rPr>
          <w:rFonts w:ascii="Verdana" w:hAnsi="Verdana"/>
          <w:b/>
          <w:sz w:val="26"/>
          <w:szCs w:val="26"/>
        </w:rPr>
        <w:t>2021</w:t>
      </w:r>
    </w:p>
    <w:p w:rsidR="00A729E8" w:rsidRDefault="00A166B1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18 de junho de 2021. </w:t>
      </w:r>
    </w:p>
    <w:p w:rsidR="00A729E8" w:rsidRDefault="00A166B1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Acompanhamento dos AVCB’s das Escolas Conveniadas e Creches</w:t>
      </w:r>
    </w:p>
    <w:p w:rsidR="00A729E8" w:rsidRDefault="00A166B1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A729E8" w:rsidRDefault="00A166B1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A729E8" w:rsidRDefault="00A729E8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A729E8" w:rsidRDefault="00A166B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 que</w:t>
      </w:r>
      <w:r>
        <w:rPr>
          <w:rFonts w:ascii="Verdana" w:hAnsi="Verdana"/>
          <w:sz w:val="26"/>
          <w:szCs w:val="26"/>
        </w:rPr>
        <w:t xml:space="preserve"> após aprovado pelo soberano plenário, que seja encaminhado a Exma. Sra. Prefeita o pedido de informações quanto as questões aqui apresentadas:</w:t>
      </w:r>
    </w:p>
    <w:p w:rsidR="00A729E8" w:rsidRDefault="00A166B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A Municipalidade exige a apresentação de AVCB’s das escolas conveniadas e creches no ato da contratação. . </w:t>
      </w:r>
    </w:p>
    <w:p w:rsidR="00A729E8" w:rsidRDefault="00A166B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Há acompanhamento da validade desta documentação? </w:t>
      </w:r>
    </w:p>
    <w:p w:rsidR="00A729E8" w:rsidRDefault="00A166B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Encaminhar cópia dos respectivos documentos de cada um das instituições acima elencadas para fins de arquivo e acompanhamento?</w:t>
      </w:r>
    </w:p>
    <w:p w:rsidR="00A729E8" w:rsidRDefault="00A166B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A quem compete essa fiscalização?</w:t>
      </w:r>
    </w:p>
    <w:p w:rsidR="00A729E8" w:rsidRDefault="00A166B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</w:t>
      </w:r>
      <w:r>
        <w:rPr>
          <w:rFonts w:ascii="Verdana" w:hAnsi="Verdana"/>
          <w:sz w:val="26"/>
          <w:szCs w:val="26"/>
        </w:rPr>
        <w:t xml:space="preserve">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A729E8" w:rsidRDefault="00A166B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</w:t>
      </w:r>
      <w:r>
        <w:rPr>
          <w:rFonts w:ascii="Verdana" w:hAnsi="Verdana"/>
          <w:sz w:val="26"/>
          <w:szCs w:val="26"/>
        </w:rPr>
        <w:t>anto aqui fora exposto</w:t>
      </w:r>
    </w:p>
    <w:p w:rsidR="00A729E8" w:rsidRDefault="00A166B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A729E8" w:rsidRDefault="00A729E8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A729E8" w:rsidRDefault="00A729E8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A729E8" w:rsidRDefault="00A166B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A729E8" w:rsidRDefault="00A166B1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A729E8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66B1">
      <w:pPr>
        <w:spacing w:after="0" w:line="240" w:lineRule="auto"/>
      </w:pPr>
      <w:r>
        <w:separator/>
      </w:r>
    </w:p>
  </w:endnote>
  <w:endnote w:type="continuationSeparator" w:id="0">
    <w:p w:rsidR="00000000" w:rsidRDefault="00A1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E8" w:rsidRDefault="00A166B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-89535</wp:posOffset>
              </wp:positionH>
              <wp:positionV relativeFrom="paragraph">
                <wp:posOffset>95250</wp:posOffset>
              </wp:positionV>
              <wp:extent cx="5672455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.05pt,7.5pt" to="439.5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A729E8" w:rsidRDefault="00A166B1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A729E8" w:rsidRDefault="00A166B1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66B1">
      <w:pPr>
        <w:spacing w:after="0" w:line="240" w:lineRule="auto"/>
      </w:pPr>
      <w:r>
        <w:separator/>
      </w:r>
    </w:p>
  </w:footnote>
  <w:footnote w:type="continuationSeparator" w:id="0">
    <w:p w:rsidR="00000000" w:rsidRDefault="00A1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E8" w:rsidRDefault="00A166B1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1085" cy="94932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08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29E8" w:rsidRDefault="00A166B1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2488408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55pt;height: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" o:allowincell="f" stroked="f" strokeweight="0">
              <v:textbox inset="2.5mm,1.25mm,2.5mm,1.25mm">
                <w:txbxContent>
                  <w:p w:rsidR="00A729E8" w:rsidRDefault="00A166B1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2488408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A729E8" w:rsidRDefault="00A166B1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729E8" w:rsidRDefault="00A166B1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8"/>
    <w:rsid w:val="0027567F"/>
    <w:rsid w:val="003B2838"/>
    <w:rsid w:val="00A166B1"/>
    <w:rsid w:val="00A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qFormat/>
    <w:rsid w:val="008259E3"/>
    <w:rPr>
      <w:rFonts w:ascii="Arial" w:hAnsi="Arial"/>
      <w:sz w:val="24"/>
    </w:rPr>
  </w:style>
  <w:style w:type="paragraph" w:styleId="Ttulo">
    <w:name w:val="Title"/>
    <w:basedOn w:val="Normal"/>
    <w:next w:val="Corpodetexto"/>
    <w:link w:val="TtuloChar"/>
    <w:qFormat/>
    <w:rsid w:val="003C1B8D"/>
    <w:pPr>
      <w:jc w:val="center"/>
    </w:pPr>
    <w:rPr>
      <w:b/>
      <w:sz w:val="20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qFormat/>
    <w:rsid w:val="008259E3"/>
    <w:rPr>
      <w:rFonts w:ascii="Arial" w:hAnsi="Arial"/>
      <w:sz w:val="24"/>
    </w:rPr>
  </w:style>
  <w:style w:type="paragraph" w:styleId="Ttulo">
    <w:name w:val="Title"/>
    <w:basedOn w:val="Normal"/>
    <w:next w:val="Corpodetexto"/>
    <w:link w:val="TtuloChar"/>
    <w:qFormat/>
    <w:rsid w:val="003C1B8D"/>
    <w:pPr>
      <w:jc w:val="center"/>
    </w:pPr>
    <w:rPr>
      <w:b/>
      <w:sz w:val="20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818C-D9F5-4F33-B595-6DB498B8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Company>Cmv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Usuario</dc:creator>
  <cp:lastModifiedBy>Juliana Elisa Lima</cp:lastModifiedBy>
  <cp:revision>3</cp:revision>
  <cp:lastPrinted>2021-06-21T11:52:00Z</cp:lastPrinted>
  <dcterms:created xsi:type="dcterms:W3CDTF">2021-06-21T15:58:00Z</dcterms:created>
  <dcterms:modified xsi:type="dcterms:W3CDTF">2021-06-22T13:35:00Z</dcterms:modified>
  <dc:language>pt-BR</dc:language>
</cp:coreProperties>
</file>