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E1B78" w:rsidP="002E1B78">
      <w:r>
        <w:rPr>
          <w:rFonts w:ascii="Arial" w:hAnsi="Arial" w:cs="Arial"/>
          <w:b/>
        </w:rPr>
        <w:t xml:space="preserve">INDICAÇÃO Nº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 /2021</w:t>
      </w:r>
    </w:p>
    <w:p w:rsidR="002E1B78" w:rsidP="002E1B78">
      <w:pPr>
        <w:rPr>
          <w:rFonts w:cs="Arial"/>
          <w:b/>
          <w:sz w:val="24"/>
          <w:szCs w:val="24"/>
        </w:rPr>
      </w:pPr>
    </w:p>
    <w:p w:rsidR="002E1B78" w:rsidP="002E1B7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Exmo. </w:t>
      </w:r>
      <w:r>
        <w:rPr>
          <w:rFonts w:ascii="Arial" w:hAnsi="Arial" w:cs="Arial"/>
          <w:b/>
          <w:bCs/>
          <w:sz w:val="24"/>
          <w:szCs w:val="24"/>
        </w:rPr>
        <w:t>Sr.</w:t>
      </w:r>
      <w:r>
        <w:rPr>
          <w:rFonts w:ascii="Arial" w:hAnsi="Arial" w:cs="Arial"/>
          <w:b/>
          <w:bCs/>
          <w:sz w:val="24"/>
          <w:szCs w:val="24"/>
        </w:rPr>
        <w:t xml:space="preserve"> Presidente:</w:t>
      </w:r>
    </w:p>
    <w:p w:rsidR="002E1B78" w:rsidP="002E1B78">
      <w:pPr>
        <w:pStyle w:val="NoSpacing"/>
        <w:spacing w:line="276" w:lineRule="auto"/>
        <w:ind w:left="3686"/>
        <w:rPr>
          <w:rFonts w:ascii="Arial" w:hAnsi="Arial" w:cs="Arial"/>
          <w:b/>
          <w:sz w:val="24"/>
          <w:szCs w:val="24"/>
        </w:rPr>
      </w:pPr>
    </w:p>
    <w:p w:rsidR="002E1B78" w:rsidP="002E1B78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Instalação de Semáforo </w:t>
      </w:r>
      <w:r>
        <w:rPr>
          <w:rFonts w:ascii="Arial" w:hAnsi="Arial" w:cs="Arial"/>
          <w:sz w:val="24"/>
          <w:szCs w:val="24"/>
        </w:rPr>
        <w:t xml:space="preserve">no cruzamento da Rua </w:t>
      </w:r>
      <w:r w:rsidR="00250FF5">
        <w:rPr>
          <w:rFonts w:ascii="Arial" w:hAnsi="Arial" w:cs="Arial"/>
          <w:sz w:val="24"/>
          <w:szCs w:val="24"/>
        </w:rPr>
        <w:t>Domingos Tordin com Luís Bissoto – Jardim Santa Rosa.</w:t>
      </w:r>
    </w:p>
    <w:p w:rsidR="002E1B78" w:rsidP="002E1B78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</w:p>
    <w:p w:rsidR="002E1B78" w:rsidP="002E1B78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</w:p>
    <w:p w:rsidR="002E1B78" w:rsidP="002E1B78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 Prefeita Municipal, que determine ao departamento competente, que proceda a instalação de semáforo </w:t>
      </w:r>
      <w:r w:rsidR="00250FF5">
        <w:rPr>
          <w:rFonts w:ascii="Arial" w:hAnsi="Arial" w:cs="Arial"/>
          <w:sz w:val="24"/>
          <w:szCs w:val="24"/>
        </w:rPr>
        <w:t>no cruzamento da Rua Domingos Tordin com Luís Bissoto – Jardim Santa Rosa.</w:t>
      </w:r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solicitação se faz necessária, devido </w:t>
      </w:r>
      <w:r w:rsidR="00250FF5">
        <w:rPr>
          <w:rFonts w:ascii="Arial" w:hAnsi="Arial" w:cs="Arial"/>
          <w:sz w:val="24"/>
        </w:rPr>
        <w:t>o grande fluxo de veículos que trafegam no local, principalmente nos horários de pico.</w:t>
      </w:r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Munícipes procuraram este vereador, solicitando providências, </w:t>
      </w:r>
      <w:r w:rsidR="00250FF5">
        <w:rPr>
          <w:rFonts w:ascii="Arial" w:hAnsi="Arial" w:cs="Arial"/>
          <w:sz w:val="24"/>
        </w:rPr>
        <w:t xml:space="preserve">pois a dificuldade em transitar pelo local é muito grande, o semáforo irá auxiliar </w:t>
      </w:r>
      <w:r w:rsidR="00201895">
        <w:rPr>
          <w:rFonts w:ascii="Arial" w:hAnsi="Arial" w:cs="Arial"/>
          <w:sz w:val="24"/>
        </w:rPr>
        <w:t>na passagem dos veículos, evitando que acidentes aconteçam.</w:t>
      </w:r>
      <w:bookmarkStart w:id="0" w:name="_GoBack"/>
      <w:bookmarkEnd w:id="0"/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201895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201895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2E1B78" w:rsidP="002E1B78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3A3F65"/>
    <w:p w:rsidR="00201895"/>
    <w:p w:rsidR="00201895"/>
    <w:p w:rsidR="00201895"/>
    <w:p w:rsidR="00201895"/>
    <w:p w:rsidR="0020189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-680086</wp:posOffset>
            </wp:positionV>
            <wp:extent cx="5397499" cy="3438525"/>
            <wp:effectExtent l="0" t="0" r="0" b="0"/>
            <wp:wrapNone/>
            <wp:docPr id="1" name="Imagem 1" descr="C:\Users\vereadordamasceno\Desktop\baec748f-3d77-4040-915a-62328145a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50924" name="Picture 1" descr="C:\Users\vereadordamasceno\Desktop\baec748f-3d77-4040-915a-62328145a70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116840</wp:posOffset>
            </wp:positionV>
            <wp:extent cx="5400040" cy="4050030"/>
            <wp:effectExtent l="0" t="0" r="0" b="7620"/>
            <wp:wrapNone/>
            <wp:docPr id="2" name="Imagem 2" descr="C:\Users\vereadordamasceno\Desktop\26ec0565-6312-45fd-b109-3e810b493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861241" name="Picture 2" descr="C:\Users\vereadordamasceno\Desktop\26ec0565-6312-45fd-b109-3e810b493d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95" w:rsidRPr="00201895" w:rsidP="00201895"/>
    <w:p w:rsidR="00201895" w:rsidRPr="00201895" w:rsidP="00201895"/>
    <w:p w:rsidR="00201895" w:rsidP="00201895"/>
    <w:p w:rsidR="00201895" w:rsidP="00201895">
      <w:pPr>
        <w:tabs>
          <w:tab w:val="left" w:pos="3030"/>
        </w:tabs>
      </w:pPr>
      <w:r>
        <w:tab/>
      </w:r>
    </w:p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RPr="00201895" w:rsidP="00201895"/>
    <w:p w:rsidR="00201895" w:rsidP="00201895"/>
    <w:p w:rsidR="00201895" w:rsidP="00201895">
      <w:pPr>
        <w:jc w:val="right"/>
      </w:pPr>
    </w:p>
    <w:p w:rsidR="00201895" w:rsidP="00201895">
      <w:pPr>
        <w:jc w:val="right"/>
      </w:pPr>
    </w:p>
    <w:p w:rsidR="00201895" w:rsidP="00201895">
      <w:pPr>
        <w:jc w:val="right"/>
      </w:pPr>
    </w:p>
    <w:p w:rsidR="00201895" w:rsidP="0020189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201895" w:rsidP="00201895"/>
    <w:p w:rsidR="00201895" w:rsidP="00201895"/>
    <w:p w:rsidR="00201895" w:rsidP="00201895"/>
    <w:p w:rsidR="00201895" w:rsidP="00201895"/>
    <w:p w:rsidR="00201895" w:rsidP="00201895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14</w:t>
      </w:r>
      <w:r>
        <w:rPr>
          <w:rFonts w:ascii="Arial" w:hAnsi="Arial" w:cs="Arial"/>
          <w:sz w:val="24"/>
        </w:rPr>
        <w:t xml:space="preserve"> de junho de 2021</w:t>
      </w:r>
    </w:p>
    <w:p w:rsidR="00201895" w:rsidP="00201895">
      <w:pPr>
        <w:tabs>
          <w:tab w:val="left" w:pos="1635"/>
        </w:tabs>
      </w:pPr>
    </w:p>
    <w:p w:rsidR="00201895" w:rsidP="00201895">
      <w:pPr>
        <w:tabs>
          <w:tab w:val="left" w:pos="1635"/>
        </w:tabs>
      </w:pPr>
    </w:p>
    <w:p w:rsidR="00201895" w:rsidP="002018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01895" w:rsidP="002018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01895" w:rsidP="002018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201895" w:rsidRPr="000F5A96" w:rsidP="00201895">
      <w:pPr>
        <w:tabs>
          <w:tab w:val="left" w:pos="2670"/>
        </w:tabs>
      </w:pPr>
    </w:p>
    <w:p w:rsidR="00201895" w:rsidRPr="00201895" w:rsidP="00201895">
      <w:pPr>
        <w:jc w:val="right"/>
      </w:pPr>
    </w:p>
    <w:sectPr w:rsidSect="002E1B78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5"/>
    <w:rsid w:val="000F5A96"/>
    <w:rsid w:val="00201895"/>
    <w:rsid w:val="00250FF5"/>
    <w:rsid w:val="002E1B78"/>
    <w:rsid w:val="003A3F65"/>
    <w:rsid w:val="005936B5"/>
    <w:rsid w:val="006928A4"/>
    <w:rsid w:val="00E977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B78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2</cp:revision>
  <cp:lastPrinted>2021-06-14T18:49:00Z</cp:lastPrinted>
  <dcterms:created xsi:type="dcterms:W3CDTF">2021-06-14T17:50:00Z</dcterms:created>
  <dcterms:modified xsi:type="dcterms:W3CDTF">2021-06-14T18:56:00Z</dcterms:modified>
</cp:coreProperties>
</file>