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0CC" w:rsidRPr="00AA582F" w:rsidP="00B87A9A" w14:paraId="34461249" w14:textId="612C03E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A582F">
        <w:rPr>
          <w:rFonts w:ascii="Arial" w:eastAsia="Times New Roman" w:hAnsi="Arial" w:cs="Arial"/>
          <w:b/>
          <w:lang w:eastAsia="pt-BR"/>
        </w:rPr>
        <w:t>PROJETO DE LEI N º          /20</w:t>
      </w:r>
      <w:r w:rsidR="00433419">
        <w:rPr>
          <w:rFonts w:ascii="Arial" w:eastAsia="Times New Roman" w:hAnsi="Arial" w:cs="Arial"/>
          <w:b/>
          <w:lang w:eastAsia="pt-BR"/>
        </w:rPr>
        <w:t>21</w:t>
      </w:r>
    </w:p>
    <w:p w:rsidR="00B630CC" w:rsidRPr="00AA582F" w:rsidP="00B630CC" w14:paraId="7F385541" w14:textId="77777777">
      <w:pPr>
        <w:spacing w:after="0" w:line="240" w:lineRule="auto"/>
        <w:ind w:firstLine="851"/>
        <w:rPr>
          <w:rFonts w:ascii="Arial" w:eastAsia="Times New Roman" w:hAnsi="Arial" w:cs="Arial"/>
          <w:b/>
          <w:lang w:eastAsia="pt-BR"/>
        </w:rPr>
      </w:pPr>
    </w:p>
    <w:p w:rsidR="00B630CC" w:rsidRPr="00AA582F" w:rsidP="00B630CC" w14:paraId="3747ABF2" w14:textId="77777777">
      <w:pPr>
        <w:spacing w:after="1" w:line="355" w:lineRule="auto"/>
        <w:ind w:right="-2"/>
        <w:jc w:val="right"/>
        <w:rPr>
          <w:rFonts w:ascii="Arial" w:hAnsi="Arial" w:cs="Arial"/>
          <w:i/>
        </w:rPr>
      </w:pPr>
      <w:r w:rsidRPr="00AA582F">
        <w:rPr>
          <w:rFonts w:ascii="Arial" w:hAnsi="Arial" w:cs="Arial"/>
          <w:i/>
        </w:rPr>
        <w:t xml:space="preserve">       </w:t>
      </w:r>
    </w:p>
    <w:p w:rsidR="00B630CC" w:rsidRPr="00AA582F" w:rsidP="00B630CC" w14:paraId="539C4392" w14:textId="1255BB5A">
      <w:pPr>
        <w:spacing w:after="1" w:line="355" w:lineRule="auto"/>
        <w:ind w:right="-2"/>
        <w:jc w:val="right"/>
        <w:rPr>
          <w:rFonts w:ascii="Arial" w:hAnsi="Arial" w:cs="Arial"/>
          <w:i/>
        </w:rPr>
      </w:pPr>
      <w:r w:rsidRPr="00AA582F">
        <w:rPr>
          <w:rFonts w:ascii="Arial" w:hAnsi="Arial" w:cs="Arial"/>
          <w:i/>
        </w:rPr>
        <w:t xml:space="preserve">     </w:t>
      </w:r>
    </w:p>
    <w:p w:rsidR="00B630CC" w:rsidRPr="00AA582F" w:rsidP="00B630CC" w14:paraId="2CD91E05" w14:textId="77777777">
      <w:pPr>
        <w:spacing w:after="1" w:line="355" w:lineRule="auto"/>
        <w:ind w:right="-2"/>
        <w:jc w:val="right"/>
        <w:rPr>
          <w:rFonts w:ascii="Arial" w:hAnsi="Arial" w:cs="Arial"/>
          <w:i/>
        </w:rPr>
      </w:pPr>
    </w:p>
    <w:p w:rsidR="00B87A9A" w:rsidRPr="00B87A9A" w:rsidP="00B87A9A" w14:paraId="5EA92A1D" w14:textId="77777777">
      <w:pPr>
        <w:spacing w:line="360" w:lineRule="auto"/>
        <w:rPr>
          <w:rFonts w:ascii="Arial" w:hAnsi="Arial" w:cs="Arial"/>
        </w:rPr>
      </w:pPr>
      <w:r w:rsidRPr="00B87A9A">
        <w:rPr>
          <w:rFonts w:ascii="Arial" w:hAnsi="Arial" w:cs="Arial"/>
        </w:rPr>
        <w:t>Excelentíssimo Senhor Presidente da Egrégia Câmara Municipal,</w:t>
      </w:r>
    </w:p>
    <w:p w:rsidR="00B87A9A" w:rsidRPr="00B87A9A" w:rsidP="00B87A9A" w14:paraId="1AC189CE" w14:textId="6396603E">
      <w:pPr>
        <w:spacing w:line="360" w:lineRule="auto"/>
        <w:rPr>
          <w:rFonts w:ascii="Arial" w:hAnsi="Arial" w:cs="Arial"/>
        </w:rPr>
      </w:pPr>
      <w:r w:rsidRPr="00B87A9A">
        <w:rPr>
          <w:rFonts w:ascii="Arial" w:hAnsi="Arial" w:cs="Arial"/>
        </w:rPr>
        <w:t>Excelentíssimos</w:t>
      </w:r>
      <w:r w:rsidR="00695A6E">
        <w:rPr>
          <w:rFonts w:ascii="Arial" w:hAnsi="Arial" w:cs="Arial"/>
        </w:rPr>
        <w:t>(as)</w:t>
      </w:r>
      <w:r w:rsidRPr="00B87A9A">
        <w:rPr>
          <w:rFonts w:ascii="Arial" w:hAnsi="Arial" w:cs="Arial"/>
        </w:rPr>
        <w:t xml:space="preserve"> Senhores</w:t>
      </w:r>
      <w:r w:rsidR="00DD2CE2">
        <w:rPr>
          <w:rFonts w:ascii="Arial" w:hAnsi="Arial" w:cs="Arial"/>
        </w:rPr>
        <w:t>(as)</w:t>
      </w:r>
      <w:r w:rsidRPr="00B87A9A">
        <w:rPr>
          <w:rFonts w:ascii="Arial" w:hAnsi="Arial" w:cs="Arial"/>
        </w:rPr>
        <w:t xml:space="preserve"> Vereadores</w:t>
      </w:r>
      <w:r w:rsidR="00DD2CE2">
        <w:rPr>
          <w:rFonts w:ascii="Arial" w:hAnsi="Arial" w:cs="Arial"/>
        </w:rPr>
        <w:t>(as)</w:t>
      </w:r>
    </w:p>
    <w:p w:rsidR="00B630CC" w:rsidRPr="00AA582F" w:rsidP="00B630CC" w14:paraId="7DAE8167" w14:textId="77777777">
      <w:pPr>
        <w:spacing w:after="0" w:line="240" w:lineRule="auto"/>
        <w:ind w:firstLine="851"/>
        <w:rPr>
          <w:rFonts w:ascii="Arial" w:eastAsia="Times New Roman" w:hAnsi="Arial" w:cs="Arial"/>
          <w:lang w:eastAsia="pt-BR"/>
        </w:rPr>
      </w:pPr>
    </w:p>
    <w:p w:rsidR="00B630CC" w:rsidP="00B630CC" w14:paraId="2AA7462E" w14:textId="5EDCF742">
      <w:pPr>
        <w:spacing w:after="0" w:line="24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3E778F" w:rsidP="00B630CC" w14:paraId="5E068BEC" w14:textId="3C32BA9F">
      <w:pPr>
        <w:spacing w:after="0" w:line="24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3E778F" w:rsidP="00B630CC" w14:paraId="012E3018" w14:textId="63F7C363">
      <w:pPr>
        <w:spacing w:after="0" w:line="24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3E778F" w:rsidP="00B630CC" w14:paraId="330F8F6C" w14:textId="76FDFB19">
      <w:pPr>
        <w:spacing w:after="0" w:line="24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3E778F" w:rsidRPr="00AA582F" w:rsidP="00B630CC" w14:paraId="0896D842" w14:textId="77777777">
      <w:pPr>
        <w:spacing w:after="0" w:line="24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B630CC" w:rsidRPr="00AA582F" w:rsidP="00B630CC" w14:paraId="10BD65FE" w14:textId="77777777">
      <w:pPr>
        <w:pStyle w:val="NormalWeb"/>
        <w:shd w:val="clear" w:color="auto" w:fill="FFFFFF"/>
        <w:spacing w:before="0" w:beforeAutospacing="0" w:after="161" w:afterAutospacing="0" w:line="358" w:lineRule="exact"/>
        <w:ind w:firstLine="2778"/>
        <w:contextualSpacing/>
        <w:jc w:val="both"/>
        <w:rPr>
          <w:rFonts w:ascii="Arial" w:hAnsi="Arial" w:cs="Arial"/>
        </w:rPr>
      </w:pPr>
    </w:p>
    <w:p w:rsidR="00B630CC" w:rsidRPr="00B87A9A" w:rsidP="00EF187C" w14:paraId="4CFE6B28" w14:textId="09430ECA">
      <w:pPr>
        <w:pStyle w:val="NormalWeb"/>
        <w:shd w:val="clear" w:color="auto" w:fill="FFFFFF"/>
        <w:spacing w:before="0" w:beforeAutospacing="0" w:after="161" w:afterAutospacing="0" w:line="360" w:lineRule="auto"/>
        <w:ind w:firstLine="2778"/>
        <w:contextualSpacing/>
        <w:jc w:val="both"/>
        <w:rPr>
          <w:rFonts w:ascii="Arial" w:hAnsi="Arial" w:cs="Arial"/>
        </w:rPr>
      </w:pPr>
      <w:r w:rsidRPr="00B87A9A">
        <w:rPr>
          <w:rFonts w:ascii="Arial" w:hAnsi="Arial" w:cs="Arial"/>
        </w:rPr>
        <w:t xml:space="preserve">O vereador </w:t>
      </w:r>
      <w:r w:rsidRPr="00B87A9A" w:rsidR="00DA2B67">
        <w:rPr>
          <w:rFonts w:ascii="Arial" w:hAnsi="Arial" w:cs="Arial"/>
          <w:b/>
          <w:bCs/>
        </w:rPr>
        <w:t>DR.</w:t>
      </w:r>
      <w:r w:rsidRPr="00B87A9A" w:rsidR="00DA2B67">
        <w:rPr>
          <w:rFonts w:ascii="Arial" w:hAnsi="Arial" w:cs="Arial"/>
        </w:rPr>
        <w:t xml:space="preserve"> </w:t>
      </w:r>
      <w:r w:rsidRPr="00B87A9A" w:rsidR="0096307E">
        <w:rPr>
          <w:rFonts w:ascii="Arial" w:hAnsi="Arial" w:cs="Arial"/>
          <w:b/>
        </w:rPr>
        <w:t>ANDRÉ MELCHERT</w:t>
      </w:r>
      <w:r w:rsidRPr="00B87A9A">
        <w:rPr>
          <w:rFonts w:ascii="Arial" w:hAnsi="Arial" w:cs="Arial"/>
        </w:rPr>
        <w:t xml:space="preserve">, </w:t>
      </w:r>
      <w:r w:rsidRPr="00B87A9A" w:rsidR="00B87A9A">
        <w:rPr>
          <w:rFonts w:ascii="Arial" w:hAnsi="Arial" w:cs="Arial"/>
        </w:rPr>
        <w:t>de acordo com as normas regimentais e no uso das minhas atribuições, submet</w:t>
      </w:r>
      <w:r w:rsidR="00E70524">
        <w:rPr>
          <w:rFonts w:ascii="Arial" w:hAnsi="Arial" w:cs="Arial"/>
        </w:rPr>
        <w:t>e</w:t>
      </w:r>
      <w:r w:rsidRPr="00B87A9A" w:rsidR="00B87A9A">
        <w:rPr>
          <w:rFonts w:ascii="Arial" w:hAnsi="Arial" w:cs="Arial"/>
        </w:rPr>
        <w:t xml:space="preserve"> à apreciação e deliberação do Egrégio Plenário desta Colenda Casa de Leis</w:t>
      </w:r>
      <w:r w:rsidRPr="00B87A9A">
        <w:rPr>
          <w:rFonts w:ascii="Arial" w:hAnsi="Arial" w:cs="Arial"/>
        </w:rPr>
        <w:t xml:space="preserve">, </w:t>
      </w:r>
      <w:r w:rsidRPr="00B87A9A" w:rsidR="00B87A9A">
        <w:rPr>
          <w:rFonts w:ascii="Arial" w:hAnsi="Arial" w:cs="Arial"/>
        </w:rPr>
        <w:t xml:space="preserve">o incluso Projeto de Lei </w:t>
      </w:r>
      <w:r w:rsidRPr="00B87A9A">
        <w:rPr>
          <w:rFonts w:ascii="Arial" w:hAnsi="Arial" w:cs="Arial"/>
        </w:rPr>
        <w:t xml:space="preserve">que </w:t>
      </w:r>
      <w:r w:rsidRPr="008C54F0">
        <w:rPr>
          <w:rFonts w:ascii="Arial" w:hAnsi="Arial" w:cs="Arial"/>
          <w:b/>
          <w:bCs/>
        </w:rPr>
        <w:t>“</w:t>
      </w:r>
      <w:r w:rsidR="00E70524">
        <w:rPr>
          <w:rFonts w:ascii="Arial" w:hAnsi="Arial" w:cs="Arial"/>
          <w:b/>
          <w:bCs/>
        </w:rPr>
        <w:t>i</w:t>
      </w:r>
      <w:r w:rsidRPr="00EF24AC" w:rsidR="008C54F0">
        <w:rPr>
          <w:rFonts w:ascii="Arial" w:eastAsia="Calibri" w:hAnsi="Arial" w:cs="Arial"/>
          <w:b/>
          <w:bCs/>
        </w:rPr>
        <w:t xml:space="preserve">nstitui a Campanha de Incentivo à Doação de Alimentos, no âmbito do Município de Valinhos, </w:t>
      </w:r>
      <w:r w:rsidRPr="00EF24AC" w:rsidR="008C54F0">
        <w:rPr>
          <w:rFonts w:ascii="Arial" w:hAnsi="Arial" w:cs="Arial"/>
          <w:b/>
          <w:bCs/>
          <w:shd w:val="clear" w:color="auto" w:fill="FFFFFF"/>
        </w:rPr>
        <w:t>durante a emergência de saúde pública de importância nacional decorrente da pandemia COVID-19</w:t>
      </w:r>
      <w:r w:rsidR="008C54F0">
        <w:rPr>
          <w:rFonts w:ascii="Arial" w:hAnsi="Arial" w:cs="Arial"/>
          <w:b/>
          <w:bCs/>
          <w:shd w:val="clear" w:color="auto" w:fill="FFFFFF"/>
        </w:rPr>
        <w:t xml:space="preserve">”. </w:t>
      </w:r>
      <w:r w:rsidRPr="00B87A9A">
        <w:rPr>
          <w:rFonts w:ascii="Arial" w:hAnsi="Arial" w:cs="Arial"/>
        </w:rPr>
        <w:t>nos termos que segue.</w:t>
      </w:r>
    </w:p>
    <w:p w:rsidR="00EF187C" w:rsidP="00AA582F" w14:paraId="1AC87141" w14:textId="751D215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AA582F" w:rsidRPr="007F274B" w:rsidP="00543E7E" w14:paraId="5F86C13B" w14:textId="6A30FA70">
      <w:pPr>
        <w:tabs>
          <w:tab w:val="left" w:pos="7575"/>
        </w:tabs>
        <w:ind w:left="2835"/>
        <w:jc w:val="both"/>
        <w:rPr>
          <w:rFonts w:ascii="Arial" w:eastAsia="Times New Roman" w:hAnsi="Arial" w:cs="Arial"/>
          <w:lang w:eastAsia="pt-BR"/>
        </w:rPr>
      </w:pPr>
      <w:r w:rsidRPr="007F274B">
        <w:rPr>
          <w:rFonts w:ascii="Arial" w:eastAsia="Times New Roman" w:hAnsi="Arial" w:cs="Arial"/>
          <w:b/>
          <w:bCs/>
          <w:lang w:eastAsia="pt-BR"/>
        </w:rPr>
        <w:t>JUSTIFICATIVA</w:t>
      </w:r>
      <w:r w:rsidRPr="007F274B">
        <w:rPr>
          <w:rFonts w:ascii="Arial" w:eastAsia="Times New Roman" w:hAnsi="Arial" w:cs="Arial"/>
          <w:lang w:eastAsia="pt-BR"/>
        </w:rPr>
        <w:t>:</w:t>
      </w:r>
      <w:r w:rsidR="00DA2B67">
        <w:rPr>
          <w:rFonts w:ascii="Arial" w:eastAsia="Times New Roman" w:hAnsi="Arial" w:cs="Arial"/>
          <w:lang w:eastAsia="pt-BR"/>
        </w:rPr>
        <w:tab/>
      </w:r>
    </w:p>
    <w:p w:rsidR="00AA582F" w:rsidRPr="009438FA" w:rsidP="00AA582F" w14:paraId="4FAFCF65" w14:textId="77777777">
      <w:pPr>
        <w:ind w:firstLine="1701"/>
        <w:jc w:val="both"/>
        <w:rPr>
          <w:rFonts w:eastAsia="Calibri" w:cs="Arial"/>
          <w:sz w:val="22"/>
          <w:szCs w:val="22"/>
        </w:rPr>
      </w:pPr>
    </w:p>
    <w:p w:rsidR="0096307E" w:rsidRPr="00DD2CE2" w:rsidP="005E3C76" w14:paraId="0FF64856" w14:textId="7BF7906B">
      <w:pPr>
        <w:spacing w:after="0" w:line="360" w:lineRule="auto"/>
        <w:ind w:firstLine="2835"/>
        <w:jc w:val="both"/>
        <w:rPr>
          <w:rFonts w:ascii="Arial" w:hAnsi="Arial" w:cs="Arial"/>
          <w:b/>
          <w:bCs/>
        </w:rPr>
      </w:pPr>
      <w:r w:rsidRPr="002D6271">
        <w:rPr>
          <w:rFonts w:ascii="Arial" w:hAnsi="Arial" w:cs="Arial"/>
        </w:rPr>
        <w:t xml:space="preserve">O presente </w:t>
      </w:r>
      <w:r w:rsidR="008639F6">
        <w:rPr>
          <w:rFonts w:ascii="Arial" w:hAnsi="Arial" w:cs="Arial"/>
        </w:rPr>
        <w:t>P</w:t>
      </w:r>
      <w:r w:rsidRPr="002D6271">
        <w:rPr>
          <w:rFonts w:ascii="Arial" w:hAnsi="Arial" w:cs="Arial"/>
        </w:rPr>
        <w:t>rojeto de Lei, a ser instituído no Município</w:t>
      </w:r>
      <w:r w:rsidR="00BD0FDF">
        <w:rPr>
          <w:rFonts w:ascii="Arial" w:hAnsi="Arial" w:cs="Arial"/>
        </w:rPr>
        <w:t>,</w:t>
      </w:r>
      <w:r w:rsidRPr="002D6271">
        <w:rPr>
          <w:rFonts w:ascii="Arial" w:hAnsi="Arial" w:cs="Arial"/>
        </w:rPr>
        <w:t xml:space="preserve"> </w:t>
      </w:r>
      <w:r w:rsidRPr="00AA582F">
        <w:rPr>
          <w:rFonts w:ascii="Arial" w:hAnsi="Arial" w:cs="Arial"/>
        </w:rPr>
        <w:t>visa</w:t>
      </w:r>
      <w:r w:rsidR="00E70524">
        <w:rPr>
          <w:rFonts w:ascii="Arial" w:hAnsi="Arial" w:cs="Arial"/>
        </w:rPr>
        <w:t xml:space="preserve"> instituir a</w:t>
      </w:r>
      <w:r w:rsidRPr="00AA582F">
        <w:rPr>
          <w:rFonts w:ascii="Arial" w:hAnsi="Arial" w:cs="Arial"/>
        </w:rPr>
        <w:t xml:space="preserve"> </w:t>
      </w:r>
      <w:r w:rsidRPr="008C54F0" w:rsidR="008C54F0">
        <w:rPr>
          <w:rFonts w:ascii="Arial" w:hAnsi="Arial" w:cs="Arial"/>
          <w:b/>
          <w:bCs/>
        </w:rPr>
        <w:t>“</w:t>
      </w:r>
      <w:r w:rsidR="00E70524">
        <w:rPr>
          <w:rFonts w:ascii="Arial" w:hAnsi="Arial" w:cs="Arial"/>
          <w:b/>
          <w:bCs/>
        </w:rPr>
        <w:t>C</w:t>
      </w:r>
      <w:r w:rsidRPr="00EF24AC" w:rsidR="008C54F0">
        <w:rPr>
          <w:rFonts w:ascii="Arial" w:eastAsia="Calibri" w:hAnsi="Arial" w:cs="Arial"/>
          <w:b/>
          <w:bCs/>
          <w:lang w:eastAsia="pt-BR"/>
        </w:rPr>
        <w:t xml:space="preserve">ampanha de Incentivo à Doação de Alimentos, no âmbito do Município de Valinhos, </w:t>
      </w:r>
      <w:r w:rsidRPr="00EF24AC" w:rsidR="008C54F0">
        <w:rPr>
          <w:rFonts w:ascii="Arial" w:hAnsi="Arial" w:cs="Arial"/>
          <w:b/>
          <w:bCs/>
          <w:shd w:val="clear" w:color="auto" w:fill="FFFFFF"/>
        </w:rPr>
        <w:t>durante a emergência de saúde pública de importância nacional decorrente da pandemia COVID-19</w:t>
      </w:r>
      <w:r w:rsidR="008C54F0">
        <w:rPr>
          <w:rFonts w:ascii="Arial" w:hAnsi="Arial" w:cs="Arial"/>
          <w:b/>
          <w:bCs/>
          <w:shd w:val="clear" w:color="auto" w:fill="FFFFFF"/>
        </w:rPr>
        <w:t>”.</w:t>
      </w:r>
    </w:p>
    <w:p w:rsidR="005E3C76" w:rsidRPr="00AA582F" w:rsidP="005E3C76" w14:paraId="0547124B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DF2E69" w:rsidP="003B78C5" w14:paraId="10DEFECA" w14:textId="26576749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DF2E69">
        <w:rPr>
          <w:rFonts w:ascii="Arial" w:hAnsi="Arial" w:cs="Arial"/>
        </w:rPr>
        <w:t xml:space="preserve">A intenção é </w:t>
      </w:r>
      <w:r w:rsidR="00BF0327">
        <w:rPr>
          <w:rFonts w:ascii="Arial" w:hAnsi="Arial" w:cs="Arial"/>
        </w:rPr>
        <w:t>estimular e</w:t>
      </w:r>
      <w:r w:rsidRPr="00DF2E69">
        <w:rPr>
          <w:rFonts w:ascii="Arial" w:hAnsi="Arial" w:cs="Arial"/>
        </w:rPr>
        <w:t xml:space="preserve"> chamar </w:t>
      </w:r>
      <w:r w:rsidR="00BD0FDF">
        <w:rPr>
          <w:rFonts w:ascii="Arial" w:hAnsi="Arial" w:cs="Arial"/>
        </w:rPr>
        <w:t>à</w:t>
      </w:r>
      <w:r w:rsidRPr="00DF2E69">
        <w:rPr>
          <w:rFonts w:ascii="Arial" w:hAnsi="Arial" w:cs="Arial"/>
        </w:rPr>
        <w:t xml:space="preserve"> atenção </w:t>
      </w:r>
      <w:r w:rsidR="005E3C76">
        <w:rPr>
          <w:rFonts w:ascii="Arial" w:hAnsi="Arial" w:cs="Arial"/>
        </w:rPr>
        <w:t xml:space="preserve">da população </w:t>
      </w:r>
      <w:r w:rsidR="00E22B98">
        <w:rPr>
          <w:rFonts w:ascii="Arial" w:hAnsi="Arial" w:cs="Arial"/>
        </w:rPr>
        <w:t>v</w:t>
      </w:r>
      <w:r w:rsidR="005E3C76">
        <w:rPr>
          <w:rFonts w:ascii="Arial" w:hAnsi="Arial" w:cs="Arial"/>
        </w:rPr>
        <w:t xml:space="preserve">alinhense </w:t>
      </w:r>
      <w:r w:rsidRPr="00DF2E69" w:rsidR="005E3C76">
        <w:rPr>
          <w:rFonts w:ascii="Arial" w:hAnsi="Arial" w:cs="Arial"/>
        </w:rPr>
        <w:t>sobre</w:t>
      </w:r>
      <w:r w:rsidRPr="00DF2E69">
        <w:rPr>
          <w:rFonts w:ascii="Arial" w:hAnsi="Arial" w:cs="Arial"/>
        </w:rPr>
        <w:t xml:space="preserve"> a</w:t>
      </w:r>
      <w:r w:rsidR="005E3C76">
        <w:rPr>
          <w:rFonts w:ascii="Arial" w:hAnsi="Arial" w:cs="Arial"/>
        </w:rPr>
        <w:t xml:space="preserve"> importância e</w:t>
      </w:r>
      <w:r w:rsidRPr="00DF2E69">
        <w:rPr>
          <w:rFonts w:ascii="Arial" w:hAnsi="Arial" w:cs="Arial"/>
        </w:rPr>
        <w:t xml:space="preserve"> necessidade d</w:t>
      </w:r>
      <w:r w:rsidR="00DD2CE2">
        <w:rPr>
          <w:rFonts w:ascii="Arial" w:hAnsi="Arial" w:cs="Arial"/>
        </w:rPr>
        <w:t xml:space="preserve">a doação de alimentos para as famílias de maior vulnerabilidade, </w:t>
      </w:r>
      <w:r w:rsidR="00BA0F67">
        <w:rPr>
          <w:rFonts w:ascii="Arial" w:hAnsi="Arial" w:cs="Arial"/>
        </w:rPr>
        <w:t>em decorrência d</w:t>
      </w:r>
      <w:r w:rsidRPr="00DD2CE2" w:rsidR="00DD2CE2">
        <w:rPr>
          <w:rFonts w:ascii="Arial" w:hAnsi="Arial" w:cs="Arial"/>
        </w:rPr>
        <w:t xml:space="preserve">o alto índice de desemprego e </w:t>
      </w:r>
      <w:r w:rsidRPr="00DD2CE2" w:rsidR="00DD2CE2">
        <w:rPr>
          <w:rFonts w:ascii="Arial" w:hAnsi="Arial" w:cs="Arial"/>
        </w:rPr>
        <w:t xml:space="preserve">sucessivos aumentos dos </w:t>
      </w:r>
      <w:r w:rsidR="00BA0F67">
        <w:rPr>
          <w:rFonts w:ascii="Arial" w:hAnsi="Arial" w:cs="Arial"/>
        </w:rPr>
        <w:t xml:space="preserve">preços dos </w:t>
      </w:r>
      <w:r w:rsidRPr="00DD2CE2" w:rsidR="00DD2CE2">
        <w:rPr>
          <w:rFonts w:ascii="Arial" w:hAnsi="Arial" w:cs="Arial"/>
        </w:rPr>
        <w:t xml:space="preserve">alimentos, </w:t>
      </w:r>
      <w:r w:rsidR="00BA0F67">
        <w:rPr>
          <w:rFonts w:ascii="Arial" w:hAnsi="Arial" w:cs="Arial"/>
        </w:rPr>
        <w:t xml:space="preserve">o que </w:t>
      </w:r>
      <w:r w:rsidRPr="00DD2CE2" w:rsidR="00DD2CE2">
        <w:rPr>
          <w:rFonts w:ascii="Arial" w:hAnsi="Arial" w:cs="Arial"/>
        </w:rPr>
        <w:t>tem trazido situações de fome para muit</w:t>
      </w:r>
      <w:r w:rsidR="00DD2CE2">
        <w:rPr>
          <w:rFonts w:ascii="Arial" w:hAnsi="Arial" w:cs="Arial"/>
        </w:rPr>
        <w:t>as famílias.</w:t>
      </w:r>
    </w:p>
    <w:p w:rsidR="003B78C5" w:rsidP="003B78C5" w14:paraId="7F454ABF" w14:textId="20516DF6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5A77A8" w:rsidP="003B78C5" w14:paraId="35C6F4DB" w14:textId="71CBC278">
      <w:pPr>
        <w:tabs>
          <w:tab w:val="left" w:pos="1755"/>
        </w:tabs>
        <w:spacing w:after="0" w:line="360" w:lineRule="auto"/>
        <w:ind w:right="-2" w:firstLine="2835"/>
        <w:jc w:val="both"/>
        <w:rPr>
          <w:color w:val="404040"/>
          <w:sz w:val="26"/>
          <w:szCs w:val="26"/>
        </w:rPr>
      </w:pPr>
      <w:r>
        <w:rPr>
          <w:rFonts w:ascii="Arial" w:hAnsi="Arial" w:cs="Arial"/>
        </w:rPr>
        <w:t xml:space="preserve">O </w:t>
      </w:r>
      <w:r w:rsidR="008639F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rojeto </w:t>
      </w:r>
      <w:r w:rsidR="008639F6">
        <w:rPr>
          <w:rFonts w:ascii="Arial" w:hAnsi="Arial" w:cs="Arial"/>
        </w:rPr>
        <w:t xml:space="preserve">de Lei </w:t>
      </w:r>
      <w:r>
        <w:rPr>
          <w:rFonts w:ascii="Arial" w:hAnsi="Arial" w:cs="Arial"/>
        </w:rPr>
        <w:t xml:space="preserve">dialoga com a necessidade imediata de uma ampla </w:t>
      </w:r>
      <w:r>
        <w:rPr>
          <w:rFonts w:ascii="Arial" w:hAnsi="Arial" w:cs="Arial"/>
        </w:rPr>
        <w:t>campanha contra a fome</w:t>
      </w:r>
      <w:r w:rsidR="00E705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7052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erca de </w:t>
      </w:r>
      <w:r w:rsidRPr="005A77A8">
        <w:rPr>
          <w:rFonts w:ascii="Arial" w:hAnsi="Arial" w:cs="Arial"/>
        </w:rPr>
        <w:t>19 milhões de pessoas passaram fome durante a </w:t>
      </w:r>
      <w:hyperlink r:id="rId5" w:tgtFrame="_blank" w:history="1">
        <w:r w:rsidRPr="005A77A8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pandemia do coronavírus no Brasil</w:t>
        </w:r>
      </w:hyperlink>
      <w:r>
        <w:rPr>
          <w:rFonts w:ascii="Arial" w:hAnsi="Arial" w:cs="Arial"/>
        </w:rPr>
        <w:t xml:space="preserve">, </w:t>
      </w:r>
      <w:r w:rsidRPr="005A77A8">
        <w:rPr>
          <w:rFonts w:ascii="Arial" w:hAnsi="Arial" w:cs="Arial"/>
        </w:rPr>
        <w:t>entre outubro e dezembro do ano passado</w:t>
      </w:r>
      <w:r w:rsidR="00BF0327">
        <w:rPr>
          <w:rFonts w:ascii="Arial" w:hAnsi="Arial" w:cs="Arial"/>
        </w:rPr>
        <w:t>,</w:t>
      </w:r>
      <w:r w:rsidRPr="005A77A8">
        <w:rPr>
          <w:rFonts w:ascii="Arial" w:hAnsi="Arial" w:cs="Arial"/>
        </w:rPr>
        <w:t> mais de 116 milhões de</w:t>
      </w:r>
      <w:r w:rsidR="00E70524">
        <w:rPr>
          <w:rFonts w:ascii="Arial" w:hAnsi="Arial" w:cs="Arial"/>
        </w:rPr>
        <w:t xml:space="preserve"> </w:t>
      </w:r>
      <w:r w:rsidRPr="005A77A8">
        <w:rPr>
          <w:rFonts w:ascii="Arial" w:hAnsi="Arial" w:cs="Arial"/>
        </w:rPr>
        <w:t>pessoas conviveram com algum grau de insegurança alimentar no período</w:t>
      </w:r>
      <w:r>
        <w:rPr>
          <w:color w:val="404040"/>
          <w:sz w:val="26"/>
          <w:szCs w:val="26"/>
        </w:rPr>
        <w:t xml:space="preserve">. </w:t>
      </w:r>
    </w:p>
    <w:p w:rsidR="005A77A8" w:rsidP="003B78C5" w14:paraId="67AE61E6" w14:textId="77777777">
      <w:pPr>
        <w:tabs>
          <w:tab w:val="left" w:pos="1755"/>
        </w:tabs>
        <w:spacing w:after="0" w:line="360" w:lineRule="auto"/>
        <w:ind w:right="-2" w:firstLine="2835"/>
        <w:jc w:val="both"/>
        <w:rPr>
          <w:color w:val="404040"/>
          <w:sz w:val="26"/>
          <w:szCs w:val="26"/>
        </w:rPr>
      </w:pPr>
    </w:p>
    <w:p w:rsidR="00BF0327" w:rsidP="00BF0327" w14:paraId="146ED175" w14:textId="49B89812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 auxílio proposto pelo Governo Federal se mostra ineficiente para os desafios colocados para superar as situações de dificuldades que muitos têm passado em razão das consequências desta crise sanitária.</w:t>
      </w:r>
    </w:p>
    <w:p w:rsidR="00BF0327" w:rsidP="00BF0327" w14:paraId="40388913" w14:textId="7FEBD385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A0F67" w:rsidRPr="005E3C76" w:rsidP="00BA0F67" w14:paraId="5524CD7B" w14:textId="7410A985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propõe arrecadação de alimentos, por ocasião do acesso ao serviço de vacinação</w:t>
      </w:r>
      <w:r w:rsidR="00FD66FC">
        <w:rPr>
          <w:rFonts w:ascii="Arial" w:hAnsi="Arial" w:cs="Arial"/>
        </w:rPr>
        <w:t>,</w:t>
      </w:r>
      <w:r w:rsidR="002E435C">
        <w:rPr>
          <w:rFonts w:ascii="Arial" w:hAnsi="Arial" w:cs="Arial"/>
        </w:rPr>
        <w:t xml:space="preserve"> </w:t>
      </w:r>
      <w:r w:rsidRPr="009402B9" w:rsidR="002E435C">
        <w:rPr>
          <w:rFonts w:ascii="Arial" w:hAnsi="Arial" w:cs="Arial"/>
        </w:rPr>
        <w:t>nos termos da Campanha do Governador do Estado,</w:t>
      </w:r>
      <w:r w:rsidRPr="009402B9" w:rsidR="00FD66FC">
        <w:rPr>
          <w:rFonts w:ascii="Arial" w:hAnsi="Arial" w:cs="Arial"/>
        </w:rPr>
        <w:t xml:space="preserve"> criando pontos de arrecadação de alimentos</w:t>
      </w:r>
      <w:r w:rsidRPr="009402B9" w:rsidR="002E435C">
        <w:rPr>
          <w:rFonts w:ascii="Arial" w:hAnsi="Arial" w:cs="Arial"/>
        </w:rPr>
        <w:t xml:space="preserve">, caso ainda não tenha sido criado em Valinhos </w:t>
      </w:r>
      <w:r w:rsidRPr="009402B9" w:rsidR="00FD66FC">
        <w:rPr>
          <w:rFonts w:ascii="Arial" w:hAnsi="Arial" w:cs="Arial"/>
        </w:rPr>
        <w:t>e</w:t>
      </w:r>
      <w:r w:rsidRPr="009402B9" w:rsidR="002E435C">
        <w:rPr>
          <w:rFonts w:ascii="Arial" w:hAnsi="Arial" w:cs="Arial"/>
        </w:rPr>
        <w:t>, principalmente,</w:t>
      </w:r>
      <w:r w:rsidR="00FD66FC">
        <w:rPr>
          <w:rFonts w:ascii="Arial" w:hAnsi="Arial" w:cs="Arial"/>
        </w:rPr>
        <w:t xml:space="preserve"> </w:t>
      </w:r>
      <w:r w:rsidR="002E435C">
        <w:rPr>
          <w:rFonts w:ascii="Arial" w:hAnsi="Arial" w:cs="Arial"/>
        </w:rPr>
        <w:t xml:space="preserve">divulgando e </w:t>
      </w:r>
      <w:r w:rsidR="00FD66FC">
        <w:rPr>
          <w:rFonts w:ascii="Arial" w:hAnsi="Arial" w:cs="Arial"/>
        </w:rPr>
        <w:t>incentivando as pessoas a levarem, no ato da vacinação, alimento não perecível</w:t>
      </w:r>
      <w:r>
        <w:rPr>
          <w:rFonts w:ascii="Arial" w:hAnsi="Arial" w:cs="Arial"/>
        </w:rPr>
        <w:t>.</w:t>
      </w:r>
    </w:p>
    <w:p w:rsidR="00BA0F67" w:rsidP="00BF0327" w14:paraId="05C0EBDA" w14:textId="77777777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F0327" w:rsidP="00BF0327" w14:paraId="24980849" w14:textId="32FED2CF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Ressalta-se que a doação é de caráter voluntário, não sendo condiç</w:t>
      </w:r>
      <w:r w:rsidR="00FD66FC">
        <w:rPr>
          <w:rFonts w:ascii="Arial" w:hAnsi="Arial" w:cs="Arial"/>
          <w:color w:val="000000"/>
          <w:shd w:val="clear" w:color="auto" w:fill="FFFFFF"/>
        </w:rPr>
        <w:t>ão</w:t>
      </w:r>
      <w:r>
        <w:rPr>
          <w:rFonts w:ascii="Arial" w:hAnsi="Arial" w:cs="Arial"/>
          <w:color w:val="000000"/>
          <w:shd w:val="clear" w:color="auto" w:fill="FFFFFF"/>
        </w:rPr>
        <w:t xml:space="preserve"> para a pessoa tomar a vacina ou obrigações para quem já tomou.</w:t>
      </w:r>
      <w:r w:rsidR="00FD66FC">
        <w:rPr>
          <w:rFonts w:ascii="Arial" w:hAnsi="Arial" w:cs="Arial"/>
          <w:color w:val="000000"/>
          <w:shd w:val="clear" w:color="auto" w:fill="FFFFFF"/>
        </w:rPr>
        <w:t xml:space="preserve"> Apresenta como anexo, modelo sugestivo para divulgação</w:t>
      </w:r>
      <w:r w:rsidR="002E435C">
        <w:rPr>
          <w:rFonts w:ascii="Arial" w:hAnsi="Arial" w:cs="Arial"/>
          <w:color w:val="000000"/>
          <w:shd w:val="clear" w:color="auto" w:fill="FFFFFF"/>
        </w:rPr>
        <w:t xml:space="preserve">, mencionando ser uma </w:t>
      </w:r>
      <w:r w:rsidRPr="009402B9" w:rsidR="002E435C">
        <w:rPr>
          <w:rFonts w:ascii="Arial" w:hAnsi="Arial" w:cs="Arial"/>
          <w:color w:val="000000"/>
          <w:shd w:val="clear" w:color="auto" w:fill="FFFFFF"/>
        </w:rPr>
        <w:t>Campanha da Prefeitura Municipal de Valinhos</w:t>
      </w:r>
      <w:r w:rsidRPr="009402B9" w:rsidR="00FD66FC">
        <w:rPr>
          <w:rFonts w:ascii="Arial" w:hAnsi="Arial" w:cs="Arial"/>
          <w:color w:val="000000"/>
          <w:shd w:val="clear" w:color="auto" w:fill="FFFFFF"/>
        </w:rPr>
        <w:t>.</w:t>
      </w:r>
    </w:p>
    <w:p w:rsidR="00BF0327" w:rsidP="00BF0327" w14:paraId="670ABE41" w14:textId="7B8F67F7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D66FC" w:rsidP="00FD66FC" w14:paraId="23F564A4" w14:textId="27C34224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Ainda, objetivando uma campanha ampla, </w:t>
      </w:r>
      <w:r w:rsidR="00C01139">
        <w:rPr>
          <w:rFonts w:ascii="Arial" w:hAnsi="Arial" w:cs="Arial"/>
          <w:color w:val="000000"/>
          <w:shd w:val="clear" w:color="auto" w:fill="FFFFFF"/>
        </w:rPr>
        <w:t>estimular</w:t>
      </w:r>
      <w:r w:rsidR="00E70524">
        <w:rPr>
          <w:rFonts w:ascii="Arial" w:hAnsi="Arial" w:cs="Arial"/>
          <w:color w:val="000000"/>
          <w:shd w:val="clear" w:color="auto" w:fill="FFFFFF"/>
        </w:rPr>
        <w:t>,</w:t>
      </w:r>
      <w:r w:rsidR="00C01139">
        <w:rPr>
          <w:rFonts w:ascii="Arial" w:hAnsi="Arial" w:cs="Arial"/>
          <w:color w:val="000000"/>
          <w:shd w:val="clear" w:color="auto" w:fill="FFFFFF"/>
        </w:rPr>
        <w:t xml:space="preserve"> empresas e organizações da iniciativa privada</w:t>
      </w:r>
      <w:r w:rsidR="00E70524">
        <w:rPr>
          <w:rFonts w:ascii="Arial" w:hAnsi="Arial" w:cs="Arial"/>
          <w:color w:val="000000"/>
          <w:shd w:val="clear" w:color="auto" w:fill="FFFFFF"/>
        </w:rPr>
        <w:t>,</w:t>
      </w:r>
      <w:r w:rsidR="00C01139">
        <w:rPr>
          <w:rFonts w:ascii="Arial" w:hAnsi="Arial" w:cs="Arial"/>
          <w:color w:val="000000"/>
          <w:shd w:val="clear" w:color="auto" w:fill="FFFFFF"/>
        </w:rPr>
        <w:t xml:space="preserve"> a doarem alimentos, bem como</w:t>
      </w:r>
      <w:r w:rsidR="00E70524">
        <w:rPr>
          <w:rFonts w:ascii="Arial" w:hAnsi="Arial" w:cs="Arial"/>
          <w:color w:val="000000"/>
          <w:shd w:val="clear" w:color="auto" w:fill="FFFFFF"/>
        </w:rPr>
        <w:t>,</w:t>
      </w:r>
      <w:r w:rsidR="00C0113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propõe </w:t>
      </w:r>
      <w:r w:rsidRPr="00210392">
        <w:rPr>
          <w:rFonts w:ascii="Arial" w:eastAsia="Times New Roman" w:hAnsi="Arial" w:cs="Arial"/>
          <w:lang w:eastAsia="pt-BR"/>
        </w:rPr>
        <w:t>a divulgação e o estímulo de doação dos excedentes de alimento para o consumo humano</w:t>
      </w:r>
      <w:r>
        <w:rPr>
          <w:rFonts w:ascii="Arial" w:eastAsia="Times New Roman" w:hAnsi="Arial" w:cs="Arial"/>
          <w:lang w:eastAsia="pt-BR"/>
        </w:rPr>
        <w:t>. Iniciativa que pode vir de</w:t>
      </w:r>
      <w:r w:rsidRPr="00210392">
        <w:rPr>
          <w:rFonts w:ascii="Arial" w:eastAsia="Times New Roman" w:hAnsi="Arial" w:cs="Arial"/>
          <w:lang w:eastAsia="pt-BR"/>
        </w:rPr>
        <w:t xml:space="preserve"> estabelecimento</w:t>
      </w:r>
      <w:r>
        <w:rPr>
          <w:rFonts w:ascii="Arial" w:eastAsia="Times New Roman" w:hAnsi="Arial" w:cs="Arial"/>
          <w:lang w:eastAsia="pt-BR"/>
        </w:rPr>
        <w:t>s</w:t>
      </w:r>
      <w:r w:rsidRPr="00210392">
        <w:rPr>
          <w:rFonts w:ascii="Arial" w:eastAsia="Times New Roman" w:hAnsi="Arial" w:cs="Arial"/>
          <w:lang w:eastAsia="pt-BR"/>
        </w:rPr>
        <w:t xml:space="preserve"> dedicados à produção e ao fornecimento de alimentos</w:t>
      </w:r>
      <w:r>
        <w:rPr>
          <w:rFonts w:ascii="Arial" w:eastAsia="Times New Roman" w:hAnsi="Arial" w:cs="Arial"/>
          <w:lang w:eastAsia="pt-BR"/>
        </w:rPr>
        <w:t>.</w:t>
      </w:r>
    </w:p>
    <w:p w:rsidR="00FD66FC" w:rsidP="00FD66FC" w14:paraId="079400DC" w14:textId="77777777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eastAsia="Times New Roman" w:hAnsi="Arial" w:cs="Arial"/>
          <w:lang w:eastAsia="pt-BR"/>
        </w:rPr>
      </w:pPr>
    </w:p>
    <w:p w:rsidR="00FD66FC" w:rsidP="00FD66FC" w14:paraId="0C03EED1" w14:textId="110EB7EB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Importante destacar que a doação de alimentos para o consumo humano já est</w:t>
      </w:r>
      <w:r w:rsidR="00E70524">
        <w:rPr>
          <w:rFonts w:ascii="Arial" w:eastAsia="Times New Roman" w:hAnsi="Arial" w:cs="Arial"/>
          <w:lang w:eastAsia="pt-BR"/>
        </w:rPr>
        <w:t>á</w:t>
      </w:r>
      <w:r>
        <w:rPr>
          <w:rFonts w:ascii="Arial" w:eastAsia="Times New Roman" w:hAnsi="Arial" w:cs="Arial"/>
          <w:lang w:eastAsia="pt-BR"/>
        </w:rPr>
        <w:t xml:space="preserve"> autorizada </w:t>
      </w:r>
      <w:r w:rsidRPr="00210392">
        <w:rPr>
          <w:rFonts w:ascii="Arial" w:eastAsia="Times New Roman" w:hAnsi="Arial" w:cs="Arial"/>
          <w:lang w:eastAsia="pt-BR"/>
        </w:rPr>
        <w:t xml:space="preserve">nos termos </w:t>
      </w:r>
      <w:r>
        <w:rPr>
          <w:rFonts w:ascii="Arial" w:eastAsia="Times New Roman" w:hAnsi="Arial" w:cs="Arial"/>
          <w:lang w:eastAsia="pt-BR"/>
        </w:rPr>
        <w:t xml:space="preserve">da </w:t>
      </w:r>
      <w:r w:rsidRPr="00210392">
        <w:rPr>
          <w:rFonts w:ascii="Arial" w:eastAsia="Times New Roman" w:hAnsi="Arial" w:cs="Arial"/>
          <w:lang w:eastAsia="pt-BR"/>
        </w:rPr>
        <w:t>Lei Municipal nº 171/2019 e Lei Federal nº 14.4016/20</w:t>
      </w:r>
      <w:r>
        <w:rPr>
          <w:rFonts w:ascii="Arial" w:eastAsia="Times New Roman" w:hAnsi="Arial" w:cs="Arial"/>
          <w:lang w:eastAsia="pt-BR"/>
        </w:rPr>
        <w:t>20</w:t>
      </w:r>
      <w:r w:rsidR="00E70524">
        <w:rPr>
          <w:rFonts w:ascii="Arial" w:eastAsia="Times New Roman" w:hAnsi="Arial" w:cs="Arial"/>
          <w:lang w:eastAsia="pt-BR"/>
        </w:rPr>
        <w:t>, i</w:t>
      </w:r>
      <w:r>
        <w:rPr>
          <w:rFonts w:ascii="Arial" w:eastAsia="Times New Roman" w:hAnsi="Arial" w:cs="Arial"/>
          <w:lang w:eastAsia="pt-BR"/>
        </w:rPr>
        <w:t>nclusive</w:t>
      </w:r>
      <w:r w:rsidR="00E70524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a </w:t>
      </w:r>
      <w:r w:rsidR="00C01139">
        <w:rPr>
          <w:rFonts w:ascii="Arial" w:eastAsia="Times New Roman" w:hAnsi="Arial" w:cs="Arial"/>
          <w:lang w:eastAsia="pt-BR"/>
        </w:rPr>
        <w:t>L</w:t>
      </w:r>
      <w:r>
        <w:rPr>
          <w:rFonts w:ascii="Arial" w:eastAsia="Times New Roman" w:hAnsi="Arial" w:cs="Arial"/>
          <w:lang w:eastAsia="pt-BR"/>
        </w:rPr>
        <w:t xml:space="preserve">ei </w:t>
      </w:r>
      <w:r w:rsidR="00C01139">
        <w:rPr>
          <w:rFonts w:ascii="Arial" w:eastAsia="Times New Roman" w:hAnsi="Arial" w:cs="Arial"/>
          <w:lang w:eastAsia="pt-BR"/>
        </w:rPr>
        <w:t>F</w:t>
      </w:r>
      <w:r>
        <w:rPr>
          <w:rFonts w:ascii="Arial" w:eastAsia="Times New Roman" w:hAnsi="Arial" w:cs="Arial"/>
          <w:lang w:eastAsia="pt-BR"/>
        </w:rPr>
        <w:t>ederal visa o combate ao desperdício de alimentos.</w:t>
      </w:r>
    </w:p>
    <w:p w:rsidR="002E435C" w:rsidP="00BF0327" w14:paraId="532FF918" w14:textId="77777777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D66FC" w:rsidP="00BF0327" w14:paraId="26A2EB7E" w14:textId="74EA14E1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É uma iniciativa necessária, poderá ajudar muitas pessoas</w:t>
      </w:r>
      <w:r w:rsidR="00C01139">
        <w:rPr>
          <w:rFonts w:ascii="Arial" w:hAnsi="Arial" w:cs="Arial"/>
          <w:color w:val="000000"/>
          <w:shd w:val="clear" w:color="auto" w:fill="FFFFFF"/>
        </w:rPr>
        <w:t xml:space="preserve"> no combate à fome.</w:t>
      </w:r>
    </w:p>
    <w:p w:rsidR="00FD66FC" w:rsidP="00BF0327" w14:paraId="76D715AA" w14:textId="77777777">
      <w:pPr>
        <w:tabs>
          <w:tab w:val="left" w:pos="1755"/>
        </w:tabs>
        <w:spacing w:after="0" w:line="360" w:lineRule="auto"/>
        <w:ind w:right="-2" w:firstLine="283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D6271" w:rsidRPr="00AA582F" w:rsidP="002D6271" w14:paraId="1337AA28" w14:textId="490EEB6C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Exposta a clara convergência desta iniciativa com o interesse público e sua perfeita harmonia com o ordenamento jurídico, conto com o apoio dos nobres Pares para a sua aprovação.</w:t>
      </w:r>
    </w:p>
    <w:p w:rsidR="00C01139" w:rsidRPr="00AA582F" w:rsidP="008B1308" w14:paraId="46068159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B02CAC" w:rsidRPr="00B02CAC" w:rsidP="001158EA" w14:paraId="0D7B49FD" w14:textId="77777777">
      <w:pPr>
        <w:spacing w:after="1" w:line="360" w:lineRule="auto"/>
        <w:ind w:right="-2" w:firstLine="2835"/>
        <w:jc w:val="both"/>
        <w:rPr>
          <w:rFonts w:ascii="Arial" w:hAnsi="Arial" w:cs="Arial"/>
          <w:b/>
          <w:bCs/>
        </w:rPr>
      </w:pPr>
      <w:r w:rsidRPr="00B02CAC">
        <w:rPr>
          <w:rFonts w:ascii="Arial" w:hAnsi="Arial" w:cs="Arial"/>
          <w:b/>
          <w:bCs/>
        </w:rPr>
        <w:t>DA AUSÊNCIA DE VÍCIOS DE INICIATIVA:</w:t>
      </w:r>
    </w:p>
    <w:p w:rsidR="00A768CC" w:rsidP="00B02CAC" w14:paraId="6755F5B9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B02CAC" w:rsidP="00B02CAC" w14:paraId="7A86B8ED" w14:textId="2194ED3C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matéria é </w:t>
      </w:r>
      <w:r w:rsidRPr="00B02CAC">
        <w:rPr>
          <w:rFonts w:ascii="Arial" w:hAnsi="Arial" w:cs="Arial"/>
        </w:rPr>
        <w:t xml:space="preserve">de competência comum entre a União, Estados e Municípios matéria referente a </w:t>
      </w:r>
      <w:r>
        <w:rPr>
          <w:rFonts w:ascii="Arial" w:hAnsi="Arial" w:cs="Arial"/>
        </w:rPr>
        <w:t>C</w:t>
      </w:r>
      <w:r w:rsidR="009A6835">
        <w:rPr>
          <w:rFonts w:ascii="Arial" w:hAnsi="Arial" w:cs="Arial"/>
        </w:rPr>
        <w:t xml:space="preserve">OMBATER A </w:t>
      </w:r>
      <w:r w:rsidR="008C54F0">
        <w:rPr>
          <w:rFonts w:ascii="Arial" w:hAnsi="Arial" w:cs="Arial"/>
        </w:rPr>
        <w:t>POBREZA (FOME)</w:t>
      </w:r>
      <w:r w:rsidRPr="00B02C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nos termos da</w:t>
      </w:r>
      <w:r w:rsidRPr="00B02CAC">
        <w:rPr>
          <w:rFonts w:ascii="Arial" w:hAnsi="Arial" w:cs="Arial"/>
        </w:rPr>
        <w:t xml:space="preserve"> Constituição Federal</w:t>
      </w:r>
      <w:r>
        <w:rPr>
          <w:rFonts w:ascii="Arial" w:hAnsi="Arial" w:cs="Arial"/>
        </w:rPr>
        <w:t xml:space="preserve">, artigo 23, inciso </w:t>
      </w:r>
      <w:r w:rsidR="009A6835">
        <w:rPr>
          <w:rFonts w:ascii="Arial" w:hAnsi="Arial" w:cs="Arial"/>
        </w:rPr>
        <w:t>X</w:t>
      </w:r>
      <w:r>
        <w:rPr>
          <w:rFonts w:ascii="Arial" w:hAnsi="Arial" w:cs="Arial"/>
        </w:rPr>
        <w:t>.</w:t>
      </w:r>
      <w:r w:rsidR="005874A7">
        <w:rPr>
          <w:rFonts w:ascii="Arial" w:hAnsi="Arial" w:cs="Arial"/>
        </w:rPr>
        <w:t xml:space="preserve"> Logo, não está atrelada às competências privativas da União.</w:t>
      </w:r>
    </w:p>
    <w:p w:rsidR="00FD66FC" w:rsidP="009A6835" w14:paraId="4E7088F0" w14:textId="77777777">
      <w:pPr>
        <w:spacing w:after="0" w:line="360" w:lineRule="auto"/>
        <w:ind w:left="283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A6835" w:rsidRPr="009A6835" w:rsidP="009A6835" w14:paraId="147BBE8A" w14:textId="49E36D9B">
      <w:pPr>
        <w:spacing w:after="0" w:line="360" w:lineRule="auto"/>
        <w:ind w:left="283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“</w:t>
      </w:r>
      <w:r w:rsidRPr="009A6835">
        <w:rPr>
          <w:rFonts w:ascii="Arial" w:hAnsi="Arial" w:cs="Arial"/>
          <w:color w:val="000000"/>
          <w:shd w:val="clear" w:color="auto" w:fill="FFFFFF"/>
        </w:rPr>
        <w:t>A</w:t>
      </w:r>
      <w:r w:rsidR="008C54F0">
        <w:rPr>
          <w:rFonts w:ascii="Arial" w:hAnsi="Arial" w:cs="Arial"/>
          <w:color w:val="000000"/>
          <w:shd w:val="clear" w:color="auto" w:fill="FFFFFF"/>
        </w:rPr>
        <w:t>rt</w:t>
      </w:r>
      <w:r w:rsidRPr="009A6835">
        <w:rPr>
          <w:rFonts w:ascii="Arial" w:hAnsi="Arial" w:cs="Arial"/>
          <w:color w:val="000000"/>
          <w:shd w:val="clear" w:color="auto" w:fill="FFFFFF"/>
        </w:rPr>
        <w:t>. 23: É competência comum da União, dos Estados, do Distrito Federal e dos Municípios:</w:t>
      </w:r>
    </w:p>
    <w:p w:rsidR="009A6835" w:rsidRPr="009A6835" w:rsidP="009A6835" w14:paraId="294633EB" w14:textId="77777777">
      <w:pPr>
        <w:spacing w:after="0" w:line="360" w:lineRule="auto"/>
        <w:ind w:left="2835"/>
        <w:jc w:val="both"/>
        <w:rPr>
          <w:rFonts w:ascii="Arial" w:hAnsi="Arial" w:cs="Arial"/>
          <w:color w:val="000000"/>
          <w:shd w:val="clear" w:color="auto" w:fill="FFFFFF"/>
        </w:rPr>
      </w:pPr>
      <w:r w:rsidRPr="009A6835">
        <w:rPr>
          <w:rFonts w:ascii="Arial" w:hAnsi="Arial" w:cs="Arial"/>
          <w:color w:val="000000"/>
          <w:shd w:val="clear" w:color="auto" w:fill="FFFFFF"/>
        </w:rPr>
        <w:t>(...)</w:t>
      </w:r>
    </w:p>
    <w:p w:rsidR="009A6835" w:rsidRPr="009A6835" w:rsidP="009A6835" w14:paraId="6700832C" w14:textId="05429584">
      <w:pPr>
        <w:spacing w:after="0" w:line="360" w:lineRule="auto"/>
        <w:ind w:left="2835"/>
        <w:jc w:val="both"/>
        <w:rPr>
          <w:rFonts w:ascii="Arial" w:hAnsi="Arial" w:cs="Arial"/>
          <w:color w:val="000000"/>
          <w:shd w:val="clear" w:color="auto" w:fill="FFFFFF"/>
        </w:rPr>
      </w:pPr>
      <w:r w:rsidRPr="009A6835">
        <w:rPr>
          <w:rFonts w:ascii="Arial" w:hAnsi="Arial" w:cs="Arial"/>
          <w:color w:val="000000"/>
          <w:shd w:val="clear" w:color="auto" w:fill="FFFFFF"/>
        </w:rPr>
        <w:t xml:space="preserve">X - </w:t>
      </w:r>
      <w:r w:rsidRPr="009A6835">
        <w:rPr>
          <w:rFonts w:ascii="Arial" w:hAnsi="Arial" w:cs="Arial"/>
          <w:color w:val="000000"/>
          <w:shd w:val="clear" w:color="auto" w:fill="FFFFFF"/>
        </w:rPr>
        <w:t>combater</w:t>
      </w:r>
      <w:r w:rsidRPr="009A6835">
        <w:rPr>
          <w:rFonts w:ascii="Arial" w:hAnsi="Arial" w:cs="Arial"/>
          <w:color w:val="000000"/>
          <w:shd w:val="clear" w:color="auto" w:fill="FFFFFF"/>
        </w:rPr>
        <w:t xml:space="preserve"> as causas da pobreza e os fatores de marginalização, promovendo a integração social dos setores desfavorecidos;</w:t>
      </w:r>
    </w:p>
    <w:p w:rsidR="009A6835" w:rsidRPr="009A6835" w:rsidP="009A6835" w14:paraId="666EA5F1" w14:textId="38EA15D3">
      <w:pPr>
        <w:spacing w:after="0" w:line="360" w:lineRule="auto"/>
        <w:ind w:left="2835"/>
        <w:jc w:val="both"/>
        <w:rPr>
          <w:rFonts w:ascii="Arial" w:hAnsi="Arial" w:cs="Arial"/>
        </w:rPr>
      </w:pPr>
      <w:r w:rsidRPr="009A6835">
        <w:rPr>
          <w:rFonts w:ascii="Arial" w:hAnsi="Arial" w:cs="Arial"/>
          <w:color w:val="000000"/>
          <w:shd w:val="clear" w:color="auto" w:fill="FFFFFF"/>
        </w:rPr>
        <w:t>(...)</w:t>
      </w:r>
      <w:r w:rsidR="00E70524">
        <w:rPr>
          <w:rFonts w:ascii="Arial" w:hAnsi="Arial" w:cs="Arial"/>
          <w:color w:val="000000"/>
          <w:shd w:val="clear" w:color="auto" w:fill="FFFFFF"/>
        </w:rPr>
        <w:t>”</w:t>
      </w:r>
    </w:p>
    <w:p w:rsidR="005874A7" w:rsidP="00B02CAC" w14:paraId="3815A298" w14:textId="310B7C08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543E7E" w:rsidP="00543E7E" w14:paraId="577E5D91" w14:textId="2DCBB9A6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medida</w:t>
      </w:r>
      <w:r w:rsidR="00E705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ora pretendida</w:t>
      </w:r>
      <w:r w:rsidR="00E705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insere, efetivamente, na definição de interesse local</w:t>
      </w:r>
      <w:r w:rsidR="00E70524">
        <w:rPr>
          <w:rFonts w:ascii="Arial" w:hAnsi="Arial" w:cs="Arial"/>
        </w:rPr>
        <w:t>,</w:t>
      </w:r>
      <w:r w:rsidR="003E1616">
        <w:rPr>
          <w:rFonts w:ascii="Arial" w:hAnsi="Arial" w:cs="Arial"/>
        </w:rPr>
        <w:t xml:space="preserve"> artigo 30, I da Constituição Federal</w:t>
      </w:r>
      <w:r>
        <w:rPr>
          <w:rFonts w:ascii="Arial" w:hAnsi="Arial" w:cs="Arial"/>
        </w:rPr>
        <w:t>, eis que</w:t>
      </w:r>
      <w:r w:rsidR="00E705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visa </w:t>
      </w:r>
      <w:r w:rsidR="00C01139">
        <w:rPr>
          <w:rFonts w:ascii="Arial" w:hAnsi="Arial" w:cs="Arial"/>
        </w:rPr>
        <w:t xml:space="preserve">campanha local de incentivo </w:t>
      </w:r>
      <w:r w:rsidR="00E70524">
        <w:rPr>
          <w:rFonts w:ascii="Arial" w:hAnsi="Arial" w:cs="Arial"/>
        </w:rPr>
        <w:t>à</w:t>
      </w:r>
      <w:r w:rsidR="00C01139">
        <w:rPr>
          <w:rFonts w:ascii="Arial" w:hAnsi="Arial" w:cs="Arial"/>
        </w:rPr>
        <w:t xml:space="preserve"> doação de alimentos</w:t>
      </w:r>
      <w:r>
        <w:rPr>
          <w:rFonts w:ascii="Arial" w:hAnsi="Arial" w:cs="Arial"/>
        </w:rPr>
        <w:t>.</w:t>
      </w:r>
    </w:p>
    <w:p w:rsidR="009A6835" w:rsidRPr="00FE5591" w:rsidP="009A6835" w14:paraId="2DA34128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9A6835" w:rsidP="009A6835" w14:paraId="18230FB4" w14:textId="12A26324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Ainda, sobre a iniciativa parlamentar, </w:t>
      </w:r>
      <w:r w:rsidRPr="00FE5591">
        <w:rPr>
          <w:rFonts w:ascii="Arial" w:hAnsi="Arial" w:cs="Arial"/>
          <w:b/>
          <w:bCs/>
        </w:rPr>
        <w:t>não há expressa</w:t>
      </w:r>
      <w:r w:rsidRPr="00FE5591">
        <w:rPr>
          <w:rFonts w:ascii="Arial" w:hAnsi="Arial" w:cs="Arial"/>
        </w:rPr>
        <w:t xml:space="preserve"> vedação no artigo 48 da Lei Orgânica do Município de Valinhos atribuindo</w:t>
      </w:r>
      <w:r w:rsidR="00E70524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privativamente</w:t>
      </w:r>
      <w:r w:rsidR="00E70524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a(o) Prefeita(o), a iniciativa de lei que verse sobre a matéria constante da presente propositura.</w:t>
      </w:r>
    </w:p>
    <w:p w:rsidR="00E70524" w:rsidRPr="00FE5591" w:rsidP="009A6835" w14:paraId="7AC2080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9A6835" w:rsidRPr="00FE5591" w:rsidP="009A6835" w14:paraId="6C80A66F" w14:textId="00BC1932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Como se vê, por exclusão, a iniciativa dos Projetos de Lei que não são de exclusividade d</w:t>
      </w:r>
      <w:r w:rsidR="00C01139">
        <w:rPr>
          <w:rFonts w:ascii="Arial" w:hAnsi="Arial" w:cs="Arial"/>
        </w:rPr>
        <w:t>a(o)</w:t>
      </w:r>
      <w:r w:rsidRPr="00FE5591">
        <w:rPr>
          <w:rFonts w:ascii="Arial" w:hAnsi="Arial" w:cs="Arial"/>
        </w:rPr>
        <w:t xml:space="preserve"> Prefeit</w:t>
      </w:r>
      <w:r w:rsidR="00C01139">
        <w:rPr>
          <w:rFonts w:ascii="Arial" w:hAnsi="Arial" w:cs="Arial"/>
        </w:rPr>
        <w:t>a(o)</w:t>
      </w:r>
      <w:r w:rsidRPr="00FE5591">
        <w:rPr>
          <w:rFonts w:ascii="Arial" w:hAnsi="Arial" w:cs="Arial"/>
        </w:rPr>
        <w:t>, poderão se dar através de qualquer vereador</w:t>
      </w:r>
      <w:r w:rsidR="00C01139">
        <w:rPr>
          <w:rFonts w:ascii="Arial" w:hAnsi="Arial" w:cs="Arial"/>
        </w:rPr>
        <w:t>(a)</w:t>
      </w:r>
      <w:r w:rsidRPr="00FE5591">
        <w:rPr>
          <w:rFonts w:ascii="Arial" w:hAnsi="Arial" w:cs="Arial"/>
        </w:rPr>
        <w:t xml:space="preserve"> e até por iniciativa popular.</w:t>
      </w:r>
    </w:p>
    <w:p w:rsidR="009A6835" w:rsidRPr="00FE5591" w:rsidP="009A6835" w14:paraId="1E7DF3C0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9A6835" w:rsidRPr="00FE5591" w:rsidP="009A6835" w14:paraId="60FCD74D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Ante todo o exposto, não há vício de iniciativa no presente Projeto de Lei.</w:t>
      </w:r>
    </w:p>
    <w:p w:rsidR="003E1616" w:rsidRPr="00B02CAC" w:rsidP="00B02CAC" w14:paraId="6244E0A8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135E9D" w:rsidRPr="00FE5591" w:rsidP="00135E9D" w14:paraId="60DF08D1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 xml:space="preserve">DA INEXISTÊNCIA DE PREJUÍZO AO ERÁRIO PÚBLICO: </w:t>
      </w:r>
    </w:p>
    <w:p w:rsidR="00135E9D" w:rsidRPr="00FE5591" w:rsidP="00135E9D" w14:paraId="6762255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35E9D" w:rsidRPr="00FE5591" w:rsidP="00135E9D" w14:paraId="3B40997C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O presente Projeto de Lei não resulta prejuízo ao erário público, estando em obediência ao artigo 51 da Lei Orgânica do Município.</w:t>
      </w:r>
    </w:p>
    <w:p w:rsidR="00135E9D" w:rsidP="00135E9D" w14:paraId="384CFA12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35E9D" w:rsidRPr="00B87691" w:rsidP="00135E9D" w14:paraId="7C225E13" w14:textId="4B1F3C73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87691">
        <w:rPr>
          <w:rFonts w:ascii="Arial" w:hAnsi="Arial" w:cs="Arial"/>
        </w:rPr>
        <w:t xml:space="preserve"> projeto em questão propõe a simples comunicação, sendo que</w:t>
      </w:r>
      <w:r w:rsidR="00E70524">
        <w:rPr>
          <w:rFonts w:ascii="Arial" w:hAnsi="Arial" w:cs="Arial"/>
        </w:rPr>
        <w:t>,</w:t>
      </w:r>
      <w:r w:rsidRPr="00B87691">
        <w:rPr>
          <w:rFonts w:ascii="Arial" w:hAnsi="Arial" w:cs="Arial"/>
        </w:rPr>
        <w:t xml:space="preserve"> isso não vai ocasionar impacto financeiro, nem mesmo acréscimos de funcionários para tal finalidade.</w:t>
      </w:r>
    </w:p>
    <w:p w:rsidR="00135E9D" w:rsidRPr="00FE5591" w:rsidP="00135E9D" w14:paraId="4D80016D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35E9D" w:rsidRPr="00FE5591" w:rsidP="00135E9D" w14:paraId="42C39C9F" w14:textId="085EE4D8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De outro giro, entend</w:t>
      </w:r>
      <w:r>
        <w:rPr>
          <w:rFonts w:ascii="Arial" w:hAnsi="Arial" w:cs="Arial"/>
        </w:rPr>
        <w:t>end</w:t>
      </w:r>
      <w:r w:rsidRPr="00FE5591">
        <w:rPr>
          <w:rFonts w:ascii="Arial" w:hAnsi="Arial" w:cs="Arial"/>
        </w:rPr>
        <w:t>o o Executivo que terá alguma despesa pontual para execução do presente Projeto de Lei, o Supremo Tribunal Federal, ao examinar o Tema 917, em repercussão geral, fixou tese autorizando despesa pontual:</w:t>
      </w:r>
    </w:p>
    <w:p w:rsidR="00135E9D" w:rsidRPr="00FE5591" w:rsidP="00135E9D" w14:paraId="655C5A6C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35E9D" w:rsidRPr="00FE5591" w:rsidP="00135E9D" w14:paraId="2305D932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“Não usurpa competência privativa do Chefe do Poder Executivo lei que, embora crie despesa para a Administração, não trata da sua estrutura ou da atribuição de seus órgãos nem do regime jurídico de servidores </w:t>
      </w:r>
      <w:r w:rsidRPr="00FE5591">
        <w:rPr>
          <w:rFonts w:ascii="Arial" w:hAnsi="Arial" w:cs="Arial"/>
        </w:rPr>
        <w:t xml:space="preserve">públicos (art. 61, § 1º, II, "a", "c" e "e", da Constituição Federal). </w:t>
      </w:r>
      <w:r w:rsidRPr="00FE5591">
        <w:rPr>
          <w:rFonts w:ascii="Arial" w:hAnsi="Arial" w:cs="Arial"/>
        </w:rPr>
        <w:t>Obs</w:t>
      </w:r>
      <w:r w:rsidRPr="00FE5591">
        <w:rPr>
          <w:rFonts w:ascii="Arial" w:hAnsi="Arial" w:cs="Arial"/>
        </w:rPr>
        <w:t>: Redação da tese aprovada nos termos do item 2 da Ata da 12ª Sessão Administrativa do STF, realizada em 09/12/2015.”</w:t>
      </w:r>
    </w:p>
    <w:p w:rsidR="00135E9D" w:rsidRPr="00FE5591" w:rsidP="00135E9D" w14:paraId="326A2596" w14:textId="77777777">
      <w:pPr>
        <w:spacing w:after="0" w:line="360" w:lineRule="auto"/>
        <w:ind w:firstLine="2977"/>
        <w:jc w:val="both"/>
        <w:rPr>
          <w:rFonts w:ascii="Arial" w:hAnsi="Arial" w:cs="Arial"/>
        </w:rPr>
      </w:pPr>
    </w:p>
    <w:p w:rsidR="00135E9D" w:rsidRPr="00FE5591" w:rsidP="00135E9D" w14:paraId="2D30BDD7" w14:textId="67E695ED">
      <w:pPr>
        <w:spacing w:after="0" w:line="360" w:lineRule="auto"/>
        <w:ind w:left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spacing w:val="2"/>
          <w:shd w:val="clear" w:color="auto" w:fill="FFFFFF"/>
        </w:rPr>
        <w:t>“Recurso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 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>Não usurpa a competência privativa do chefe do Poder Executivo lei que, embora crie despesa para a Administração Pública, não trata da sua estrutura ou da atribuição de seus órgãos nem do regime jurídico de servidores públicos</w:t>
      </w:r>
      <w:r w:rsidRPr="00FE5591">
        <w:rPr>
          <w:rFonts w:ascii="Arial" w:hAnsi="Arial" w:cs="Arial"/>
          <w:spacing w:val="2"/>
          <w:shd w:val="clear" w:color="auto" w:fill="FFFFFF"/>
        </w:rPr>
        <w:t xml:space="preserve">. 4. Repercussão geral reconhecida com reafirmação da jurisprudência desta Corte. 5. Recurso extraordinário provido (ARE 878.911 RG, Rel. Min. GILMAR MENDES, </w:t>
      </w:r>
      <w:r w:rsidRPr="00FE5591">
        <w:rPr>
          <w:rFonts w:ascii="Arial" w:hAnsi="Arial" w:cs="Arial"/>
          <w:spacing w:val="2"/>
          <w:shd w:val="clear" w:color="auto" w:fill="FFFFFF"/>
        </w:rPr>
        <w:t>DJe</w:t>
      </w:r>
      <w:r w:rsidRPr="00FE5591">
        <w:rPr>
          <w:rFonts w:ascii="Arial" w:hAnsi="Arial" w:cs="Arial"/>
          <w:spacing w:val="2"/>
          <w:shd w:val="clear" w:color="auto" w:fill="FFFFFF"/>
        </w:rPr>
        <w:t xml:space="preserve"> de 11/10/2016)” (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>grifo nosso</w:t>
      </w:r>
      <w:r w:rsidRPr="00FE5591">
        <w:rPr>
          <w:rFonts w:ascii="Arial" w:hAnsi="Arial" w:cs="Arial"/>
          <w:spacing w:val="2"/>
          <w:shd w:val="clear" w:color="auto" w:fill="FFFFFF"/>
        </w:rPr>
        <w:t>).</w:t>
      </w:r>
    </w:p>
    <w:p w:rsidR="003E1616" w:rsidP="00B02CAC" w14:paraId="6319944D" w14:textId="675B2B1B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3E1616" w:rsidRPr="00F13BA1" w:rsidP="003E1616" w14:paraId="01159261" w14:textId="02EA0C4D">
      <w:pPr>
        <w:ind w:firstLine="2977"/>
        <w:jc w:val="both"/>
        <w:rPr>
          <w:rFonts w:ascii="Arial" w:hAnsi="Arial" w:cs="Arial"/>
        </w:rPr>
      </w:pPr>
      <w:r w:rsidRPr="00F13BA1">
        <w:rPr>
          <w:rFonts w:ascii="Arial" w:hAnsi="Arial" w:cs="Arial"/>
        </w:rPr>
        <w:t xml:space="preserve">Valinhos, </w:t>
      </w:r>
      <w:r w:rsidR="00072702">
        <w:rPr>
          <w:rFonts w:ascii="Arial" w:hAnsi="Arial" w:cs="Arial"/>
        </w:rPr>
        <w:t>3</w:t>
      </w:r>
      <w:r w:rsidR="001158EA">
        <w:rPr>
          <w:rFonts w:ascii="Arial" w:hAnsi="Arial" w:cs="Arial"/>
        </w:rPr>
        <w:t xml:space="preserve">1 de </w:t>
      </w:r>
      <w:r w:rsidR="00072702">
        <w:rPr>
          <w:rFonts w:ascii="Arial" w:hAnsi="Arial" w:cs="Arial"/>
        </w:rPr>
        <w:t xml:space="preserve">maio </w:t>
      </w:r>
      <w:r w:rsidRPr="00F13BA1">
        <w:rPr>
          <w:rFonts w:ascii="Arial" w:hAnsi="Arial" w:cs="Arial"/>
        </w:rPr>
        <w:t>de 2021.</w:t>
      </w:r>
    </w:p>
    <w:p w:rsidR="003E1616" w:rsidP="003E778F" w14:paraId="6C6D2E80" w14:textId="63FEB501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:rsidR="003E778F" w:rsidP="003E778F" w14:paraId="3D72D0F0" w14:textId="78C65E67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:rsidR="003E778F" w:rsidRPr="00F13BA1" w:rsidP="003E778F" w14:paraId="6D207FBD" w14:textId="77777777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:rsidR="003E1616" w:rsidRPr="00F13BA1" w:rsidP="003E778F" w14:paraId="339DD857" w14:textId="7777777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13BA1">
        <w:rPr>
          <w:rFonts w:ascii="Arial" w:hAnsi="Arial" w:cs="Arial"/>
          <w:b/>
          <w:bCs/>
        </w:rPr>
        <w:t>DR. ANDRÉ MELCHERT</w:t>
      </w:r>
    </w:p>
    <w:p w:rsidR="003E1616" w:rsidRPr="00F13BA1" w:rsidP="003E778F" w14:paraId="4981548D" w14:textId="7777777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13BA1">
        <w:rPr>
          <w:rFonts w:ascii="Arial" w:hAnsi="Arial" w:cs="Arial"/>
          <w:b/>
          <w:bCs/>
        </w:rPr>
        <w:t>VEREADOR</w:t>
      </w:r>
    </w:p>
    <w:p w:rsidR="003E1616" w:rsidRPr="00B02CAC" w:rsidP="00B02CAC" w14:paraId="2F91A28C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C01139" w:rsidP="00695A6E" w14:paraId="717BE993" w14:textId="77777777">
      <w:pPr>
        <w:ind w:firstLine="2835"/>
        <w:rPr>
          <w:rFonts w:ascii="Arial" w:hAnsi="Arial" w:cs="Arial"/>
          <w:b/>
          <w:bCs/>
          <w:caps/>
        </w:rPr>
      </w:pPr>
    </w:p>
    <w:p w:rsidR="00C01139" w:rsidP="00695A6E" w14:paraId="15F74AE7" w14:textId="77777777">
      <w:pPr>
        <w:ind w:firstLine="2835"/>
        <w:rPr>
          <w:rFonts w:ascii="Arial" w:hAnsi="Arial" w:cs="Arial"/>
          <w:b/>
          <w:bCs/>
          <w:caps/>
        </w:rPr>
      </w:pPr>
    </w:p>
    <w:p w:rsidR="00C01139" w:rsidP="00695A6E" w14:paraId="0B2E3810" w14:textId="77777777">
      <w:pPr>
        <w:ind w:firstLine="2835"/>
        <w:rPr>
          <w:rFonts w:ascii="Arial" w:hAnsi="Arial" w:cs="Arial"/>
          <w:b/>
          <w:bCs/>
          <w:caps/>
        </w:rPr>
      </w:pPr>
    </w:p>
    <w:p w:rsidR="009402B9" w:rsidP="00695A6E" w14:paraId="065CFDFF" w14:textId="77777777">
      <w:pPr>
        <w:ind w:firstLine="2835"/>
        <w:rPr>
          <w:rFonts w:ascii="Arial" w:hAnsi="Arial" w:cs="Arial"/>
          <w:b/>
          <w:bCs/>
          <w:caps/>
        </w:rPr>
      </w:pPr>
    </w:p>
    <w:p w:rsidR="009402B9" w:rsidP="00695A6E" w14:paraId="7234E6EE" w14:textId="77777777">
      <w:pPr>
        <w:ind w:firstLine="2835"/>
        <w:rPr>
          <w:rFonts w:ascii="Arial" w:hAnsi="Arial" w:cs="Arial"/>
          <w:b/>
          <w:bCs/>
          <w:caps/>
        </w:rPr>
      </w:pPr>
    </w:p>
    <w:p w:rsidR="009402B9" w:rsidP="00695A6E" w14:paraId="089A612E" w14:textId="77777777">
      <w:pPr>
        <w:ind w:firstLine="2835"/>
        <w:rPr>
          <w:rFonts w:ascii="Arial" w:hAnsi="Arial" w:cs="Arial"/>
          <w:b/>
          <w:bCs/>
          <w:caps/>
        </w:rPr>
      </w:pPr>
    </w:p>
    <w:p w:rsidR="00695A6E" w:rsidRPr="00AA582F" w:rsidP="00695A6E" w14:paraId="44D3D20E" w14:textId="728C3A02">
      <w:pPr>
        <w:ind w:firstLine="2835"/>
        <w:rPr>
          <w:rFonts w:ascii="Arial" w:hAnsi="Arial" w:cs="Arial"/>
          <w:b/>
          <w:bCs/>
        </w:rPr>
      </w:pPr>
      <w:r w:rsidRPr="00B87A9A">
        <w:rPr>
          <w:rFonts w:ascii="Arial" w:hAnsi="Arial" w:cs="Arial"/>
          <w:b/>
          <w:bCs/>
          <w:caps/>
        </w:rPr>
        <w:t>Projeto de Lei</w:t>
      </w:r>
      <w:r w:rsidRPr="00AA582F">
        <w:rPr>
          <w:rFonts w:ascii="Arial" w:hAnsi="Arial" w:cs="Arial"/>
          <w:b/>
          <w:bCs/>
        </w:rPr>
        <w:t xml:space="preserve"> nº                      /20</w:t>
      </w:r>
      <w:r>
        <w:rPr>
          <w:rFonts w:ascii="Arial" w:hAnsi="Arial" w:cs="Arial"/>
          <w:b/>
          <w:bCs/>
        </w:rPr>
        <w:t>21</w:t>
      </w:r>
    </w:p>
    <w:p w:rsidR="00695A6E" w:rsidRPr="00AA582F" w:rsidP="00695A6E" w14:paraId="0D2E367C" w14:textId="77777777">
      <w:pPr>
        <w:spacing w:after="0" w:line="24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695A6E" w:rsidRPr="00AA582F" w:rsidP="00695A6E" w14:paraId="40ECECE4" w14:textId="77777777">
      <w:pPr>
        <w:spacing w:after="0" w:line="24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695A6E" w:rsidRPr="00AA582F" w:rsidP="00695A6E" w14:paraId="5C48C95C" w14:textId="77777777">
      <w:pPr>
        <w:spacing w:after="0" w:line="24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695A6E" w:rsidRPr="00EF24AC" w:rsidP="00695A6E" w14:paraId="6F61A2CA" w14:textId="77777777">
      <w:pPr>
        <w:spacing w:after="0" w:line="240" w:lineRule="auto"/>
        <w:ind w:left="2835"/>
        <w:jc w:val="both"/>
        <w:rPr>
          <w:rFonts w:ascii="Arial" w:hAnsi="Arial" w:cs="Arial"/>
          <w:b/>
          <w:bCs/>
        </w:rPr>
      </w:pPr>
      <w:r w:rsidRPr="00EF24AC">
        <w:rPr>
          <w:rFonts w:ascii="Arial" w:eastAsia="Calibri" w:hAnsi="Arial" w:cs="Arial"/>
          <w:b/>
          <w:bCs/>
          <w:lang w:eastAsia="pt-BR"/>
        </w:rPr>
        <w:t xml:space="preserve">“Institui a Campanha de Incentivo à Doação de Alimentos, no âmbito do Município de Valinhos, </w:t>
      </w:r>
      <w:r w:rsidRPr="00EF24AC">
        <w:rPr>
          <w:rFonts w:ascii="Arial" w:hAnsi="Arial" w:cs="Arial"/>
          <w:b/>
          <w:bCs/>
          <w:shd w:val="clear" w:color="auto" w:fill="FFFFFF"/>
        </w:rPr>
        <w:t>durante a emergência de saúde pública de importância nacional decorrente da pandemia COVID-19.”</w:t>
      </w:r>
    </w:p>
    <w:p w:rsidR="00695A6E" w:rsidRPr="00AA582F" w:rsidP="00695A6E" w14:paraId="0FAF0D75" w14:textId="77777777">
      <w:pPr>
        <w:widowControl w:val="0"/>
        <w:tabs>
          <w:tab w:val="left" w:pos="8100"/>
        </w:tabs>
        <w:autoSpaceDE w:val="0"/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AA582F">
        <w:rPr>
          <w:rFonts w:ascii="Arial" w:eastAsia="Times New Roman" w:hAnsi="Arial" w:cs="Arial"/>
          <w:lang w:eastAsia="pt-BR"/>
        </w:rPr>
        <w:t xml:space="preserve">                                     </w:t>
      </w:r>
    </w:p>
    <w:p w:rsidR="00695A6E" w:rsidP="00695A6E" w14:paraId="49A3EE89" w14:textId="77777777">
      <w:pPr>
        <w:widowControl w:val="0"/>
        <w:tabs>
          <w:tab w:val="left" w:pos="8100"/>
        </w:tabs>
        <w:autoSpaceDE w:val="0"/>
        <w:ind w:firstLine="1701"/>
        <w:jc w:val="both"/>
        <w:rPr>
          <w:rFonts w:ascii="Arial" w:hAnsi="Arial" w:cs="Arial"/>
        </w:rPr>
      </w:pPr>
    </w:p>
    <w:p w:rsidR="00695A6E" w:rsidRPr="00B87A9A" w:rsidP="00695A6E" w14:paraId="3102DDFB" w14:textId="77777777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B87A9A">
        <w:rPr>
          <w:rFonts w:ascii="Arial" w:hAnsi="Arial" w:cs="Arial"/>
          <w:b/>
          <w:color w:val="000000"/>
        </w:rPr>
        <w:t>LUCIMARA GODOY VILAS BOAS</w:t>
      </w:r>
      <w:r w:rsidRPr="00B87A9A">
        <w:rPr>
          <w:rFonts w:ascii="Arial" w:hAnsi="Arial" w:cs="Arial"/>
          <w:color w:val="000000"/>
        </w:rPr>
        <w:t>, Prefeita do Município de Valinhos, no uso das atribuições que lhe são conferidas pelo artigo 80, inciso III, da Lei Orgânica do Município,</w:t>
      </w:r>
    </w:p>
    <w:p w:rsidR="00695A6E" w:rsidRPr="00AA582F" w:rsidP="00695A6E" w14:paraId="560AA25A" w14:textId="77777777">
      <w:pPr>
        <w:widowControl w:val="0"/>
        <w:tabs>
          <w:tab w:val="left" w:pos="8100"/>
        </w:tabs>
        <w:autoSpaceDE w:val="0"/>
        <w:ind w:firstLine="1701"/>
        <w:jc w:val="both"/>
        <w:rPr>
          <w:rFonts w:ascii="Arial" w:hAnsi="Arial" w:cs="Arial"/>
        </w:rPr>
      </w:pPr>
    </w:p>
    <w:p w:rsidR="00695A6E" w:rsidRPr="00AA582F" w:rsidP="00695A6E" w14:paraId="71032B10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  <w:bCs/>
        </w:rPr>
        <w:t>FAZ SABER</w:t>
      </w:r>
      <w:r w:rsidRPr="00AA582F">
        <w:rPr>
          <w:rFonts w:ascii="Arial" w:hAnsi="Arial" w:cs="Arial"/>
        </w:rPr>
        <w:t xml:space="preserve"> que a Câmara Municipal de Valinhos aprovou e el</w:t>
      </w:r>
      <w:r>
        <w:rPr>
          <w:rFonts w:ascii="Arial" w:hAnsi="Arial" w:cs="Arial"/>
        </w:rPr>
        <w:t>a</w:t>
      </w:r>
      <w:r w:rsidRPr="00AA582F">
        <w:rPr>
          <w:rFonts w:ascii="Arial" w:hAnsi="Arial" w:cs="Arial"/>
        </w:rPr>
        <w:t xml:space="preserve"> sanciona e promulga a seguinte Lei:</w:t>
      </w:r>
    </w:p>
    <w:p w:rsidR="00695A6E" w:rsidP="00695A6E" w14:paraId="2197F2E2" w14:textId="77777777">
      <w:pPr>
        <w:shd w:val="clear" w:color="auto" w:fill="FFFFFF"/>
        <w:spacing w:after="0" w:line="360" w:lineRule="auto"/>
        <w:ind w:firstLine="2835"/>
        <w:jc w:val="both"/>
        <w:rPr>
          <w:rFonts w:ascii="Arial" w:hAnsi="Arial" w:cs="Arial"/>
          <w:color w:val="222222"/>
        </w:rPr>
      </w:pPr>
    </w:p>
    <w:p w:rsidR="00695A6E" w:rsidRPr="00F145CF" w:rsidP="00695A6E" w14:paraId="5D4D9B7F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818CC">
        <w:rPr>
          <w:rFonts w:ascii="Arial" w:eastAsia="Times New Roman" w:hAnsi="Arial" w:cs="Arial"/>
          <w:b/>
          <w:bCs/>
          <w:lang w:eastAsia="pt-BR"/>
        </w:rPr>
        <w:t>Art</w:t>
      </w:r>
      <w:r w:rsidRPr="00F37565">
        <w:rPr>
          <w:rFonts w:ascii="Arial" w:eastAsia="Times New Roman" w:hAnsi="Arial" w:cs="Arial"/>
          <w:b/>
          <w:bCs/>
          <w:lang w:eastAsia="pt-BR"/>
        </w:rPr>
        <w:t>igo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A818CC">
        <w:rPr>
          <w:rFonts w:ascii="Arial" w:eastAsia="Times New Roman" w:hAnsi="Arial" w:cs="Arial"/>
          <w:b/>
          <w:bCs/>
          <w:lang w:eastAsia="pt-BR"/>
        </w:rPr>
        <w:t>1º</w:t>
      </w:r>
      <w:r w:rsidRPr="00F37565">
        <w:rPr>
          <w:rFonts w:ascii="Arial" w:eastAsia="Times New Roman" w:hAnsi="Arial" w:cs="Arial"/>
          <w:b/>
          <w:bCs/>
          <w:lang w:eastAsia="pt-BR"/>
        </w:rPr>
        <w:t>.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Fica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instituída,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no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âmbito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do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município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Pr="00A818CC">
        <w:rPr>
          <w:rFonts w:ascii="Arial" w:eastAsia="Times New Roman" w:hAnsi="Arial" w:cs="Arial"/>
          <w:lang w:eastAsia="pt-BR"/>
        </w:rPr>
        <w:t>de</w:t>
      </w:r>
      <w:r w:rsidRPr="00A35611">
        <w:rPr>
          <w:rFonts w:ascii="Arial" w:eastAsia="Times New Roman" w:hAnsi="Arial" w:cs="Arial"/>
          <w:lang w:eastAsia="pt-BR"/>
        </w:rPr>
        <w:t xml:space="preserve"> Valinhos</w:t>
      </w:r>
      <w:r w:rsidRPr="00A818CC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F145CF">
        <w:rPr>
          <w:rFonts w:ascii="Arial" w:eastAsia="Calibri" w:hAnsi="Arial" w:cs="Arial"/>
          <w:lang w:eastAsia="pt-BR"/>
        </w:rPr>
        <w:t xml:space="preserve">Campanha de Incentivo à Doação de Alimentos, </w:t>
      </w:r>
      <w:r w:rsidRPr="00F145CF">
        <w:rPr>
          <w:rFonts w:ascii="Arial" w:hAnsi="Arial" w:cs="Arial"/>
          <w:shd w:val="clear" w:color="auto" w:fill="FFFFFF"/>
        </w:rPr>
        <w:t>durante a emergência de saúde pública de importância nacional decorrente da pandemia COVID-19</w:t>
      </w:r>
      <w:r w:rsidRPr="00F145CF">
        <w:rPr>
          <w:rFonts w:ascii="Arial" w:eastAsia="Times New Roman" w:hAnsi="Arial" w:cs="Arial"/>
          <w:lang w:eastAsia="pt-BR"/>
        </w:rPr>
        <w:t>.</w:t>
      </w:r>
    </w:p>
    <w:p w:rsidR="00695A6E" w:rsidP="00695A6E" w14:paraId="05533759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P="00695A6E" w14:paraId="647F0D7F" w14:textId="260C954F">
      <w:pPr>
        <w:spacing w:after="0" w:line="360" w:lineRule="auto"/>
        <w:ind w:firstLine="283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Artigo 2º. </w:t>
      </w:r>
      <w:r>
        <w:rPr>
          <w:rFonts w:ascii="Arial" w:hAnsi="Arial" w:cs="Arial"/>
          <w:color w:val="000000"/>
          <w:shd w:val="clear" w:color="auto" w:fill="FFFFFF"/>
        </w:rPr>
        <w:t xml:space="preserve">A campanha inclui-se entre as iniciativas do Município no enfrentamento </w:t>
      </w:r>
      <w:r w:rsidR="00072702">
        <w:rPr>
          <w:rFonts w:ascii="Arial" w:hAnsi="Arial" w:cs="Arial"/>
          <w:color w:val="000000"/>
          <w:shd w:val="clear" w:color="auto" w:fill="FFFFFF"/>
        </w:rPr>
        <w:t>à</w:t>
      </w:r>
      <w:r>
        <w:rPr>
          <w:rFonts w:ascii="Arial" w:hAnsi="Arial" w:cs="Arial"/>
          <w:color w:val="000000"/>
          <w:shd w:val="clear" w:color="auto" w:fill="FFFFFF"/>
        </w:rPr>
        <w:t xml:space="preserve">s consequências socioeconômicas inerente a </w:t>
      </w:r>
      <w:r w:rsidRPr="00A53C64">
        <w:rPr>
          <w:rFonts w:ascii="Arial" w:hAnsi="Arial" w:cs="Arial"/>
          <w:shd w:val="clear" w:color="auto" w:fill="FFFFFF"/>
        </w:rPr>
        <w:t>emergência de saúde pública</w:t>
      </w:r>
      <w:r w:rsidRPr="00EF24AC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decorrente da pandemia da COVID-19 e consiste na implementação de um conjunto articulado de ações de incentivo e comunicação, com os objetivos primordiais de:</w:t>
      </w:r>
    </w:p>
    <w:p w:rsidR="00695A6E" w:rsidP="00695A6E" w14:paraId="7935BBDE" w14:textId="77777777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695A6E" w:rsidP="00695A6E" w14:paraId="1D7521B8" w14:textId="580B646A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2F2E43">
        <w:rPr>
          <w:rFonts w:ascii="Arial" w:eastAsia="Times New Roman" w:hAnsi="Arial" w:cs="Arial"/>
          <w:lang w:eastAsia="pt-BR"/>
        </w:rPr>
        <w:t xml:space="preserve">I </w:t>
      </w:r>
      <w:r>
        <w:rPr>
          <w:rFonts w:ascii="Arial" w:eastAsia="Times New Roman" w:hAnsi="Arial" w:cs="Arial"/>
          <w:lang w:eastAsia="pt-BR"/>
        </w:rPr>
        <w:t>-</w:t>
      </w:r>
      <w:r w:rsidRPr="00A35611">
        <w:rPr>
          <w:rFonts w:ascii="Arial" w:eastAsia="Times New Roman" w:hAnsi="Arial" w:cs="Arial"/>
          <w:lang w:eastAsia="pt-BR"/>
        </w:rPr>
        <w:t xml:space="preserve"> </w:t>
      </w:r>
      <w:r w:rsidR="00C01139">
        <w:rPr>
          <w:rFonts w:ascii="Arial" w:eastAsia="Times New Roman" w:hAnsi="Arial" w:cs="Arial"/>
          <w:lang w:eastAsia="pt-BR"/>
        </w:rPr>
        <w:t>a</w:t>
      </w:r>
      <w:r>
        <w:rPr>
          <w:rFonts w:ascii="Arial" w:eastAsia="Times New Roman" w:hAnsi="Arial" w:cs="Arial"/>
          <w:lang w:eastAsia="pt-BR"/>
        </w:rPr>
        <w:t>rrecadar</w:t>
      </w:r>
      <w:r>
        <w:rPr>
          <w:rFonts w:ascii="Arial" w:eastAsia="Times New Roman" w:hAnsi="Arial" w:cs="Arial"/>
          <w:lang w:eastAsia="pt-BR"/>
        </w:rPr>
        <w:t xml:space="preserve"> alimentos para atender às pessoas em situação de vulnerabilidade social, com vistas a enfrentar os efeitos da pandemia do novo coronavírus (COVID-19), em especial a fome e a miséria;</w:t>
      </w:r>
    </w:p>
    <w:p w:rsidR="00695A6E" w:rsidP="00695A6E" w14:paraId="3ECA27AE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RPr="00210392" w:rsidP="00695A6E" w14:paraId="6C611294" w14:textId="54F55DC0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II -</w:t>
      </w:r>
      <w:r w:rsidRPr="00210392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10392">
        <w:rPr>
          <w:rFonts w:ascii="Arial" w:eastAsia="Times New Roman" w:hAnsi="Arial" w:cs="Arial"/>
          <w:lang w:eastAsia="pt-BR"/>
        </w:rPr>
        <w:t xml:space="preserve">a divulgação e o estímulo a possibilidade de doação espontânea de </w:t>
      </w:r>
      <w:r>
        <w:rPr>
          <w:rFonts w:ascii="Arial" w:eastAsia="Times New Roman" w:hAnsi="Arial" w:cs="Arial"/>
          <w:lang w:eastAsia="pt-BR"/>
        </w:rPr>
        <w:t>alimentos</w:t>
      </w:r>
      <w:r w:rsidRPr="00210392">
        <w:rPr>
          <w:rFonts w:ascii="Arial" w:eastAsia="Times New Roman" w:hAnsi="Arial" w:cs="Arial"/>
          <w:lang w:eastAsia="pt-BR"/>
        </w:rPr>
        <w:t xml:space="preserve"> não perecíveis</w:t>
      </w:r>
      <w:r>
        <w:rPr>
          <w:rFonts w:ascii="Arial" w:eastAsia="Times New Roman" w:hAnsi="Arial" w:cs="Arial"/>
          <w:lang w:eastAsia="pt-BR"/>
        </w:rPr>
        <w:t xml:space="preserve">, </w:t>
      </w:r>
      <w:r w:rsidRPr="00210392">
        <w:rPr>
          <w:rFonts w:ascii="Arial" w:eastAsia="Times New Roman" w:hAnsi="Arial" w:cs="Arial"/>
          <w:lang w:eastAsia="pt-BR"/>
        </w:rPr>
        <w:t>pela população</w:t>
      </w:r>
      <w:r>
        <w:rPr>
          <w:rFonts w:ascii="Arial" w:eastAsia="Times New Roman" w:hAnsi="Arial" w:cs="Arial"/>
          <w:lang w:eastAsia="pt-BR"/>
        </w:rPr>
        <w:t>,</w:t>
      </w:r>
      <w:r w:rsidRPr="00210392">
        <w:rPr>
          <w:rFonts w:ascii="Arial" w:eastAsia="Times New Roman" w:hAnsi="Arial" w:cs="Arial"/>
          <w:lang w:eastAsia="pt-BR"/>
        </w:rPr>
        <w:t xml:space="preserve"> por ocasião de seu acesso ao serviço de vacinação contra COVID-1</w:t>
      </w:r>
      <w:r>
        <w:rPr>
          <w:rFonts w:ascii="Arial" w:eastAsia="Times New Roman" w:hAnsi="Arial" w:cs="Arial"/>
          <w:lang w:eastAsia="pt-BR"/>
        </w:rPr>
        <w:t>9, no entorno dos postos de imunização ou nos próprios postos de imunização, quando essa medida for sanitariamente adequada</w:t>
      </w:r>
      <w:r w:rsidRPr="00210392">
        <w:rPr>
          <w:rFonts w:ascii="Arial" w:eastAsia="Times New Roman" w:hAnsi="Arial" w:cs="Arial"/>
          <w:lang w:eastAsia="pt-BR"/>
        </w:rPr>
        <w:t>;</w:t>
      </w:r>
    </w:p>
    <w:p w:rsidR="00FD66FC" w:rsidP="00FD66FC" w14:paraId="79059E43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FD66FC" w:rsidP="00FD66FC" w14:paraId="67956168" w14:textId="68C6B05D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II</w:t>
      </w:r>
      <w:r w:rsidRPr="00210392">
        <w:rPr>
          <w:rFonts w:ascii="Arial" w:eastAsia="Times New Roman" w:hAnsi="Arial" w:cs="Arial"/>
          <w:lang w:eastAsia="pt-BR"/>
        </w:rPr>
        <w:t>I - a divulgação e o estímulo a possibilidade de doação dos excedentes de alimentos para o consumo humano, em estabelecimento dedicados à produção e ao fornecimento de alimentos, nos termos da autorização na Lei Municipal nº 171/2019 e Lei Federal nº 14.4016/20</w:t>
      </w:r>
      <w:r>
        <w:rPr>
          <w:rFonts w:ascii="Arial" w:eastAsia="Times New Roman" w:hAnsi="Arial" w:cs="Arial"/>
          <w:lang w:eastAsia="pt-BR"/>
        </w:rPr>
        <w:t>20;</w:t>
      </w:r>
    </w:p>
    <w:p w:rsidR="00FD66FC" w:rsidRPr="00210392" w:rsidP="00695A6E" w14:paraId="65368E80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695A6E" w:rsidRPr="00A53C64" w:rsidP="00695A6E" w14:paraId="5D70D623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53C64">
        <w:rPr>
          <w:rFonts w:ascii="Arial" w:eastAsia="Times New Roman" w:hAnsi="Arial" w:cs="Arial"/>
          <w:lang w:eastAsia="pt-BR"/>
        </w:rPr>
        <w:t xml:space="preserve">IV – </w:t>
      </w:r>
      <w:r w:rsidRPr="00A53C64">
        <w:rPr>
          <w:rFonts w:ascii="Arial" w:eastAsia="Times New Roman" w:hAnsi="Arial" w:cs="Arial"/>
          <w:lang w:eastAsia="pt-BR"/>
        </w:rPr>
        <w:t>estimular</w:t>
      </w:r>
      <w:r w:rsidRPr="00A53C64">
        <w:rPr>
          <w:rFonts w:ascii="Arial" w:eastAsia="Times New Roman" w:hAnsi="Arial" w:cs="Arial"/>
          <w:lang w:eastAsia="pt-BR"/>
        </w:rPr>
        <w:t xml:space="preserve"> empresas e organizações da iniciativa privada a doarem alimentos</w:t>
      </w:r>
      <w:r>
        <w:rPr>
          <w:rFonts w:ascii="Arial" w:eastAsia="Times New Roman" w:hAnsi="Arial" w:cs="Arial"/>
          <w:lang w:eastAsia="pt-BR"/>
        </w:rPr>
        <w:t>.</w:t>
      </w:r>
    </w:p>
    <w:p w:rsidR="00695A6E" w:rsidP="00695A6E" w14:paraId="4CD3DCEC" w14:textId="77777777">
      <w:pPr>
        <w:spacing w:after="0" w:line="360" w:lineRule="auto"/>
        <w:ind w:firstLine="283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8022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6E" w:rsidP="00695A6E" w14:paraId="76CF2C43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A582F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AA582F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Para alcançar os objetivos desta lei, a Campanha será efetivada por meio de materiais digitais e/ou impressos, produção de releases, produção de vídeos, entre outros.   </w:t>
      </w:r>
    </w:p>
    <w:p w:rsidR="00695A6E" w:rsidP="00695A6E" w14:paraId="04E20114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P="00695A6E" w14:paraId="6D4FFDC2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A582F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Pr="00AA582F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t-BR"/>
        </w:rPr>
        <w:t>O Poder Executivo implementará ações de comunicação, logística e seleção do público destinatário, bem como quaisquer outras necessárias a efetivação da presente lei.</w:t>
      </w:r>
    </w:p>
    <w:p w:rsidR="00695A6E" w:rsidP="00695A6E" w14:paraId="30C6DCBC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P="00695A6E" w14:paraId="580EE971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53C64">
        <w:rPr>
          <w:rFonts w:ascii="Arial" w:eastAsia="Times New Roman" w:hAnsi="Arial" w:cs="Arial"/>
          <w:b/>
          <w:bCs/>
          <w:lang w:eastAsia="pt-BR"/>
        </w:rPr>
        <w:t>Parágrafo Único</w:t>
      </w:r>
      <w:r>
        <w:rPr>
          <w:rFonts w:ascii="Arial" w:eastAsia="Times New Roman" w:hAnsi="Arial" w:cs="Arial"/>
          <w:lang w:eastAsia="pt-BR"/>
        </w:rPr>
        <w:t>: O Poder Executivo poderá celebrar parcerias com organizações civis para atingir as previsões do caput.</w:t>
      </w:r>
    </w:p>
    <w:p w:rsidR="00695A6E" w:rsidP="00695A6E" w14:paraId="4F1E8963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P="00695A6E" w14:paraId="61898609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A582F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Pr="00AA582F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O Poder Executivo regulamentará, no que couber, a presente lei, objetivando sua melhor aplicação.</w:t>
      </w:r>
    </w:p>
    <w:p w:rsidR="00695A6E" w:rsidP="00695A6E" w14:paraId="73E7F6C3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P="00695A6E" w14:paraId="24F27B78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Pr="00AA582F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Esta lei entrará em vigor </w:t>
      </w:r>
      <w:r>
        <w:rPr>
          <w:rFonts w:ascii="Arial" w:hAnsi="Arial" w:cs="Arial"/>
        </w:rPr>
        <w:t>na data de sua publicação.</w:t>
      </w:r>
    </w:p>
    <w:p w:rsidR="00695A6E" w:rsidRPr="0075337E" w:rsidP="00695A6E" w14:paraId="05778257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695A6E" w:rsidRPr="00B87A9A" w:rsidP="00695A6E" w14:paraId="54CFEB9E" w14:textId="77777777">
      <w:pPr>
        <w:spacing w:line="360" w:lineRule="auto"/>
        <w:jc w:val="center"/>
        <w:rPr>
          <w:rFonts w:ascii="Arial" w:hAnsi="Arial" w:cs="Arial"/>
        </w:rPr>
      </w:pPr>
      <w:r w:rsidRPr="00B87A9A">
        <w:rPr>
          <w:rFonts w:ascii="Arial" w:hAnsi="Arial" w:cs="Arial"/>
        </w:rPr>
        <w:t>Prefeitura do Município de Valinhos</w:t>
      </w:r>
    </w:p>
    <w:p w:rsidR="00695A6E" w:rsidRPr="00B87A9A" w:rsidP="00695A6E" w14:paraId="478EE616" w14:textId="77777777">
      <w:pPr>
        <w:spacing w:line="360" w:lineRule="auto"/>
        <w:ind w:firstLine="2694"/>
        <w:rPr>
          <w:rFonts w:ascii="Arial" w:hAnsi="Arial" w:cs="Arial"/>
        </w:rPr>
      </w:pPr>
      <w:r w:rsidRPr="00B87A9A">
        <w:rPr>
          <w:rFonts w:ascii="Arial" w:hAnsi="Arial" w:cs="Arial"/>
        </w:rPr>
        <w:t>Aos</w:t>
      </w:r>
    </w:p>
    <w:p w:rsidR="00695A6E" w:rsidRPr="00B87A9A" w:rsidP="00695A6E" w14:paraId="501DC417" w14:textId="77777777">
      <w:pPr>
        <w:spacing w:line="360" w:lineRule="auto"/>
        <w:rPr>
          <w:rFonts w:ascii="Arial" w:hAnsi="Arial" w:cs="Arial"/>
        </w:rPr>
      </w:pPr>
    </w:p>
    <w:p w:rsidR="00695A6E" w:rsidRPr="00B87A9A" w:rsidP="00695A6E" w14:paraId="20F887FD" w14:textId="77777777">
      <w:pPr>
        <w:spacing w:line="360" w:lineRule="auto"/>
        <w:jc w:val="center"/>
        <w:rPr>
          <w:rFonts w:ascii="Arial" w:hAnsi="Arial" w:cs="Arial"/>
          <w:b/>
          <w:bCs/>
        </w:rPr>
      </w:pPr>
      <w:r w:rsidRPr="00B87A9A">
        <w:rPr>
          <w:rFonts w:ascii="Arial" w:hAnsi="Arial" w:cs="Arial"/>
          <w:b/>
          <w:bCs/>
        </w:rPr>
        <w:t>LUCIMARA GODOY VILAS BOAS</w:t>
      </w:r>
    </w:p>
    <w:p w:rsidR="00695A6E" w:rsidRPr="00AA582F" w:rsidP="00695A6E" w14:paraId="7985C262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B87A9A">
        <w:rPr>
          <w:rFonts w:ascii="Arial" w:hAnsi="Arial" w:cs="Arial"/>
          <w:b/>
          <w:bCs/>
          <w:caps/>
        </w:rPr>
        <w:t>Prefeita Municipal</w:t>
      </w:r>
    </w:p>
    <w:p w:rsidR="00695A6E" w:rsidRPr="00AA582F" w:rsidP="00695A6E" w14:paraId="1B7F22C3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ab/>
      </w:r>
      <w:r w:rsidRPr="00AA582F">
        <w:rPr>
          <w:rFonts w:ascii="Arial" w:hAnsi="Arial" w:cs="Arial"/>
        </w:rPr>
        <w:tab/>
      </w:r>
    </w:p>
    <w:p w:rsidR="00695A6E" w:rsidP="00B87A9A" w14:paraId="11BAB19C" w14:textId="77777777">
      <w:pPr>
        <w:ind w:firstLine="2835"/>
        <w:rPr>
          <w:rFonts w:ascii="Arial" w:hAnsi="Arial" w:cs="Arial"/>
          <w:b/>
          <w:bCs/>
          <w:caps/>
        </w:rPr>
      </w:pPr>
    </w:p>
    <w:sectPr w:rsidSect="00354166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73736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53B8F" w14:paraId="6AA79644" w14:textId="42DE452C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53B8F" w14:paraId="065D01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78F" w14:paraId="5748B9B1" w14:textId="0D53D0BC">
    <w:pPr>
      <w:pStyle w:val="Header"/>
    </w:pPr>
  </w:p>
  <w:p w:rsidR="003E778F" w14:paraId="637B656E" w14:textId="0FEF2274">
    <w:pPr>
      <w:pStyle w:val="Header"/>
    </w:pPr>
  </w:p>
  <w:p w:rsidR="003E778F" w14:paraId="6409686C" w14:textId="57F7DE7C">
    <w:pPr>
      <w:pStyle w:val="Header"/>
    </w:pPr>
  </w:p>
  <w:p w:rsidR="003E778F" w14:paraId="5B1F206C" w14:textId="542BC638">
    <w:pPr>
      <w:pStyle w:val="Header"/>
    </w:pPr>
  </w:p>
  <w:p w:rsidR="003E778F" w14:paraId="2E603D45" w14:textId="3D1B3B43">
    <w:pPr>
      <w:pStyle w:val="Header"/>
    </w:pPr>
  </w:p>
  <w:p w:rsidR="003E778F" w14:paraId="58BD3FD9" w14:textId="6F473EBF">
    <w:pPr>
      <w:pStyle w:val="Header"/>
    </w:pPr>
  </w:p>
  <w:p w:rsidR="003E778F" w14:paraId="1B3F1A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785B1534"/>
    <w:multiLevelType w:val="hybridMultilevel"/>
    <w:tmpl w:val="A39643E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9"/>
    <w:rsid w:val="00013749"/>
    <w:rsid w:val="00072702"/>
    <w:rsid w:val="000E44C9"/>
    <w:rsid w:val="001158EA"/>
    <w:rsid w:val="00135E9D"/>
    <w:rsid w:val="0016027E"/>
    <w:rsid w:val="00185075"/>
    <w:rsid w:val="001F1833"/>
    <w:rsid w:val="001F3799"/>
    <w:rsid w:val="001F39EA"/>
    <w:rsid w:val="00210392"/>
    <w:rsid w:val="00233F6E"/>
    <w:rsid w:val="002D6271"/>
    <w:rsid w:val="002E435C"/>
    <w:rsid w:val="002F2E43"/>
    <w:rsid w:val="002F7B88"/>
    <w:rsid w:val="0034159D"/>
    <w:rsid w:val="0035315C"/>
    <w:rsid w:val="00354166"/>
    <w:rsid w:val="003574EF"/>
    <w:rsid w:val="00375A69"/>
    <w:rsid w:val="003B78C5"/>
    <w:rsid w:val="003D3CF4"/>
    <w:rsid w:val="003E1616"/>
    <w:rsid w:val="003E7249"/>
    <w:rsid w:val="003E778F"/>
    <w:rsid w:val="00433419"/>
    <w:rsid w:val="00436D62"/>
    <w:rsid w:val="00495BE4"/>
    <w:rsid w:val="004D65E5"/>
    <w:rsid w:val="005233D9"/>
    <w:rsid w:val="00543E7E"/>
    <w:rsid w:val="00583D45"/>
    <w:rsid w:val="005874A7"/>
    <w:rsid w:val="005A77A8"/>
    <w:rsid w:val="005B0FEA"/>
    <w:rsid w:val="005B6DE7"/>
    <w:rsid w:val="005E22A8"/>
    <w:rsid w:val="005E3C76"/>
    <w:rsid w:val="005F0CC8"/>
    <w:rsid w:val="005F6D71"/>
    <w:rsid w:val="00625B27"/>
    <w:rsid w:val="00635D40"/>
    <w:rsid w:val="00652B6D"/>
    <w:rsid w:val="00653B8F"/>
    <w:rsid w:val="00695A6E"/>
    <w:rsid w:val="00696FB4"/>
    <w:rsid w:val="006B1BEB"/>
    <w:rsid w:val="006F73DD"/>
    <w:rsid w:val="007342FE"/>
    <w:rsid w:val="00744083"/>
    <w:rsid w:val="0075337E"/>
    <w:rsid w:val="00784C8C"/>
    <w:rsid w:val="007B6CED"/>
    <w:rsid w:val="007C1AE6"/>
    <w:rsid w:val="007F274B"/>
    <w:rsid w:val="00803499"/>
    <w:rsid w:val="00844781"/>
    <w:rsid w:val="008639F6"/>
    <w:rsid w:val="00866344"/>
    <w:rsid w:val="00887CD3"/>
    <w:rsid w:val="008B1308"/>
    <w:rsid w:val="008C337A"/>
    <w:rsid w:val="008C54F0"/>
    <w:rsid w:val="008F7D10"/>
    <w:rsid w:val="009402B9"/>
    <w:rsid w:val="009438FA"/>
    <w:rsid w:val="0096307E"/>
    <w:rsid w:val="009A6835"/>
    <w:rsid w:val="009B357B"/>
    <w:rsid w:val="009B6D48"/>
    <w:rsid w:val="009F0642"/>
    <w:rsid w:val="00A15508"/>
    <w:rsid w:val="00A35611"/>
    <w:rsid w:val="00A53C64"/>
    <w:rsid w:val="00A768CC"/>
    <w:rsid w:val="00A818CC"/>
    <w:rsid w:val="00AA582F"/>
    <w:rsid w:val="00AC78A4"/>
    <w:rsid w:val="00AF5375"/>
    <w:rsid w:val="00B02CAC"/>
    <w:rsid w:val="00B240C6"/>
    <w:rsid w:val="00B630CC"/>
    <w:rsid w:val="00B87691"/>
    <w:rsid w:val="00B87A9A"/>
    <w:rsid w:val="00BA0F67"/>
    <w:rsid w:val="00BB1A0E"/>
    <w:rsid w:val="00BD0FDF"/>
    <w:rsid w:val="00BF0327"/>
    <w:rsid w:val="00C01139"/>
    <w:rsid w:val="00C8361D"/>
    <w:rsid w:val="00C84812"/>
    <w:rsid w:val="00CB7555"/>
    <w:rsid w:val="00CF6E57"/>
    <w:rsid w:val="00D15D00"/>
    <w:rsid w:val="00D2299B"/>
    <w:rsid w:val="00D309AF"/>
    <w:rsid w:val="00DA2B67"/>
    <w:rsid w:val="00DD2CE2"/>
    <w:rsid w:val="00DF0824"/>
    <w:rsid w:val="00DF2E69"/>
    <w:rsid w:val="00E22B98"/>
    <w:rsid w:val="00E70524"/>
    <w:rsid w:val="00EB69FA"/>
    <w:rsid w:val="00EE152F"/>
    <w:rsid w:val="00EF187C"/>
    <w:rsid w:val="00EF24AC"/>
    <w:rsid w:val="00F13BA1"/>
    <w:rsid w:val="00F145CF"/>
    <w:rsid w:val="00F219E6"/>
    <w:rsid w:val="00F37565"/>
    <w:rsid w:val="00F662B2"/>
    <w:rsid w:val="00FB6732"/>
    <w:rsid w:val="00FD66FC"/>
    <w:rsid w:val="00FE5591"/>
    <w:rsid w:val="00FF19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CCA94-892E-4885-A9C2-2056F62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749"/>
    <w:rPr>
      <w:color w:val="0000FF" w:themeColor="hyperlink"/>
      <w:u w:val="single"/>
    </w:rPr>
  </w:style>
  <w:style w:type="paragraph" w:styleId="NoSpacing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DF2E69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Footer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B8F"/>
    <w:rPr>
      <w:rFonts w:ascii="Times New Roman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rasildefato.com.br/minuto-a-minuto/coronavirus-no-brasil" TargetMode="External" /><Relationship Id="rId6" Type="http://schemas.openxmlformats.org/officeDocument/2006/relationships/image" Target="media/image1.gi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DE42-F999-4E8C-A86F-DC8683C4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1383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Flavia Vilela</cp:lastModifiedBy>
  <cp:revision>2</cp:revision>
  <cp:lastPrinted>2021-05-24T16:35:00Z</cp:lastPrinted>
  <dcterms:created xsi:type="dcterms:W3CDTF">2021-05-31T16:25:00Z</dcterms:created>
  <dcterms:modified xsi:type="dcterms:W3CDTF">2021-05-31T16:25:00Z</dcterms:modified>
</cp:coreProperties>
</file>