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713E05" w:rsidP="00713E0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</w:pPr>
      <w:r w:rsidRPr="00713E05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PROJETO DE LEI Nº </w:t>
      </w:r>
    </w:p>
    <w:p w:rsidR="00713E05" w:rsidP="00713E0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</w:pPr>
    </w:p>
    <w:p w:rsidR="00713E05" w:rsidP="00713E0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</w:pPr>
    </w:p>
    <w:p w:rsidR="0075345D" w:rsidP="00713E0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</w:pPr>
    </w:p>
    <w:p w:rsidR="0075345D" w:rsidRPr="0075345D" w:rsidP="00713E0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</w:pPr>
      <w:r>
        <w:rPr>
          <w:rFonts w:ascii="Arial" w:eastAsia="Times New Roman" w:hAnsi="Arial" w:cs="Arial"/>
          <w:bCs/>
          <w:color w:val="000000"/>
          <w:sz w:val="28"/>
          <w:szCs w:val="28"/>
          <w:lang w:eastAsia="pt-BR"/>
        </w:rPr>
        <w:t xml:space="preserve">O Vereador </w:t>
      </w:r>
      <w:r w:rsidRPr="0075345D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 xml:space="preserve">Eder </w:t>
      </w:r>
      <w:r w:rsidRPr="0075345D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>Linio</w:t>
      </w:r>
      <w:r w:rsidRPr="0075345D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 xml:space="preserve"> Garcia-PTB</w:t>
      </w:r>
      <w:r>
        <w:rPr>
          <w:rFonts w:ascii="Arial" w:eastAsia="Times New Roman" w:hAnsi="Arial" w:cs="Arial"/>
          <w:bCs/>
          <w:color w:val="000000"/>
          <w:sz w:val="28"/>
          <w:szCs w:val="28"/>
          <w:lang w:eastAsia="pt-BR"/>
        </w:rPr>
        <w:t xml:space="preserve">, nos termos regimentais, para devida apreciação e aprovação do Nobre Plenário, apresenta o Projeto de Lei </w:t>
      </w:r>
      <w:r w:rsidR="0062465A">
        <w:rPr>
          <w:rFonts w:ascii="Arial" w:eastAsia="Times New Roman" w:hAnsi="Arial" w:cs="Arial"/>
          <w:bCs/>
          <w:color w:val="000000"/>
          <w:sz w:val="28"/>
          <w:szCs w:val="28"/>
          <w:lang w:eastAsia="pt-BR"/>
        </w:rPr>
        <w:t xml:space="preserve">que </w:t>
      </w:r>
      <w:r w:rsidRPr="0075345D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>“CRIA O PROGRAMA PERMANENTE DE VACINAÇÃO EM MOBILIDADE</w:t>
      </w:r>
      <w:r w:rsidRPr="0075345D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 xml:space="preserve"> “</w:t>
      </w:r>
      <w:r w:rsidRPr="0075345D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 xml:space="preserve"> DRIVE THRU”</w:t>
      </w:r>
    </w:p>
    <w:p w:rsidR="0075345D" w:rsidRPr="0075345D" w:rsidP="00713E0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</w:pPr>
    </w:p>
    <w:p w:rsidR="0075345D" w:rsidP="00713E0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</w:pPr>
    </w:p>
    <w:p w:rsidR="00713E05" w:rsidRPr="002C69A4" w:rsidP="00713E0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</w:pPr>
    </w:p>
    <w:p w:rsidR="00713E05" w:rsidRPr="002C69A4" w:rsidP="00713E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2C69A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pt-BR"/>
        </w:rPr>
        <w:t>Art. 1.º – Fica criado no âmbito do</w:t>
      </w:r>
      <w:r w:rsidRPr="002C69A4" w:rsidR="007534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pt-BR"/>
        </w:rPr>
        <w:t xml:space="preserve"> Município de Valinhos</w:t>
      </w:r>
      <w:r w:rsidRPr="002C69A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pt-BR"/>
        </w:rPr>
        <w:t xml:space="preserve"> o programa permanente de vacinação em modalidade “drive </w:t>
      </w:r>
      <w:r w:rsidRPr="002C69A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pt-BR"/>
        </w:rPr>
        <w:t>thru</w:t>
      </w:r>
      <w:r w:rsidRPr="002C69A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pt-BR"/>
        </w:rPr>
        <w:t xml:space="preserve">” </w:t>
      </w:r>
      <w:r w:rsidRPr="002C69A4" w:rsidR="007534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pt-BR"/>
        </w:rPr>
        <w:t>covid</w:t>
      </w:r>
      <w:r w:rsidRPr="002C69A4" w:rsidR="007534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pt-BR"/>
        </w:rPr>
        <w:t>-19</w:t>
      </w:r>
      <w:r w:rsidRPr="002C69A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pt-BR"/>
        </w:rPr>
        <w:t>.</w:t>
      </w:r>
    </w:p>
    <w:p w:rsidR="001524AB" w:rsidRPr="002C69A4" w:rsidP="00713E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pt-BR"/>
        </w:rPr>
      </w:pPr>
      <w:r w:rsidRPr="002C69A4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Art. 2.º – O Programa consiste em disponibilizar a estrutura d</w:t>
      </w:r>
      <w:r w:rsidRPr="002C69A4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e</w:t>
      </w:r>
      <w:r w:rsidRPr="002C69A4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 pátio</w:t>
      </w:r>
      <w:r w:rsidRPr="002C69A4" w:rsidR="0075345D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/tendas</w:t>
      </w:r>
      <w:r w:rsidRPr="002C69A4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 para vacinação exclusiva d</w:t>
      </w:r>
      <w:r w:rsidRPr="002C69A4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a</w:t>
      </w:r>
      <w:r w:rsidRPr="002C69A4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 </w:t>
      </w:r>
      <w:r w:rsidRPr="002C69A4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COVID 19.</w:t>
      </w:r>
    </w:p>
    <w:p w:rsidR="00713E05" w:rsidRPr="002C69A4" w:rsidP="00713E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pt-BR"/>
        </w:rPr>
      </w:pPr>
      <w:r w:rsidRPr="002C69A4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Art. 3.º – A Secretaria d</w:t>
      </w:r>
      <w:r w:rsidRPr="002C69A4" w:rsidR="001524AB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a Saúde do Município de Valinhos</w:t>
      </w:r>
      <w:r w:rsidRPr="002C69A4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 poderá gerir programas e palestras com o intuito de propiciar e a capacitação de profissionais visando o melhor atendimento nesse novo tipo de modalidade de vacinação.</w:t>
      </w:r>
    </w:p>
    <w:p w:rsidR="00713E05" w:rsidRPr="002C69A4" w:rsidP="00713E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pt-BR"/>
        </w:rPr>
      </w:pPr>
      <w:r w:rsidRPr="002C69A4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Art. </w:t>
      </w:r>
      <w:r w:rsidRPr="002C69A4" w:rsidR="001524AB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4</w:t>
      </w:r>
      <w:r w:rsidRPr="002C69A4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.º – Sempre que for necessário serão disponibilizadas equipes para atendimento domiciliar para vacinação das pessoas “acamadas”, com dificuldade severa de locomoção previamente cadastrados n</w:t>
      </w:r>
      <w:r w:rsidRPr="002C69A4" w:rsidR="001524AB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as UNIDADES de SAÚDE</w:t>
      </w:r>
      <w:r w:rsidRPr="002C69A4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 locais.</w:t>
      </w:r>
    </w:p>
    <w:p w:rsidR="00713E05" w:rsidRPr="002C69A4" w:rsidP="00713E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pt-BR"/>
        </w:rPr>
      </w:pPr>
      <w:r w:rsidRPr="002C69A4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Art. </w:t>
      </w:r>
      <w:r w:rsidRPr="002C69A4" w:rsidR="001524AB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5</w:t>
      </w:r>
      <w:r w:rsidRPr="002C69A4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.º – As despesas decorrentes da execução desta Lei correrão por conta das dotações orçamentárias próprias e/ou existentes, consignadas no orçamento vigente, suplementadas se necessárias, inclusive nos orçamentos futuros.</w:t>
      </w:r>
    </w:p>
    <w:p w:rsidR="00713E05" w:rsidRPr="002C69A4" w:rsidP="00713E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pt-BR"/>
        </w:rPr>
      </w:pPr>
      <w:r w:rsidRPr="002C69A4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Art. </w:t>
      </w:r>
      <w:r w:rsidRPr="002C69A4" w:rsidR="001524AB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6</w:t>
      </w:r>
      <w:r w:rsidRPr="002C69A4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.º – O Poder Executivo baixará os Atos que se fizerem necessários à regulamentação da presente Lei visando à sua fiel execução.</w:t>
      </w:r>
    </w:p>
    <w:p w:rsidR="00713E05" w:rsidP="00713E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pt-BR"/>
        </w:rPr>
      </w:pPr>
      <w:r w:rsidRPr="002C69A4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Art. 9º - Esta lei entrará em vigor na data de sua publicação.</w:t>
      </w:r>
    </w:p>
    <w:p w:rsidR="002C69A4" w:rsidP="00713E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pt-BR"/>
        </w:rPr>
      </w:pPr>
    </w:p>
    <w:p w:rsidR="0062465A" w:rsidRPr="002C69A4" w:rsidP="00713E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pt-BR"/>
        </w:rPr>
      </w:pPr>
    </w:p>
    <w:p w:rsidR="00713E05" w:rsidRPr="002C69A4" w:rsidP="00713E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1524AB" w:rsidRPr="002C69A4" w:rsidP="00713E0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pt-BR"/>
        </w:rPr>
      </w:pPr>
    </w:p>
    <w:p w:rsidR="001524AB" w:rsidRPr="002C69A4" w:rsidP="00713E0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pt-BR"/>
        </w:rPr>
      </w:pPr>
    </w:p>
    <w:p w:rsidR="001524AB" w:rsidP="00713E0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pt-BR"/>
        </w:rPr>
      </w:pPr>
    </w:p>
    <w:p w:rsidR="00713E05" w:rsidRPr="00713E05" w:rsidP="00713E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13E05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pt-BR"/>
        </w:rPr>
        <w:t>JUSTIFICATIVA</w:t>
      </w:r>
    </w:p>
    <w:p w:rsidR="002D232A" w:rsidRPr="002C69A4" w:rsidP="00713E05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pt-BR"/>
        </w:rPr>
      </w:pPr>
      <w:r w:rsidRPr="00713E0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2C69A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pt-BR"/>
        </w:rPr>
        <w:t>A proposta do referente Projeto é reduzir as filas, garantindo que não haja aglomeração nas unidades de saúde</w:t>
      </w:r>
      <w:r w:rsidRPr="002C69A4" w:rsidR="001524A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pt-BR"/>
        </w:rPr>
        <w:t xml:space="preserve"> e ou postos de vacinação.</w:t>
      </w:r>
      <w:r w:rsidRPr="002C69A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pt-BR"/>
        </w:rPr>
        <w:t xml:space="preserve"> A proposta tem como objetivo além de evitar aglomerações e expor </w:t>
      </w:r>
      <w:r w:rsidRPr="002C69A4" w:rsidR="001524A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pt-BR"/>
        </w:rPr>
        <w:t>a população</w:t>
      </w:r>
      <w:r w:rsidRPr="002C69A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pt-BR"/>
        </w:rPr>
        <w:t xml:space="preserve"> ao contágio, buscar esquemas alternativos e eficazes para a vacinação.</w:t>
      </w:r>
    </w:p>
    <w:p w:rsidR="002C69A4" w:rsidRPr="002C69A4" w:rsidP="00713E05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pt-BR"/>
        </w:rPr>
      </w:pPr>
    </w:p>
    <w:p w:rsidR="002C69A4" w:rsidRPr="002C69A4" w:rsidP="002C69A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2C69A4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Valinhos, </w:t>
      </w:r>
      <w:r w:rsidR="0062465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31</w:t>
      </w:r>
      <w:r w:rsidRPr="002C69A4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de Março de 2021.</w:t>
      </w:r>
    </w:p>
    <w:p w:rsidR="002C69A4" w:rsidRPr="002C69A4" w:rsidP="00713E05">
      <w:pPr>
        <w:rPr>
          <w:rFonts w:ascii="Arial" w:hAnsi="Arial" w:cs="Arial"/>
          <w:sz w:val="28"/>
          <w:szCs w:val="28"/>
        </w:rPr>
      </w:pPr>
    </w:p>
    <w:p w:rsidR="002C69A4" w:rsidRPr="002C69A4" w:rsidP="00713E05">
      <w:pPr>
        <w:rPr>
          <w:rFonts w:ascii="Arial" w:hAnsi="Arial" w:cs="Arial"/>
          <w:sz w:val="28"/>
          <w:szCs w:val="28"/>
        </w:rPr>
      </w:pPr>
    </w:p>
    <w:p w:rsidR="002C69A4" w:rsidRPr="002C69A4" w:rsidP="00713E05">
      <w:pPr>
        <w:rPr>
          <w:rFonts w:ascii="Arial" w:hAnsi="Arial" w:cs="Arial"/>
          <w:sz w:val="28"/>
          <w:szCs w:val="28"/>
        </w:rPr>
      </w:pPr>
    </w:p>
    <w:p w:rsidR="002C69A4" w:rsidRPr="002C69A4" w:rsidP="002C69A4">
      <w:pPr>
        <w:jc w:val="center"/>
        <w:rPr>
          <w:rFonts w:ascii="Arial" w:hAnsi="Arial" w:cs="Arial"/>
          <w:b/>
          <w:sz w:val="28"/>
          <w:szCs w:val="28"/>
        </w:rPr>
      </w:pPr>
      <w:r w:rsidRPr="002C69A4">
        <w:rPr>
          <w:rFonts w:ascii="Arial" w:hAnsi="Arial" w:cs="Arial"/>
          <w:b/>
          <w:sz w:val="28"/>
          <w:szCs w:val="28"/>
        </w:rPr>
        <w:t>EDER LINIO GARCIA</w:t>
      </w:r>
    </w:p>
    <w:p w:rsidR="002C69A4" w:rsidRPr="002C69A4" w:rsidP="002C69A4">
      <w:pPr>
        <w:jc w:val="center"/>
        <w:rPr>
          <w:rFonts w:ascii="Arial" w:hAnsi="Arial" w:cs="Arial"/>
          <w:b/>
          <w:sz w:val="28"/>
          <w:szCs w:val="28"/>
        </w:rPr>
      </w:pPr>
      <w:r w:rsidRPr="002C69A4">
        <w:rPr>
          <w:rFonts w:ascii="Arial" w:hAnsi="Arial" w:cs="Arial"/>
          <w:b/>
          <w:sz w:val="28"/>
          <w:szCs w:val="28"/>
        </w:rPr>
        <w:t>VEREADOR</w:t>
      </w:r>
    </w:p>
    <w:sectPr w:rsidSect="00096F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713E05"/>
    <w:rsid w:val="00096F62"/>
    <w:rsid w:val="001524AB"/>
    <w:rsid w:val="0024195E"/>
    <w:rsid w:val="002C69A4"/>
    <w:rsid w:val="002D232A"/>
    <w:rsid w:val="0062465A"/>
    <w:rsid w:val="00713E05"/>
    <w:rsid w:val="0075345D"/>
    <w:rsid w:val="0086693B"/>
    <w:rsid w:val="008B1560"/>
    <w:rsid w:val="00DE2618"/>
    <w:rsid w:val="00EB5A7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F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3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269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VEREADOREDINHO</dc:creator>
  <cp:lastModifiedBy>VEREADOREDINHO</cp:lastModifiedBy>
  <cp:revision>5</cp:revision>
  <dcterms:created xsi:type="dcterms:W3CDTF">2021-05-28T12:49:00Z</dcterms:created>
  <dcterms:modified xsi:type="dcterms:W3CDTF">2021-05-31T11:18:00Z</dcterms:modified>
</cp:coreProperties>
</file>