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A34" w:rsidRDefault="00AA5A34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:rsidR="00AA5A34" w:rsidRDefault="004F6813">
      <w:pPr>
        <w:spacing w:line="240" w:lineRule="auto"/>
        <w:jc w:val="center"/>
        <w:rPr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REQUERIMENTO Nº </w:t>
      </w:r>
      <w:r w:rsidRPr="004F6813">
        <w:rPr>
          <w:rFonts w:ascii="Verdana" w:hAnsi="Verdana"/>
          <w:b/>
          <w:sz w:val="24"/>
          <w:szCs w:val="24"/>
        </w:rPr>
        <w:t>823</w:t>
      </w:r>
      <w:r>
        <w:rPr>
          <w:rFonts w:ascii="Verdana" w:hAnsi="Verdana"/>
          <w:b/>
          <w:sz w:val="24"/>
          <w:szCs w:val="24"/>
        </w:rPr>
        <w:t>/</w:t>
      </w:r>
      <w:r w:rsidRPr="004F6813">
        <w:rPr>
          <w:rFonts w:ascii="Verdana" w:hAnsi="Verdana"/>
          <w:b/>
          <w:sz w:val="24"/>
          <w:szCs w:val="24"/>
        </w:rPr>
        <w:t>2021</w:t>
      </w:r>
    </w:p>
    <w:p w:rsidR="00AA5A34" w:rsidRDefault="00AA5A34">
      <w:pPr>
        <w:spacing w:line="240" w:lineRule="auto"/>
        <w:jc w:val="right"/>
        <w:rPr>
          <w:rFonts w:ascii="Verdana" w:hAnsi="Verdana"/>
          <w:sz w:val="24"/>
          <w:szCs w:val="24"/>
        </w:rPr>
      </w:pPr>
    </w:p>
    <w:p w:rsidR="00AA5A34" w:rsidRDefault="004F6813">
      <w:pPr>
        <w:spacing w:line="240" w:lineRule="auto"/>
        <w:jc w:val="right"/>
        <w:rPr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Valinhos, </w:t>
      </w:r>
      <w:r>
        <w:rPr>
          <w:rFonts w:ascii="Verdana" w:hAnsi="Verdana"/>
          <w:sz w:val="24"/>
          <w:szCs w:val="24"/>
        </w:rPr>
        <w:t>10</w:t>
      </w:r>
      <w:r>
        <w:rPr>
          <w:rFonts w:ascii="Verdana" w:hAnsi="Verdana"/>
          <w:sz w:val="24"/>
          <w:szCs w:val="24"/>
        </w:rPr>
        <w:t xml:space="preserve"> de </w:t>
      </w:r>
      <w:r>
        <w:rPr>
          <w:rFonts w:ascii="Verdana" w:hAnsi="Verdana"/>
          <w:sz w:val="24"/>
          <w:szCs w:val="24"/>
        </w:rPr>
        <w:t xml:space="preserve">maio </w:t>
      </w:r>
      <w:r>
        <w:rPr>
          <w:rFonts w:ascii="Verdana" w:hAnsi="Verdana"/>
          <w:sz w:val="24"/>
          <w:szCs w:val="24"/>
        </w:rPr>
        <w:t xml:space="preserve">de 2021. </w:t>
      </w:r>
    </w:p>
    <w:p w:rsidR="00AA5A34" w:rsidRDefault="00AA5A34">
      <w:pPr>
        <w:spacing w:line="240" w:lineRule="auto"/>
        <w:jc w:val="right"/>
        <w:rPr>
          <w:sz w:val="24"/>
          <w:szCs w:val="24"/>
        </w:rPr>
      </w:pPr>
    </w:p>
    <w:p w:rsidR="00AA5A34" w:rsidRDefault="00AA5A34">
      <w:pPr>
        <w:spacing w:line="240" w:lineRule="auto"/>
        <w:jc w:val="right"/>
        <w:rPr>
          <w:sz w:val="24"/>
          <w:szCs w:val="24"/>
        </w:rPr>
      </w:pPr>
    </w:p>
    <w:p w:rsidR="00AA5A34" w:rsidRDefault="004F6813">
      <w:pPr>
        <w:spacing w:line="240" w:lineRule="auto"/>
        <w:jc w:val="both"/>
        <w:rPr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Assunto: Falta de p</w:t>
      </w:r>
      <w:r>
        <w:rPr>
          <w:rFonts w:ascii="Verdana" w:hAnsi="Verdana"/>
          <w:b/>
          <w:bCs/>
          <w:sz w:val="24"/>
          <w:szCs w:val="24"/>
        </w:rPr>
        <w:t>agamento das Escalas de revezamento da guarda civil municipal</w:t>
      </w:r>
    </w:p>
    <w:p w:rsidR="00AA5A34" w:rsidRDefault="00AA5A34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</w:p>
    <w:p w:rsidR="00AA5A34" w:rsidRDefault="004F6813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Senhor Presidente,</w:t>
      </w:r>
    </w:p>
    <w:p w:rsidR="00AA5A34" w:rsidRDefault="004F6813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Nobres Vereadores</w:t>
      </w:r>
    </w:p>
    <w:p w:rsidR="00AA5A34" w:rsidRDefault="00AA5A34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AA5A34" w:rsidRDefault="004F6813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Nos Termos regimentais, a Vereadora </w:t>
      </w:r>
      <w:r>
        <w:rPr>
          <w:rFonts w:ascii="Verdana" w:hAnsi="Verdana"/>
          <w:b/>
          <w:bCs/>
          <w:sz w:val="24"/>
          <w:szCs w:val="24"/>
        </w:rPr>
        <w:t>SIMONE BELLINI</w:t>
      </w:r>
      <w:r>
        <w:rPr>
          <w:rFonts w:ascii="Verdana" w:hAnsi="Verdana"/>
          <w:sz w:val="24"/>
          <w:szCs w:val="24"/>
        </w:rPr>
        <w:t xml:space="preserve">, requer, </w:t>
      </w:r>
      <w:r>
        <w:rPr>
          <w:rFonts w:ascii="Verdana" w:hAnsi="Verdana"/>
          <w:sz w:val="24"/>
          <w:szCs w:val="24"/>
        </w:rPr>
        <w:t xml:space="preserve">seja prestado informações por esta Casa acerca da instalação e composição da Comissão Parlamentar, em razão do número de assinaturas regimentalmente colhidas: </w:t>
      </w:r>
    </w:p>
    <w:p w:rsidR="00AA5A34" w:rsidRDefault="004F6813">
      <w:pPr>
        <w:spacing w:line="240" w:lineRule="auto"/>
        <w:ind w:left="1701" w:firstLine="567"/>
        <w:jc w:val="both"/>
        <w:rPr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 – </w:t>
      </w:r>
      <w:r>
        <w:rPr>
          <w:rFonts w:ascii="Verdana" w:hAnsi="Verdana"/>
          <w:sz w:val="24"/>
          <w:szCs w:val="24"/>
        </w:rPr>
        <w:t xml:space="preserve">Qual a fundamentação para a decisão de suspender o pagamento do revezamento realizado pelos </w:t>
      </w:r>
      <w:r>
        <w:rPr>
          <w:rFonts w:ascii="Verdana" w:hAnsi="Verdana"/>
          <w:sz w:val="24"/>
          <w:szCs w:val="24"/>
        </w:rPr>
        <w:t>guardas nos pontos facultativos?</w:t>
      </w:r>
    </w:p>
    <w:p w:rsidR="00AA5A34" w:rsidRDefault="004F6813">
      <w:pPr>
        <w:spacing w:line="240" w:lineRule="auto"/>
        <w:ind w:left="1701" w:firstLine="567"/>
        <w:jc w:val="both"/>
        <w:rPr>
          <w:sz w:val="24"/>
          <w:szCs w:val="24"/>
        </w:rPr>
      </w:pPr>
      <w:r>
        <w:rPr>
          <w:rFonts w:ascii="Verdana" w:hAnsi="Verdana"/>
          <w:sz w:val="24"/>
          <w:szCs w:val="24"/>
        </w:rPr>
        <w:t>2 – A mesma deliberação está sendo aplicada às demais categorias de servidores públicos, lotados em outras Secretarias?</w:t>
      </w:r>
    </w:p>
    <w:p w:rsidR="00AA5A34" w:rsidRDefault="00AA5A34">
      <w:pPr>
        <w:spacing w:line="240" w:lineRule="auto"/>
        <w:ind w:left="1701" w:firstLine="567"/>
        <w:jc w:val="both"/>
        <w:rPr>
          <w:sz w:val="24"/>
          <w:szCs w:val="24"/>
        </w:rPr>
      </w:pPr>
    </w:p>
    <w:p w:rsidR="00AA5A34" w:rsidRDefault="004F6813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Justificativa:</w:t>
      </w:r>
      <w:r>
        <w:rPr>
          <w:rFonts w:ascii="Verdana" w:hAnsi="Verdana"/>
          <w:sz w:val="24"/>
          <w:szCs w:val="24"/>
        </w:rPr>
        <w:t xml:space="preserve"> Os questionamentos acima apresentados enquadram-se na função constitucional da vereador</w:t>
      </w:r>
      <w:r>
        <w:rPr>
          <w:rFonts w:ascii="Verdana" w:hAnsi="Verdana"/>
          <w:sz w:val="24"/>
          <w:szCs w:val="24"/>
        </w:rPr>
        <w:t xml:space="preserve">a subscritora da presente no que se referem a fiscalização do Poder Executivo Municipal, visando a lisura dos atos, e atendimento dos princípios constitucionais vigentes. </w:t>
      </w:r>
    </w:p>
    <w:p w:rsidR="00AA5A34" w:rsidRDefault="004F6813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Verdana" w:hAnsi="Verdana"/>
          <w:sz w:val="24"/>
          <w:szCs w:val="24"/>
        </w:rPr>
        <w:t>Limitado ao quanto aqui fora exposto</w:t>
      </w:r>
    </w:p>
    <w:p w:rsidR="00AA5A34" w:rsidRDefault="004F6813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Pede e aguarda aprovação. </w:t>
      </w:r>
    </w:p>
    <w:p w:rsidR="00AA5A34" w:rsidRDefault="00AA5A34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:rsidR="00AA5A34" w:rsidRDefault="00AA5A34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:rsidR="00AA5A34" w:rsidRDefault="004F6813">
      <w:pPr>
        <w:spacing w:after="0" w:line="240" w:lineRule="auto"/>
        <w:jc w:val="center"/>
        <w:rPr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SIMONE BELLINI</w:t>
      </w:r>
    </w:p>
    <w:p w:rsidR="00AA5A34" w:rsidRDefault="004F6813">
      <w:pPr>
        <w:spacing w:after="0" w:line="240" w:lineRule="auto"/>
        <w:jc w:val="center"/>
        <w:rPr>
          <w:sz w:val="24"/>
          <w:szCs w:val="24"/>
        </w:rPr>
      </w:pPr>
      <w:r>
        <w:rPr>
          <w:rFonts w:ascii="Verdana" w:hAnsi="Verdana"/>
          <w:sz w:val="24"/>
          <w:szCs w:val="24"/>
        </w:rPr>
        <w:t>Vereadora – Republicanos</w:t>
      </w:r>
    </w:p>
    <w:sectPr w:rsidR="00AA5A34">
      <w:headerReference w:type="default" r:id="rId7"/>
      <w:footerReference w:type="default" r:id="rId8"/>
      <w:pgSz w:w="11906" w:h="16838"/>
      <w:pgMar w:top="851" w:right="1701" w:bottom="1135" w:left="1701" w:header="170" w:footer="454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F6813">
      <w:pPr>
        <w:spacing w:after="0" w:line="240" w:lineRule="auto"/>
      </w:pPr>
      <w:r>
        <w:separator/>
      </w:r>
    </w:p>
  </w:endnote>
  <w:endnote w:type="continuationSeparator" w:id="0">
    <w:p w:rsidR="00000000" w:rsidRDefault="004F6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A34" w:rsidRDefault="004F6813">
    <w:pPr>
      <w:pStyle w:val="Rodap"/>
      <w:tabs>
        <w:tab w:val="clear" w:pos="8838"/>
        <w:tab w:val="right" w:pos="9639"/>
      </w:tabs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column">
                <wp:posOffset>-83820</wp:posOffset>
              </wp:positionH>
              <wp:positionV relativeFrom="paragraph">
                <wp:posOffset>95250</wp:posOffset>
              </wp:positionV>
              <wp:extent cx="5678170" cy="1270"/>
              <wp:effectExtent l="0" t="0" r="0" b="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756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6.6pt,7.5pt" to="440.4pt,7.5pt" ID="Line 2" stroked="t" style="position:absolute">
              <v:stroke color="black" weight="9360" joinstyle="round" endcap="flat"/>
              <v:fill o:detectmouseclick="t" on="false"/>
              <w10:wrap type="none"/>
            </v:line>
          </w:pict>
        </mc:Fallback>
      </mc:AlternateContent>
    </w:r>
  </w:p>
  <w:p w:rsidR="00AA5A34" w:rsidRDefault="004F6813">
    <w:pPr>
      <w:pStyle w:val="Rodap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>Rua Antônio Schiavinato, 59, Residencial São Luis - Tel: (19) 3829.5310 - CEP: 13270-470</w:t>
    </w:r>
  </w:p>
  <w:p w:rsidR="00AA5A34" w:rsidRDefault="004F6813">
    <w:pPr>
      <w:pStyle w:val="Rodap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>site: www.camar</w:t>
    </w:r>
    <w:r>
      <w:rPr>
        <w:sz w:val="18"/>
        <w:lang w:val="pt-PT"/>
      </w:rPr>
      <w:t xml:space="preserve">avalinhos.sp.gov.br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F6813">
      <w:pPr>
        <w:spacing w:after="0" w:line="240" w:lineRule="auto"/>
      </w:pPr>
      <w:r>
        <w:separator/>
      </w:r>
    </w:p>
  </w:footnote>
  <w:footnote w:type="continuationSeparator" w:id="0">
    <w:p w:rsidR="00000000" w:rsidRDefault="004F6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A34" w:rsidRDefault="004F6813">
    <w:pPr>
      <w:pStyle w:val="Cabealho"/>
      <w:jc w:val="center"/>
      <w:rPr>
        <w:b/>
        <w:sz w:val="26"/>
        <w:lang w:val="pt-PT"/>
      </w:rPr>
    </w:pPr>
    <w:r>
      <w:rPr>
        <w:b/>
        <w:noProof/>
        <w:sz w:val="26"/>
        <w:lang w:eastAsia="pt-BR"/>
      </w:rPr>
      <mc:AlternateContent>
        <mc:Choice Requires="wps">
          <w:drawing>
            <wp:anchor distT="0" distB="6350" distL="114300" distR="123190" simplePos="0" relativeHeight="3" behindDoc="0" locked="0" layoutInCell="0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66800" cy="955040"/>
              <wp:effectExtent l="0" t="0" r="0" b="0"/>
              <wp:wrapSquare wrapText="bothSides"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320" cy="954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A5A34" w:rsidRDefault="004F6813"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0" t="0" r="0" b="0"/>
                                <wp:docPr id="3" name="Imagem 9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9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tIns="45000" rIns="90000" bIns="450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" path="m0,0l-2147483645,0l-2147483645,-2147483646l0,-2147483646xe" fillcolor="white" stroked="f" style="position:absolute;margin-left:-6.55pt;margin-top:3.25pt;width:83.9pt;height:75.1pt;mso-wrap-style:none;v-text-anchor:middl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drawing>
                        <wp:inline distT="0" distB="0" distL="0" distR="0">
                          <wp:extent cx="876300" cy="850900"/>
                          <wp:effectExtent l="0" t="0" r="0" b="0"/>
                          <wp:docPr id="4" name="Imagem 9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9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AA5A34" w:rsidRDefault="004F6813">
    <w:pPr>
      <w:pStyle w:val="Cabealho"/>
      <w:spacing w:after="0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AA5A34" w:rsidRDefault="004F6813">
    <w:pPr>
      <w:pStyle w:val="Cabealho"/>
      <w:spacing w:after="0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A5A34"/>
    <w:rsid w:val="004F6813"/>
    <w:rsid w:val="00AA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qFormat/>
    <w:rPr>
      <w:rFonts w:ascii="Arial" w:hAnsi="Arial"/>
      <w:b/>
    </w:rPr>
  </w:style>
  <w:style w:type="character" w:customStyle="1" w:styleId="RodapChar">
    <w:name w:val="Rodapé Char"/>
    <w:basedOn w:val="Fontepargpadro"/>
    <w:qFormat/>
    <w:rPr>
      <w:rFonts w:ascii="Arial" w:hAnsi="Arial"/>
      <w:sz w:val="24"/>
    </w:rPr>
  </w:style>
  <w:style w:type="character" w:customStyle="1" w:styleId="TextodenotaderodapChar">
    <w:name w:val="Texto de nota de rodapé Char"/>
    <w:basedOn w:val="Fontepargpadro"/>
    <w:qFormat/>
    <w:rPr>
      <w:rFonts w:ascii="Calibri" w:eastAsia="Calibri" w:hAnsi="Calibri" w:cs="Times New Roman"/>
      <w:color w:val="00000A"/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qFormat/>
    <w:rPr>
      <w:vertAlign w:val="superscript"/>
    </w:rPr>
  </w:style>
  <w:style w:type="paragraph" w:styleId="Ttulo">
    <w:name w:val="Title"/>
    <w:basedOn w:val="Normal"/>
    <w:next w:val="Corpodetexto"/>
    <w:qFormat/>
    <w:pPr>
      <w:jc w:val="center"/>
    </w:pPr>
    <w:rPr>
      <w:b/>
      <w:sz w:val="20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Pr>
      <w:rFonts w:cs="Arial"/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qFormat/>
    <w:pPr>
      <w:overflowPunct w:val="0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pPr>
      <w:spacing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qFormat/>
    <w:rPr>
      <w:rFonts w:ascii="Arial" w:hAnsi="Arial"/>
      <w:b/>
    </w:rPr>
  </w:style>
  <w:style w:type="character" w:customStyle="1" w:styleId="RodapChar">
    <w:name w:val="Rodapé Char"/>
    <w:basedOn w:val="Fontepargpadro"/>
    <w:qFormat/>
    <w:rPr>
      <w:rFonts w:ascii="Arial" w:hAnsi="Arial"/>
      <w:sz w:val="24"/>
    </w:rPr>
  </w:style>
  <w:style w:type="character" w:customStyle="1" w:styleId="TextodenotaderodapChar">
    <w:name w:val="Texto de nota de rodapé Char"/>
    <w:basedOn w:val="Fontepargpadro"/>
    <w:qFormat/>
    <w:rPr>
      <w:rFonts w:ascii="Calibri" w:eastAsia="Calibri" w:hAnsi="Calibri" w:cs="Times New Roman"/>
      <w:color w:val="00000A"/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qFormat/>
    <w:rPr>
      <w:vertAlign w:val="superscript"/>
    </w:rPr>
  </w:style>
  <w:style w:type="paragraph" w:styleId="Ttulo">
    <w:name w:val="Title"/>
    <w:basedOn w:val="Normal"/>
    <w:next w:val="Corpodetexto"/>
    <w:qFormat/>
    <w:pPr>
      <w:jc w:val="center"/>
    </w:pPr>
    <w:rPr>
      <w:b/>
      <w:sz w:val="20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Pr>
      <w:rFonts w:cs="Arial"/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qFormat/>
    <w:pPr>
      <w:overflowPunct w:val="0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pPr>
      <w:spacing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160</Words>
  <Characters>870</Characters>
  <Application>Microsoft Office Word</Application>
  <DocSecurity>0</DocSecurity>
  <Lines>7</Lines>
  <Paragraphs>2</Paragraphs>
  <ScaleCrop>false</ScaleCrop>
  <Company>Cmv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Requerimento Simone Bellini</dc:title>
  <dc:subject/>
  <dc:creator/>
  <dc:description/>
  <cp:lastModifiedBy>Juliana Elisa Lima</cp:lastModifiedBy>
  <cp:revision>38</cp:revision>
  <cp:lastPrinted>2021-05-03T10:52:00Z</cp:lastPrinted>
  <dcterms:created xsi:type="dcterms:W3CDTF">2021-04-11T13:32:00Z</dcterms:created>
  <dcterms:modified xsi:type="dcterms:W3CDTF">2021-05-17T11:44:00Z</dcterms:modified>
  <dc:language>pt-BR</dc:language>
</cp:coreProperties>
</file>