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6642EB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6642EB">
        <w:rPr>
          <w:rFonts w:cs="Arial"/>
          <w:b/>
          <w:sz w:val="24"/>
          <w:szCs w:val="24"/>
        </w:rPr>
        <w:t>573</w:t>
      </w:r>
      <w:r>
        <w:rPr>
          <w:rFonts w:cs="Arial"/>
          <w:b/>
          <w:sz w:val="24"/>
          <w:szCs w:val="24"/>
        </w:rPr>
        <w:t>/</w:t>
      </w:r>
      <w:r w:rsidRPr="006642EB">
        <w:rPr>
          <w:rFonts w:cs="Arial"/>
          <w:b/>
          <w:sz w:val="24"/>
          <w:szCs w:val="24"/>
        </w:rPr>
        <w:t>2021</w:t>
      </w:r>
    </w:p>
    <w:p w:rsidR="00F72439" w:rsidRDefault="00F72439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F72439" w:rsidRDefault="00F72439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85683E" w:rsidRDefault="006642EB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85683E">
        <w:rPr>
          <w:rFonts w:ascii="Arial" w:hAnsi="Arial" w:cs="Arial"/>
          <w:b/>
          <w:sz w:val="24"/>
          <w:szCs w:val="24"/>
        </w:rPr>
        <w:t xml:space="preserve">EMENTA: </w:t>
      </w:r>
      <w:r w:rsidR="00876760">
        <w:rPr>
          <w:rFonts w:ascii="Arial" w:hAnsi="Arial" w:cs="Arial"/>
          <w:sz w:val="24"/>
          <w:szCs w:val="24"/>
        </w:rPr>
        <w:t xml:space="preserve">Informações sobre </w:t>
      </w:r>
      <w:r w:rsidR="00DE461C">
        <w:rPr>
          <w:rFonts w:ascii="Arial" w:hAnsi="Arial" w:cs="Arial"/>
          <w:sz w:val="24"/>
          <w:szCs w:val="24"/>
        </w:rPr>
        <w:t xml:space="preserve">o </w:t>
      </w:r>
      <w:r w:rsidR="00EE758E">
        <w:rPr>
          <w:rFonts w:ascii="Arial" w:hAnsi="Arial" w:cs="Arial"/>
          <w:sz w:val="24"/>
          <w:szCs w:val="24"/>
        </w:rPr>
        <w:t>combate a Dengue.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6642EB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6642EB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58E" w:rsidRDefault="006642EB" w:rsidP="00DE461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tempos de pandemia, todas as atenções estão voltadas para o Covid-19, porém, não podemos </w:t>
      </w:r>
      <w:r w:rsidR="006F5713">
        <w:rPr>
          <w:rFonts w:ascii="Arial" w:hAnsi="Arial" w:cs="Arial"/>
          <w:sz w:val="24"/>
          <w:szCs w:val="24"/>
        </w:rPr>
        <w:t>esquecer-nos de</w:t>
      </w:r>
      <w:r>
        <w:rPr>
          <w:rFonts w:ascii="Arial" w:hAnsi="Arial" w:cs="Arial"/>
          <w:sz w:val="24"/>
          <w:szCs w:val="24"/>
        </w:rPr>
        <w:t xml:space="preserve"> uma doença muito grave que é a Dengue.</w:t>
      </w:r>
    </w:p>
    <w:p w:rsidR="009456F1" w:rsidRDefault="006642EB" w:rsidP="00DE461C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o Centro de Controle de Zoonoses tem projetos visando à inovação em ações, como: uso de equipamentos eletrônicos pelos agentes para implementação das ações; uso de equipamento de inspeção visual para auxi</w:t>
      </w:r>
      <w:r>
        <w:rPr>
          <w:rFonts w:ascii="Arial" w:hAnsi="Arial" w:cs="Arial"/>
          <w:sz w:val="24"/>
          <w:szCs w:val="24"/>
        </w:rPr>
        <w:t>liar nas vistorias; doação de capa para caixas d’agua em casos críticos e específicos.</w:t>
      </w:r>
    </w:p>
    <w:p w:rsidR="00FD120D" w:rsidRDefault="006642EB" w:rsidP="00FD120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operação “Cidade Limpa” ajuda a manter a doença sob controle, além do mais os agentes sanitários tem um papel de fundamental importância para combate da dengue.</w:t>
      </w:r>
    </w:p>
    <w:p w:rsidR="00FD120D" w:rsidRPr="0001499A" w:rsidRDefault="006642EB" w:rsidP="00FD120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01499A">
        <w:rPr>
          <w:rFonts w:ascii="Arial" w:hAnsi="Arial" w:cs="Arial"/>
          <w:sz w:val="24"/>
          <w:szCs w:val="24"/>
        </w:rPr>
        <w:t>A manu</w:t>
      </w:r>
      <w:r w:rsidRPr="0001499A">
        <w:rPr>
          <w:rFonts w:ascii="Arial" w:hAnsi="Arial" w:cs="Arial"/>
          <w:sz w:val="24"/>
          <w:szCs w:val="24"/>
        </w:rPr>
        <w:t>tenção regular de áreas verdes, aliada ao atendimento e recolhimento de resíduos descartados irregularmente ajuda a reduzir os focos do mosquito transmissor.</w:t>
      </w:r>
    </w:p>
    <w:p w:rsidR="0001499A" w:rsidRDefault="006642EB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01499A">
        <w:rPr>
          <w:rFonts w:ascii="Arial" w:hAnsi="Arial" w:cs="Arial"/>
          <w:sz w:val="24"/>
          <w:szCs w:val="24"/>
        </w:rPr>
        <w:t xml:space="preserve">Para evitar a proliferação do mosquito Aedes Aegypti </w:t>
      </w:r>
      <w:r w:rsidRPr="0001499A">
        <w:rPr>
          <w:rFonts w:ascii="Arial" w:hAnsi="Arial" w:cs="Arial"/>
          <w:color w:val="000000"/>
          <w:spacing w:val="-6"/>
          <w:sz w:val="24"/>
          <w:szCs w:val="24"/>
        </w:rPr>
        <w:t xml:space="preserve">transmissor da dengue, é preciso continuar </w:t>
      </w:r>
      <w:r w:rsidRPr="0001499A">
        <w:rPr>
          <w:rFonts w:ascii="Arial" w:hAnsi="Arial" w:cs="Arial"/>
          <w:color w:val="000000"/>
          <w:spacing w:val="-6"/>
          <w:sz w:val="24"/>
          <w:szCs w:val="24"/>
        </w:rPr>
        <w:t>com ações desenvolvidas e obter uma maior participação da sociedade no controle dessa doença.</w:t>
      </w:r>
    </w:p>
    <w:p w:rsidR="0001499A" w:rsidRPr="0001499A" w:rsidRDefault="0001499A" w:rsidP="0001499A">
      <w:pPr>
        <w:spacing w:after="0" w:line="360" w:lineRule="auto"/>
        <w:ind w:firstLine="283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0F7EC7" w:rsidRDefault="006642EB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</w:t>
      </w:r>
      <w:r w:rsidRPr="0085683E">
        <w:rPr>
          <w:rFonts w:ascii="Arial" w:hAnsi="Arial" w:cs="Arial"/>
          <w:sz w:val="24"/>
          <w:szCs w:val="24"/>
        </w:rPr>
        <w:t>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46CAA" w:rsidRDefault="006642EB" w:rsidP="0001499A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Prefeitura, por meio das Secretarias de saúde e de Obras e Serviços Públicos, estão realizando a Operação “Cidade Limpa”</w:t>
      </w:r>
      <w:r w:rsidRPr="0001499A">
        <w:rPr>
          <w:rFonts w:ascii="Arial" w:hAnsi="Arial" w:cs="Arial"/>
          <w:b w:val="0"/>
          <w:bCs w:val="0"/>
        </w:rPr>
        <w:t>?</w:t>
      </w:r>
    </w:p>
    <w:p w:rsidR="00621785" w:rsidRDefault="006642EB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positivo, como é feito?</w:t>
      </w:r>
    </w:p>
    <w:p w:rsidR="00621785" w:rsidRDefault="006642EB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negativo, quando será realizado?</w:t>
      </w:r>
    </w:p>
    <w:p w:rsidR="00621785" w:rsidRDefault="006642EB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Existe </w:t>
      </w:r>
      <w:r>
        <w:rPr>
          <w:rFonts w:ascii="Arial" w:hAnsi="Arial" w:cs="Arial"/>
          <w:b w:val="0"/>
          <w:bCs w:val="0"/>
        </w:rPr>
        <w:t>controle da doença?</w:t>
      </w:r>
    </w:p>
    <w:p w:rsidR="00621785" w:rsidRDefault="006642EB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Quantos casos têm no Município?</w:t>
      </w:r>
    </w:p>
    <w:p w:rsidR="00621785" w:rsidRDefault="006642EB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conscientização sobre a importância dos cuidados para evitar a proliferação é feita de que forma?</w:t>
      </w:r>
    </w:p>
    <w:p w:rsidR="00621785" w:rsidRDefault="006642EB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acompanhamento nos casos de contaminação?</w:t>
      </w:r>
    </w:p>
    <w:p w:rsidR="00621785" w:rsidRDefault="00621785" w:rsidP="00621785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AF25A0" w:rsidRDefault="00AF25A0" w:rsidP="00AF25A0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0F7EC7" w:rsidRDefault="000F7EC7" w:rsidP="000F7EC7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8173F" w:rsidRPr="00B97583" w:rsidRDefault="00B8173F" w:rsidP="000F7EC7">
      <w:pPr>
        <w:pStyle w:val="Ttulo4"/>
        <w:tabs>
          <w:tab w:val="left" w:pos="7605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333333"/>
        </w:rPr>
      </w:pPr>
    </w:p>
    <w:p w:rsidR="000F7EC7" w:rsidRPr="0085683E" w:rsidRDefault="006642EB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621785">
        <w:rPr>
          <w:rFonts w:ascii="Arial" w:eastAsia="Times New Roman" w:hAnsi="Arial" w:cs="Arial"/>
          <w:sz w:val="24"/>
          <w:szCs w:val="24"/>
          <w:lang w:eastAsia="pt-BR"/>
        </w:rPr>
        <w:t xml:space="preserve">05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621785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858BC" w:rsidRDefault="00F858BC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72439" w:rsidRPr="0085683E" w:rsidRDefault="00F72439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6642EB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6642EB" w:rsidP="000F7EC7">
      <w:pPr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 xml:space="preserve">      Vereador</w:t>
      </w:r>
    </w:p>
    <w:sectPr w:rsidR="000F7EC7" w:rsidRPr="0085683E" w:rsidSect="00CC03C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B2A86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39A0DB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BC348646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A404B97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87147022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5118639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A03424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CBBEB3E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A661EE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F62E6"/>
    <w:rsid w:val="000F7EC7"/>
    <w:rsid w:val="00146CAA"/>
    <w:rsid w:val="001A3CDC"/>
    <w:rsid w:val="0025206A"/>
    <w:rsid w:val="002B3B61"/>
    <w:rsid w:val="002F0D70"/>
    <w:rsid w:val="00330D04"/>
    <w:rsid w:val="00332D4B"/>
    <w:rsid w:val="003A0773"/>
    <w:rsid w:val="003D19D4"/>
    <w:rsid w:val="00457284"/>
    <w:rsid w:val="0046745D"/>
    <w:rsid w:val="00486AF9"/>
    <w:rsid w:val="004C0A41"/>
    <w:rsid w:val="004D6FA8"/>
    <w:rsid w:val="005063B4"/>
    <w:rsid w:val="005074F9"/>
    <w:rsid w:val="00621785"/>
    <w:rsid w:val="006607B0"/>
    <w:rsid w:val="006642C2"/>
    <w:rsid w:val="006642EB"/>
    <w:rsid w:val="006928A4"/>
    <w:rsid w:val="006F5713"/>
    <w:rsid w:val="00741EB2"/>
    <w:rsid w:val="007A2E4C"/>
    <w:rsid w:val="0085683E"/>
    <w:rsid w:val="00876760"/>
    <w:rsid w:val="008C2D38"/>
    <w:rsid w:val="008C3670"/>
    <w:rsid w:val="008D2D7E"/>
    <w:rsid w:val="009456F1"/>
    <w:rsid w:val="009E3DC2"/>
    <w:rsid w:val="009F6A0E"/>
    <w:rsid w:val="00A20E6C"/>
    <w:rsid w:val="00A631C4"/>
    <w:rsid w:val="00AF25A0"/>
    <w:rsid w:val="00B717E6"/>
    <w:rsid w:val="00B8173F"/>
    <w:rsid w:val="00B97583"/>
    <w:rsid w:val="00BB4DB8"/>
    <w:rsid w:val="00BE605D"/>
    <w:rsid w:val="00C855A9"/>
    <w:rsid w:val="00CA436F"/>
    <w:rsid w:val="00CC03CA"/>
    <w:rsid w:val="00D66529"/>
    <w:rsid w:val="00D94753"/>
    <w:rsid w:val="00DB16A6"/>
    <w:rsid w:val="00DE461C"/>
    <w:rsid w:val="00E0575C"/>
    <w:rsid w:val="00E9777D"/>
    <w:rsid w:val="00EE758E"/>
    <w:rsid w:val="00F72439"/>
    <w:rsid w:val="00F8569E"/>
    <w:rsid w:val="00F858BC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2021-04-05T19:13:00Z</cp:lastPrinted>
  <dcterms:created xsi:type="dcterms:W3CDTF">2021-04-05T19:13:00Z</dcterms:created>
  <dcterms:modified xsi:type="dcterms:W3CDTF">2021-04-06T14:33:00Z</dcterms:modified>
</cp:coreProperties>
</file>