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2B83" w14:textId="66D1862F" w:rsidR="00F54833" w:rsidRPr="00A71C12" w:rsidRDefault="001C6CF5" w:rsidP="00F54833">
      <w:pPr>
        <w:spacing w:line="360" w:lineRule="auto"/>
        <w:jc w:val="both"/>
        <w:rPr>
          <w:rFonts w:cs="Arial"/>
          <w:b/>
          <w:szCs w:val="24"/>
        </w:rPr>
      </w:pPr>
      <w:bookmarkStart w:id="0" w:name="_GoBack"/>
      <w:bookmarkEnd w:id="0"/>
      <w:r>
        <w:rPr>
          <w:rFonts w:cs="Arial"/>
          <w:b/>
          <w:szCs w:val="24"/>
        </w:rPr>
        <w:t xml:space="preserve">INDICAÇÃO Nº </w:t>
      </w:r>
      <w:r w:rsidRPr="001C6CF5">
        <w:rPr>
          <w:rFonts w:cs="Arial"/>
          <w:b/>
          <w:szCs w:val="24"/>
        </w:rPr>
        <w:t>673</w:t>
      </w:r>
      <w:r>
        <w:rPr>
          <w:rFonts w:cs="Arial"/>
          <w:b/>
          <w:szCs w:val="24"/>
        </w:rPr>
        <w:t>/</w:t>
      </w:r>
      <w:r w:rsidRPr="001C6CF5">
        <w:rPr>
          <w:rFonts w:cs="Arial"/>
          <w:b/>
          <w:szCs w:val="24"/>
        </w:rPr>
        <w:t>2021</w:t>
      </w:r>
    </w:p>
    <w:p w14:paraId="5458E1E4" w14:textId="77777777" w:rsidR="00024307" w:rsidRPr="00A71C12" w:rsidRDefault="00024307" w:rsidP="006D39D4">
      <w:pPr>
        <w:spacing w:line="360" w:lineRule="auto"/>
        <w:jc w:val="both"/>
        <w:rPr>
          <w:rFonts w:cs="Arial"/>
          <w:b/>
          <w:szCs w:val="24"/>
        </w:rPr>
      </w:pPr>
    </w:p>
    <w:p w14:paraId="70DED4C5" w14:textId="3C5B6B8C" w:rsidR="00A71C12" w:rsidRPr="00C559C7" w:rsidRDefault="00830AD5" w:rsidP="00A71C12">
      <w:pPr>
        <w:pStyle w:val="NormalWeb"/>
        <w:spacing w:before="0" w:beforeAutospacing="0" w:after="0" w:afterAutospacing="0"/>
        <w:ind w:left="3686"/>
        <w:jc w:val="both"/>
        <w:rPr>
          <w:rFonts w:ascii="Arial" w:hAnsi="Arial" w:cs="Arial"/>
          <w:b/>
        </w:rPr>
      </w:pPr>
      <w:r w:rsidRPr="00C559C7">
        <w:rPr>
          <w:rFonts w:ascii="Arial" w:hAnsi="Arial" w:cs="Arial"/>
          <w:b/>
        </w:rPr>
        <w:t>Ementa:</w:t>
      </w:r>
      <w:r w:rsidR="00C559C7" w:rsidRPr="00C559C7">
        <w:rPr>
          <w:rFonts w:ascii="Arial" w:hAnsi="Arial" w:cs="Arial"/>
          <w:b/>
        </w:rPr>
        <w:t xml:space="preserve"> </w:t>
      </w:r>
      <w:r w:rsidR="00E46651">
        <w:rPr>
          <w:rFonts w:ascii="Arial" w:hAnsi="Arial" w:cs="Arial"/>
          <w:b/>
        </w:rPr>
        <w:t>Indicação de projeto de lei que d</w:t>
      </w:r>
      <w:r w:rsidR="00C559C7" w:rsidRPr="00C559C7">
        <w:rPr>
          <w:rFonts w:ascii="Arial" w:hAnsi="Arial" w:cs="Arial"/>
          <w:b/>
        </w:rPr>
        <w:t xml:space="preserve">ispõe sobre a instituição do Programa Municipal de Renda Básica de Cidadania no Município de </w:t>
      </w:r>
      <w:r w:rsidR="00C559C7">
        <w:rPr>
          <w:rFonts w:ascii="Arial" w:hAnsi="Arial" w:cs="Arial"/>
          <w:b/>
        </w:rPr>
        <w:t>Valinhos</w:t>
      </w:r>
      <w:r w:rsidR="00C559C7" w:rsidRPr="00C559C7">
        <w:rPr>
          <w:rFonts w:ascii="Arial" w:hAnsi="Arial" w:cs="Arial"/>
          <w:b/>
        </w:rPr>
        <w:t xml:space="preserve"> e dá outras providências</w:t>
      </w:r>
      <w:r w:rsidRPr="00C559C7">
        <w:rPr>
          <w:rFonts w:ascii="Arial" w:hAnsi="Arial" w:cs="Arial"/>
          <w:b/>
          <w:shd w:val="clear" w:color="auto" w:fill="FFFFFF"/>
        </w:rPr>
        <w:t>.</w:t>
      </w:r>
    </w:p>
    <w:p w14:paraId="2F958DD1" w14:textId="77777777" w:rsidR="00A71C12" w:rsidRDefault="00A71C12" w:rsidP="00A71C12">
      <w:pPr>
        <w:spacing w:after="240"/>
        <w:rPr>
          <w:rFonts w:cs="Arial"/>
          <w:szCs w:val="24"/>
        </w:rPr>
      </w:pPr>
    </w:p>
    <w:p w14:paraId="176E5555" w14:textId="77777777" w:rsidR="00EF5550" w:rsidRPr="00FC6194" w:rsidRDefault="00830AD5" w:rsidP="00EF5550">
      <w:pPr>
        <w:spacing w:line="360" w:lineRule="auto"/>
        <w:jc w:val="both"/>
        <w:rPr>
          <w:rFonts w:cs="Arial"/>
          <w:b/>
          <w:szCs w:val="24"/>
        </w:rPr>
      </w:pPr>
      <w:r w:rsidRPr="00FC6194">
        <w:rPr>
          <w:rFonts w:cs="Arial"/>
          <w:b/>
          <w:szCs w:val="24"/>
        </w:rPr>
        <w:t>EXMO SENHOR PRESIDENTE</w:t>
      </w:r>
    </w:p>
    <w:p w14:paraId="7ECC5F83" w14:textId="77777777" w:rsidR="00EF5550" w:rsidRDefault="00830AD5" w:rsidP="00EF5550">
      <w:pPr>
        <w:spacing w:line="360" w:lineRule="auto"/>
        <w:jc w:val="both"/>
        <w:rPr>
          <w:rFonts w:cs="Arial"/>
          <w:b/>
          <w:szCs w:val="24"/>
        </w:rPr>
      </w:pPr>
      <w:r>
        <w:rPr>
          <w:rFonts w:cs="Arial"/>
          <w:b/>
          <w:szCs w:val="24"/>
        </w:rPr>
        <w:t xml:space="preserve">SENHORAS VEREADORAS E </w:t>
      </w:r>
      <w:r w:rsidRPr="00FC6194">
        <w:rPr>
          <w:rFonts w:cs="Arial"/>
          <w:b/>
          <w:szCs w:val="24"/>
        </w:rPr>
        <w:t xml:space="preserve">SENHORES </w:t>
      </w:r>
      <w:r w:rsidRPr="00FC6194">
        <w:rPr>
          <w:rFonts w:cs="Arial"/>
          <w:b/>
          <w:szCs w:val="24"/>
        </w:rPr>
        <w:t>VEREADORES</w:t>
      </w:r>
    </w:p>
    <w:p w14:paraId="0179294B" w14:textId="276E0620" w:rsidR="00EF5550" w:rsidRDefault="00830AD5" w:rsidP="00EF5550">
      <w:pPr>
        <w:pStyle w:val="Recuodecorpodetexto"/>
        <w:spacing w:before="240" w:line="360" w:lineRule="auto"/>
        <w:ind w:left="0" w:firstLine="1134"/>
        <w:jc w:val="both"/>
        <w:rPr>
          <w:rFonts w:cs="Arial"/>
          <w:szCs w:val="24"/>
        </w:rPr>
      </w:pPr>
      <w:r>
        <w:rPr>
          <w:rFonts w:cs="Arial"/>
          <w:szCs w:val="24"/>
        </w:rPr>
        <w:t xml:space="preserve">O Mandato DiverCidade, representado pelo vereador </w:t>
      </w:r>
      <w:r>
        <w:rPr>
          <w:rFonts w:cs="Arial"/>
          <w:b/>
          <w:szCs w:val="24"/>
        </w:rPr>
        <w:t>Marcelo Sussumu Yanachi Yoshida</w:t>
      </w:r>
      <w:r>
        <w:rPr>
          <w:rFonts w:cs="Arial"/>
          <w:szCs w:val="24"/>
        </w:rPr>
        <w:t xml:space="preserve">, apresenta, nos termos regimentais, </w:t>
      </w:r>
      <w:r w:rsidR="002C1508">
        <w:rPr>
          <w:rFonts w:cs="Arial"/>
          <w:szCs w:val="24"/>
        </w:rPr>
        <w:t>a indicação do</w:t>
      </w:r>
      <w:r>
        <w:rPr>
          <w:rFonts w:cs="Arial"/>
          <w:szCs w:val="24"/>
        </w:rPr>
        <w:t xml:space="preserve"> Projeto de Lei que “</w:t>
      </w:r>
      <w:r w:rsidR="00C559C7" w:rsidRPr="00C559C7">
        <w:rPr>
          <w:rFonts w:cs="Arial"/>
          <w:b/>
        </w:rPr>
        <w:t xml:space="preserve">Dispõe sobre a instituição do Programa Municipal de Renda Básica de Cidadania no Município de </w:t>
      </w:r>
      <w:r w:rsidR="00C559C7">
        <w:rPr>
          <w:rFonts w:cs="Arial"/>
          <w:b/>
        </w:rPr>
        <w:t>Valinhos</w:t>
      </w:r>
      <w:r w:rsidR="00C559C7" w:rsidRPr="00C559C7">
        <w:rPr>
          <w:rFonts w:cs="Arial"/>
          <w:b/>
        </w:rPr>
        <w:t xml:space="preserve"> e dá outras providências</w:t>
      </w:r>
      <w:r w:rsidRPr="00C559C7">
        <w:rPr>
          <w:rFonts w:cs="Arial"/>
          <w:bCs/>
          <w:color w:val="000000"/>
          <w:shd w:val="clear" w:color="auto" w:fill="FFFFFF"/>
        </w:rPr>
        <w:t>”</w:t>
      </w:r>
      <w:r w:rsidRPr="00C559C7">
        <w:rPr>
          <w:rFonts w:cs="Arial"/>
          <w:bCs/>
          <w:szCs w:val="24"/>
        </w:rPr>
        <w:t xml:space="preserve"> </w:t>
      </w:r>
      <w:r>
        <w:rPr>
          <w:rFonts w:cs="Arial"/>
          <w:szCs w:val="24"/>
        </w:rPr>
        <w:t>para apreciação em plenário, requerendo sua aprovação e remessa à Excelentíssima Senhora Prefeita Municipal de Valinhos, no</w:t>
      </w:r>
      <w:r w:rsidR="00C559C7">
        <w:rPr>
          <w:rFonts w:cs="Arial"/>
          <w:szCs w:val="24"/>
        </w:rPr>
        <w:t>s</w:t>
      </w:r>
      <w:r>
        <w:rPr>
          <w:rFonts w:cs="Arial"/>
          <w:szCs w:val="24"/>
        </w:rPr>
        <w:t xml:space="preserve"> termos que segue:</w:t>
      </w:r>
    </w:p>
    <w:p w14:paraId="4AD9898A" w14:textId="77777777" w:rsidR="002C3756" w:rsidRDefault="002C3756" w:rsidP="002C3756">
      <w:pPr>
        <w:shd w:val="clear" w:color="auto" w:fill="FFFFFF"/>
        <w:jc w:val="center"/>
        <w:rPr>
          <w:rFonts w:cs="Arial"/>
          <w:b/>
          <w:bCs/>
          <w:color w:val="000000"/>
          <w:szCs w:val="24"/>
        </w:rPr>
      </w:pPr>
    </w:p>
    <w:p w14:paraId="2E45024F" w14:textId="77777777" w:rsidR="00A71C12" w:rsidRPr="00A71C12" w:rsidRDefault="00830AD5" w:rsidP="002C3756">
      <w:pPr>
        <w:shd w:val="clear" w:color="auto" w:fill="FFFFFF"/>
        <w:jc w:val="center"/>
        <w:rPr>
          <w:rFonts w:cs="Arial"/>
          <w:szCs w:val="24"/>
        </w:rPr>
      </w:pPr>
      <w:r w:rsidRPr="00A71C12">
        <w:rPr>
          <w:rFonts w:cs="Arial"/>
          <w:b/>
          <w:bCs/>
          <w:color w:val="000000"/>
          <w:szCs w:val="24"/>
        </w:rPr>
        <w:t>JUSTIFICATIVA</w:t>
      </w:r>
    </w:p>
    <w:p w14:paraId="287660F3" w14:textId="27730D22" w:rsidR="00A71C12" w:rsidRDefault="00A71C12" w:rsidP="001E1859">
      <w:pPr>
        <w:ind w:firstLine="708"/>
        <w:rPr>
          <w:rFonts w:cs="Arial"/>
          <w:szCs w:val="24"/>
        </w:rPr>
      </w:pPr>
    </w:p>
    <w:p w14:paraId="11220B51" w14:textId="6FAE3FF4" w:rsidR="00F54833" w:rsidRDefault="00830AD5" w:rsidP="002C3756">
      <w:pPr>
        <w:spacing w:line="360" w:lineRule="auto"/>
        <w:ind w:firstLine="709"/>
        <w:jc w:val="both"/>
      </w:pPr>
      <w:r>
        <w:t>A ideia de uma maior participação do Estado na promoção de assistência financeira para a população ganhou maior relevância nos marcos da crise sanitária, econômica e política provocada pelo novo Coronavírus. Contudo, o debate acerca de mecanismos de distri</w:t>
      </w:r>
      <w:r>
        <w:t>buição de renda como forma de combate às desigualdades estruturais precede o contexto atual de pandemia. Assim, duas ideias aparentemente semelhantes, mas que parte de concepções distintas, estão em evidência no cenário político nacional: a renda ou auxíli</w:t>
      </w:r>
      <w:r>
        <w:t xml:space="preserve">o emergencial e </w:t>
      </w:r>
      <w:r w:rsidR="00195AE6">
        <w:t xml:space="preserve">a </w:t>
      </w:r>
      <w:r>
        <w:t>renda básica de cidadania. As duas propostas dialogam e podem até ser complementares, mas se diferenciam diante dos pilares que sedimentam cada uma delas. A primeira ideia tem a ver com a oferta de uma renda por parte do Estado que é tran</w:t>
      </w:r>
      <w:r>
        <w:t xml:space="preserve">sferida para um grupo determinado de pessoas que atenda a critérios específicos estipulados pelo </w:t>
      </w:r>
      <w:r>
        <w:lastRenderedPageBreak/>
        <w:t>programa e durante um período determinado. O auxílio emergencial, proposto pela bancada federal do PT junto com parlamentares do campo progressista e sancionad</w:t>
      </w:r>
      <w:r>
        <w:t>o a contragosto pelo governo de Jair Bolsonaro, é um exemplo disso.</w:t>
      </w:r>
    </w:p>
    <w:p w14:paraId="03CB87D4" w14:textId="3F968CAA" w:rsidR="009D547D" w:rsidRDefault="00830AD5" w:rsidP="002C3756">
      <w:pPr>
        <w:spacing w:line="360" w:lineRule="auto"/>
        <w:ind w:firstLine="709"/>
        <w:jc w:val="both"/>
      </w:pPr>
      <w:r>
        <w:t xml:space="preserve">A medida tem como objetivo socorrer parcialmente o grupo mais afetado pela piora do desemprego e da crise socioeconômica. Algo insuficiente, especialmente no bojo da agenda promovida pela </w:t>
      </w:r>
      <w:r>
        <w:t>equipe econômica de Bolsonaro, que segue a cartilha ultraliberal de uma drástica redução dos investimentos estatais. No mesmo sentido, diferentes iniciativas foram implantadas por estados e municípios diante da pandemia.</w:t>
      </w:r>
    </w:p>
    <w:p w14:paraId="070EF555" w14:textId="77777777" w:rsidR="00195AE6" w:rsidRDefault="00830AD5" w:rsidP="002C3756">
      <w:pPr>
        <w:spacing w:line="360" w:lineRule="auto"/>
        <w:ind w:firstLine="709"/>
        <w:jc w:val="both"/>
      </w:pPr>
      <w:r>
        <w:t>A Renda Básica de Cidadania, também</w:t>
      </w:r>
      <w:r>
        <w:t xml:space="preserve"> identificada por muitos como “renda mínima”, possui caráter universal, compreendida a partir de uma política visando o bem-estar da população. Neste sentido, sua oferta e possibilidade de acesso não depende de condição laboral, gênero, idade ou qualquer o</w:t>
      </w:r>
      <w:r>
        <w:t>utro critério limitador de acesso. O objetivo central da medida é assegurar o pagamento de um valor que auxilie as pessoas em gastos como educação, saúde e alimentação, independente das condições sociais de cada beneficiado, para que as pessoas tivessem di</w:t>
      </w:r>
      <w:r>
        <w:t>reito a uma vida digna. Há exemplos muito bem sucedidos em diferentes lugares do mundo, mas também no Brasil, que corroboram a viabilidade da iniciativa. O Alasca, nos Estados Unidos, distribui uma média de US$ 2 mil ao ano para cada habitante, independent</w:t>
      </w:r>
      <w:r>
        <w:t>e da classe, idade, gênero etc. Ações similares existem em países como Finlândia, Espanha, França e no Quênia. No Brasil, o município de Maricá (RJ), desde 2016 adota uma experiência-piloto voltada para a implementação gradual de uma renda básica universal</w:t>
      </w:r>
      <w:r>
        <w:t>. Desde então, a prefeitura local oferece pagamento de cerca de R$ 20 mensais para o grupo mais pobre da população. Em 2019, o programa passou a atingir todos os cidadãos com renda familiar de até três salários mínimos, atingindo 42 mil pessoas do total de</w:t>
      </w:r>
      <w:r>
        <w:t xml:space="preserve"> 163 mil habitantes do município. Maricá caminha no sentido de universalizar o benefício até o ano de 2024, passando a ser referência no assunto.</w:t>
      </w:r>
    </w:p>
    <w:p w14:paraId="7294D8A0" w14:textId="78D929F6" w:rsidR="00F54833" w:rsidRDefault="00830AD5" w:rsidP="002C3756">
      <w:pPr>
        <w:spacing w:line="360" w:lineRule="auto"/>
        <w:ind w:firstLine="709"/>
        <w:jc w:val="both"/>
      </w:pPr>
      <w:r>
        <w:lastRenderedPageBreak/>
        <w:t xml:space="preserve">É importante mencionar que desde 2004 o Brasil possui uma legislação federal que prevê a implementação de uma </w:t>
      </w:r>
      <w:r>
        <w:t>renda básica de cidadania, a Lei Nº 10.835, de autoria do ex-</w:t>
      </w:r>
      <w:r w:rsidR="00195AE6">
        <w:t>S</w:t>
      </w:r>
      <w:r>
        <w:t>enador e hoje Vereador do município de São Paulo, Eduardo Suplicy (PT). Aliás, não se pode ignorar a relevância do parlamentar como principal padrinho da proposta em território nacional, e refer</w:t>
      </w:r>
      <w:r>
        <w:t>ência internacional no assunto. É inegável que a implementação de uma política de renda básica é um desafio de grande porte, que exige um grande e contínuo esforço político, diante das desigualdades territorial, populacional e social. Contudo, a implementa</w:t>
      </w:r>
      <w:r>
        <w:t>ção da proposta de maneira gradual, a partir de grupos sociais mais vulneráveis, mas sem perder de vista a universalização, é o caminho possível para viabilizar a implementação do projeto.</w:t>
      </w:r>
    </w:p>
    <w:p w14:paraId="379C0A59" w14:textId="7A473C60" w:rsidR="009D547D" w:rsidRPr="00F54833" w:rsidRDefault="00830AD5" w:rsidP="002C3756">
      <w:pPr>
        <w:spacing w:line="360" w:lineRule="auto"/>
        <w:ind w:firstLine="709"/>
        <w:jc w:val="both"/>
      </w:pPr>
      <w:r>
        <w:t>Neste sentido, discutir iniciativas a partir dos municípios é uma f</w:t>
      </w:r>
      <w:r>
        <w:t xml:space="preserve">orma de criar condições para sedimentar o caminho para uma ação mais ambiciosa e universal. </w:t>
      </w:r>
      <w:r w:rsidR="00F54833">
        <w:t>Valinhos</w:t>
      </w:r>
      <w:r>
        <w:t xml:space="preserve">, portanto, pode ser vanguarda nesse processo. O município possui uma população estimada de </w:t>
      </w:r>
      <w:r w:rsidR="00F54833">
        <w:t>131.210</w:t>
      </w:r>
      <w:r>
        <w:t xml:space="preserve"> habitantes, segundo dados do IBGE (Instituto Brasileiro </w:t>
      </w:r>
      <w:r>
        <w:t>de Geografia e Estatística, atualizado em 2020)</w:t>
      </w:r>
      <w:r w:rsidR="00F54833">
        <w:t xml:space="preserve">. </w:t>
      </w:r>
      <w:r>
        <w:t>Segundo estudo elaborado pelo Dieese (Departamento Intersindical de Estatística e Estudos Socioeconômicos), o preço dos alimentos está em alta e, com base na cesta básica mais cara - que em dezembro foi a de</w:t>
      </w:r>
      <w:r>
        <w:t xml:space="preserve"> São Paulo -, o Dieese estima que o salário mínimo necessário deveria ser equivalente a R$ 5.304,90. Quando se compara o custo da cesta com o salário mínimo líquido, ou seja, após o desconto referente à Previdência Social (alterado para 7,5% a partir de ma</w:t>
      </w:r>
      <w:r>
        <w:t>rço de 2020, com a Reforma da Previdência), verifica-se que o trabalhador remunerado pelo piso nacional comprometeu, em dezembro, na média, 56,57% do salário mínimo líquido para comprar os alimentos básicos para uma pessoa adulta. As restrições impostas pe</w:t>
      </w:r>
      <w:r>
        <w:t xml:space="preserve">la grave crise sanitária decorrente da pandemia da COVID19, tem levado cada dia mais famílias de trabalhadores a situação de vulnerabilidade social, o que demanda do poder público em todas as esferas de poder a criação de políticas públicas que busquem de </w:t>
      </w:r>
      <w:r>
        <w:t xml:space="preserve">maneira permanente a erradicação da pobreza e da miséria, seja </w:t>
      </w:r>
      <w:r>
        <w:lastRenderedPageBreak/>
        <w:t>por meio da criação de programa de transferência de renda, seja pela geração de trabalho e renda. Assim, a presente proposição é fundamental para assegurar as condições materiais de vida dos in</w:t>
      </w:r>
      <w:r>
        <w:t xml:space="preserve">divíduos e suas famílias que, em virtude da pandemia, somada ao trabalho informal e precarizado, ampliam a falta de rendimentos sistemáticos e regulares. Para além da situação de emergência imposta pela pandemia, a proposição visa estabelecer uma política </w:t>
      </w:r>
      <w:r>
        <w:t xml:space="preserve">de transferência de renda permanente, visando manter as condições mínimas de dignidade humana a todos os cidadãos </w:t>
      </w:r>
      <w:r w:rsidR="00F54833">
        <w:t>residentes em Valinhos</w:t>
      </w:r>
      <w:r>
        <w:t>.</w:t>
      </w:r>
    </w:p>
    <w:p w14:paraId="7A981684" w14:textId="1C97D631" w:rsidR="00A71C12" w:rsidRDefault="00A71C12" w:rsidP="001E1859">
      <w:pPr>
        <w:spacing w:line="360" w:lineRule="auto"/>
        <w:ind w:firstLine="708"/>
        <w:jc w:val="both"/>
        <w:rPr>
          <w:rFonts w:cs="Arial"/>
          <w:szCs w:val="24"/>
        </w:rPr>
      </w:pPr>
    </w:p>
    <w:p w14:paraId="0800E3A8" w14:textId="77777777" w:rsidR="009D547D" w:rsidRPr="00A71C12" w:rsidRDefault="009D547D" w:rsidP="001E1859">
      <w:pPr>
        <w:spacing w:line="360" w:lineRule="auto"/>
        <w:ind w:firstLine="708"/>
        <w:jc w:val="both"/>
        <w:rPr>
          <w:rFonts w:cs="Arial"/>
          <w:szCs w:val="24"/>
        </w:rPr>
      </w:pPr>
    </w:p>
    <w:p w14:paraId="37A4CDCD" w14:textId="3B31BE53" w:rsidR="00EF5550" w:rsidRPr="00FC6194" w:rsidRDefault="00830AD5" w:rsidP="00EF5550">
      <w:pPr>
        <w:pStyle w:val="Recuodecorpodetexto"/>
        <w:spacing w:line="360" w:lineRule="auto"/>
        <w:ind w:left="0"/>
        <w:jc w:val="center"/>
        <w:rPr>
          <w:rFonts w:cs="Arial"/>
          <w:szCs w:val="24"/>
        </w:rPr>
      </w:pPr>
      <w:r>
        <w:rPr>
          <w:rFonts w:cs="Arial"/>
          <w:szCs w:val="24"/>
        </w:rPr>
        <w:t>Valinhos,</w:t>
      </w:r>
      <w:r w:rsidRPr="00FC6194">
        <w:rPr>
          <w:rFonts w:cs="Arial"/>
          <w:szCs w:val="24"/>
        </w:rPr>
        <w:t xml:space="preserve"> </w:t>
      </w:r>
      <w:r w:rsidR="009D547D">
        <w:rPr>
          <w:rFonts w:cs="Arial"/>
          <w:szCs w:val="24"/>
        </w:rPr>
        <w:t>18</w:t>
      </w:r>
      <w:r w:rsidRPr="00FC6194">
        <w:rPr>
          <w:rFonts w:cs="Arial"/>
          <w:szCs w:val="24"/>
        </w:rPr>
        <w:t xml:space="preserve"> de</w:t>
      </w:r>
      <w:r>
        <w:rPr>
          <w:rFonts w:cs="Arial"/>
          <w:szCs w:val="24"/>
        </w:rPr>
        <w:t xml:space="preserve"> Março</w:t>
      </w:r>
      <w:r w:rsidRPr="00FC6194">
        <w:rPr>
          <w:rFonts w:cs="Arial"/>
          <w:szCs w:val="24"/>
        </w:rPr>
        <w:t xml:space="preserve"> de 2021.</w:t>
      </w:r>
    </w:p>
    <w:p w14:paraId="62D69A22" w14:textId="77777777" w:rsidR="009D547D" w:rsidRDefault="009D547D" w:rsidP="009D547D">
      <w:pPr>
        <w:pStyle w:val="Recuodecorpodetexto"/>
        <w:spacing w:line="360" w:lineRule="auto"/>
        <w:ind w:left="0"/>
        <w:rPr>
          <w:rFonts w:cs="Arial"/>
          <w:szCs w:val="24"/>
        </w:rPr>
      </w:pPr>
    </w:p>
    <w:p w14:paraId="3C68BB00" w14:textId="252A4CF2" w:rsidR="004B54B6" w:rsidRDefault="00830AD5" w:rsidP="009D547D">
      <w:pPr>
        <w:pStyle w:val="Recuodecorpodetexto"/>
        <w:spacing w:line="360" w:lineRule="auto"/>
        <w:ind w:left="0"/>
        <w:jc w:val="center"/>
        <w:rPr>
          <w:rFonts w:cs="Arial"/>
          <w:szCs w:val="24"/>
        </w:rPr>
        <w:sectPr w:rsidR="004B54B6" w:rsidSect="00B07743">
          <w:headerReference w:type="default" r:id="rId8"/>
          <w:footerReference w:type="default" r:id="rId9"/>
          <w:pgSz w:w="11907" w:h="16840" w:code="9"/>
          <w:pgMar w:top="2836" w:right="1701" w:bottom="1417" w:left="1701" w:header="720" w:footer="720" w:gutter="0"/>
          <w:cols w:space="720"/>
          <w:docGrid w:linePitch="326"/>
        </w:sectPr>
      </w:pPr>
      <w:r>
        <w:rPr>
          <w:rFonts w:cs="Arial"/>
          <w:szCs w:val="24"/>
        </w:rPr>
        <w:t>_______________________________</w:t>
      </w:r>
    </w:p>
    <w:p w14:paraId="18DAB8F5" w14:textId="4698F76A" w:rsidR="00EF5550" w:rsidRPr="004B54B6" w:rsidRDefault="00830AD5" w:rsidP="00EF5550">
      <w:pPr>
        <w:pStyle w:val="Recuodecorpodetexto"/>
        <w:spacing w:line="360" w:lineRule="auto"/>
        <w:ind w:left="0"/>
        <w:jc w:val="center"/>
        <w:rPr>
          <w:rFonts w:cs="Arial"/>
          <w:szCs w:val="24"/>
        </w:rPr>
      </w:pPr>
      <w:r w:rsidRPr="004B54B6">
        <w:rPr>
          <w:rFonts w:cs="Arial"/>
          <w:szCs w:val="24"/>
        </w:rPr>
        <w:lastRenderedPageBreak/>
        <w:t>Marcelo</w:t>
      </w:r>
      <w:r w:rsidR="00370771" w:rsidRPr="004B54B6">
        <w:rPr>
          <w:rFonts w:cs="Arial"/>
          <w:szCs w:val="24"/>
        </w:rPr>
        <w:t xml:space="preserve"> Sussumu Yanachi</w:t>
      </w:r>
      <w:r w:rsidRPr="004B54B6">
        <w:rPr>
          <w:rFonts w:cs="Arial"/>
          <w:szCs w:val="24"/>
        </w:rPr>
        <w:t xml:space="preserve"> Yoshida</w:t>
      </w:r>
    </w:p>
    <w:p w14:paraId="19F64D32" w14:textId="77777777" w:rsidR="00EF5550" w:rsidRDefault="00830AD5" w:rsidP="00EF5550">
      <w:pPr>
        <w:pStyle w:val="Recuodecorpodetexto"/>
        <w:spacing w:line="360" w:lineRule="auto"/>
        <w:ind w:left="0"/>
        <w:jc w:val="center"/>
        <w:rPr>
          <w:rFonts w:cs="Arial"/>
          <w:szCs w:val="24"/>
        </w:rPr>
      </w:pPr>
      <w:r w:rsidRPr="008E1E5E">
        <w:rPr>
          <w:rFonts w:cs="Arial"/>
          <w:szCs w:val="24"/>
        </w:rPr>
        <w:t>Vereador PT</w:t>
      </w:r>
    </w:p>
    <w:p w14:paraId="3E8F8CF2" w14:textId="08D29499" w:rsidR="009D547D" w:rsidRDefault="009D547D" w:rsidP="00EF5550">
      <w:pPr>
        <w:spacing w:line="360" w:lineRule="auto"/>
        <w:jc w:val="both"/>
        <w:rPr>
          <w:rFonts w:cs="Arial"/>
          <w:b/>
          <w:szCs w:val="24"/>
        </w:rPr>
      </w:pPr>
    </w:p>
    <w:p w14:paraId="119B71F3" w14:textId="136F2BE1" w:rsidR="00195AE6" w:rsidRDefault="00195AE6" w:rsidP="00EF5550">
      <w:pPr>
        <w:spacing w:line="360" w:lineRule="auto"/>
        <w:jc w:val="both"/>
        <w:rPr>
          <w:rFonts w:cs="Arial"/>
          <w:b/>
          <w:szCs w:val="24"/>
        </w:rPr>
      </w:pPr>
    </w:p>
    <w:p w14:paraId="2AF31DD9" w14:textId="4BCCCFC5" w:rsidR="00195AE6" w:rsidRDefault="00195AE6" w:rsidP="00EF5550">
      <w:pPr>
        <w:spacing w:line="360" w:lineRule="auto"/>
        <w:jc w:val="both"/>
        <w:rPr>
          <w:rFonts w:cs="Arial"/>
          <w:b/>
          <w:szCs w:val="24"/>
        </w:rPr>
      </w:pPr>
    </w:p>
    <w:p w14:paraId="0B4B8C6A" w14:textId="6C567BCC" w:rsidR="00195AE6" w:rsidRDefault="00195AE6" w:rsidP="00EF5550">
      <w:pPr>
        <w:spacing w:line="360" w:lineRule="auto"/>
        <w:jc w:val="both"/>
        <w:rPr>
          <w:rFonts w:cs="Arial"/>
          <w:b/>
          <w:szCs w:val="24"/>
        </w:rPr>
      </w:pPr>
    </w:p>
    <w:p w14:paraId="167E59CA" w14:textId="77777777" w:rsidR="002C3756" w:rsidRDefault="002C3756" w:rsidP="00EF5550">
      <w:pPr>
        <w:spacing w:line="360" w:lineRule="auto"/>
        <w:jc w:val="both"/>
        <w:rPr>
          <w:rFonts w:cs="Arial"/>
          <w:b/>
          <w:szCs w:val="24"/>
        </w:rPr>
      </w:pPr>
    </w:p>
    <w:p w14:paraId="08474805" w14:textId="77777777" w:rsidR="002C3756" w:rsidRDefault="002C3756" w:rsidP="00EF5550">
      <w:pPr>
        <w:spacing w:line="360" w:lineRule="auto"/>
        <w:jc w:val="both"/>
        <w:rPr>
          <w:rFonts w:cs="Arial"/>
          <w:b/>
          <w:szCs w:val="24"/>
        </w:rPr>
      </w:pPr>
    </w:p>
    <w:p w14:paraId="31A28CAF" w14:textId="77777777" w:rsidR="002C3756" w:rsidRDefault="002C3756" w:rsidP="00EF5550">
      <w:pPr>
        <w:spacing w:line="360" w:lineRule="auto"/>
        <w:jc w:val="both"/>
        <w:rPr>
          <w:rFonts w:cs="Arial"/>
          <w:b/>
          <w:szCs w:val="24"/>
        </w:rPr>
      </w:pPr>
    </w:p>
    <w:p w14:paraId="43FBD723" w14:textId="77777777" w:rsidR="002C3756" w:rsidRDefault="002C3756" w:rsidP="00EF5550">
      <w:pPr>
        <w:spacing w:line="360" w:lineRule="auto"/>
        <w:jc w:val="both"/>
        <w:rPr>
          <w:rFonts w:cs="Arial"/>
          <w:b/>
          <w:szCs w:val="24"/>
        </w:rPr>
      </w:pPr>
    </w:p>
    <w:p w14:paraId="2F793115" w14:textId="77777777" w:rsidR="002C3756" w:rsidRDefault="002C3756" w:rsidP="00EF5550">
      <w:pPr>
        <w:spacing w:line="360" w:lineRule="auto"/>
        <w:jc w:val="both"/>
        <w:rPr>
          <w:rFonts w:cs="Arial"/>
          <w:b/>
          <w:szCs w:val="24"/>
        </w:rPr>
      </w:pPr>
    </w:p>
    <w:p w14:paraId="575CC486" w14:textId="77777777" w:rsidR="002C3756" w:rsidRDefault="002C3756" w:rsidP="00EF5550">
      <w:pPr>
        <w:spacing w:line="360" w:lineRule="auto"/>
        <w:jc w:val="both"/>
        <w:rPr>
          <w:rFonts w:cs="Arial"/>
          <w:b/>
          <w:szCs w:val="24"/>
        </w:rPr>
      </w:pPr>
    </w:p>
    <w:p w14:paraId="1CEC36FA" w14:textId="77777777" w:rsidR="002C3756" w:rsidRDefault="002C3756" w:rsidP="00EF5550">
      <w:pPr>
        <w:spacing w:line="360" w:lineRule="auto"/>
        <w:jc w:val="both"/>
        <w:rPr>
          <w:rFonts w:cs="Arial"/>
          <w:b/>
          <w:szCs w:val="24"/>
        </w:rPr>
      </w:pPr>
    </w:p>
    <w:p w14:paraId="2D05D6AF" w14:textId="77777777" w:rsidR="002C3756" w:rsidRDefault="002C3756" w:rsidP="00EF5550">
      <w:pPr>
        <w:spacing w:line="360" w:lineRule="auto"/>
        <w:jc w:val="both"/>
        <w:rPr>
          <w:rFonts w:cs="Arial"/>
          <w:b/>
          <w:szCs w:val="24"/>
        </w:rPr>
      </w:pPr>
    </w:p>
    <w:p w14:paraId="5409C473" w14:textId="77777777" w:rsidR="002C3756" w:rsidRDefault="002C3756" w:rsidP="00EF5550">
      <w:pPr>
        <w:spacing w:line="360" w:lineRule="auto"/>
        <w:jc w:val="both"/>
        <w:rPr>
          <w:rFonts w:cs="Arial"/>
          <w:b/>
          <w:szCs w:val="24"/>
        </w:rPr>
      </w:pPr>
    </w:p>
    <w:p w14:paraId="15C2578E" w14:textId="77777777" w:rsidR="002C3756" w:rsidRDefault="002C3756" w:rsidP="00EF5550">
      <w:pPr>
        <w:spacing w:line="360" w:lineRule="auto"/>
        <w:jc w:val="both"/>
        <w:rPr>
          <w:rFonts w:cs="Arial"/>
          <w:b/>
          <w:szCs w:val="24"/>
        </w:rPr>
      </w:pPr>
    </w:p>
    <w:p w14:paraId="4CD83147" w14:textId="77777777" w:rsidR="00195AE6" w:rsidRDefault="00195AE6" w:rsidP="00EF5550">
      <w:pPr>
        <w:spacing w:line="360" w:lineRule="auto"/>
        <w:jc w:val="both"/>
        <w:rPr>
          <w:rFonts w:cs="Arial"/>
          <w:b/>
          <w:szCs w:val="24"/>
        </w:rPr>
      </w:pPr>
    </w:p>
    <w:p w14:paraId="509A32BA" w14:textId="77777777" w:rsidR="009D547D" w:rsidRDefault="009D547D" w:rsidP="00EF5550">
      <w:pPr>
        <w:spacing w:line="360" w:lineRule="auto"/>
        <w:jc w:val="both"/>
        <w:rPr>
          <w:rFonts w:cs="Arial"/>
          <w:b/>
          <w:szCs w:val="24"/>
        </w:rPr>
      </w:pPr>
    </w:p>
    <w:p w14:paraId="45B467F8" w14:textId="241EE73F" w:rsidR="00EF5550" w:rsidRPr="00A71C12" w:rsidRDefault="00830AD5" w:rsidP="00EF5550">
      <w:pPr>
        <w:spacing w:line="360" w:lineRule="auto"/>
        <w:jc w:val="both"/>
        <w:rPr>
          <w:rFonts w:cs="Arial"/>
          <w:b/>
          <w:szCs w:val="24"/>
        </w:rPr>
      </w:pPr>
      <w:r w:rsidRPr="00A71C12">
        <w:rPr>
          <w:rFonts w:cs="Arial"/>
          <w:b/>
          <w:szCs w:val="24"/>
        </w:rPr>
        <w:t>PROJETO DE LEI N.º ____</w:t>
      </w:r>
      <w:r w:rsidR="004B54B6">
        <w:rPr>
          <w:rFonts w:cs="Arial"/>
          <w:b/>
          <w:szCs w:val="24"/>
        </w:rPr>
        <w:t>________</w:t>
      </w:r>
      <w:r w:rsidRPr="00A71C12">
        <w:rPr>
          <w:rFonts w:cs="Arial"/>
          <w:b/>
          <w:szCs w:val="24"/>
        </w:rPr>
        <w:t>_ /2021.</w:t>
      </w:r>
    </w:p>
    <w:p w14:paraId="35056E1C" w14:textId="77777777" w:rsidR="00EF5550" w:rsidRPr="00A71C12" w:rsidRDefault="00EF5550" w:rsidP="00EF5550">
      <w:pPr>
        <w:spacing w:line="360" w:lineRule="auto"/>
        <w:jc w:val="both"/>
        <w:rPr>
          <w:rFonts w:cs="Arial"/>
          <w:b/>
          <w:szCs w:val="24"/>
        </w:rPr>
      </w:pPr>
    </w:p>
    <w:p w14:paraId="22994D4B" w14:textId="77777777" w:rsidR="00F54833" w:rsidRPr="00C559C7" w:rsidRDefault="00830AD5" w:rsidP="00F54833">
      <w:pPr>
        <w:pStyle w:val="NormalWeb"/>
        <w:spacing w:before="0" w:beforeAutospacing="0" w:after="0" w:afterAutospacing="0"/>
        <w:ind w:left="3686"/>
        <w:jc w:val="both"/>
        <w:rPr>
          <w:rFonts w:ascii="Arial" w:hAnsi="Arial" w:cs="Arial"/>
          <w:b/>
        </w:rPr>
      </w:pPr>
      <w:r w:rsidRPr="00C559C7">
        <w:rPr>
          <w:rFonts w:ascii="Arial" w:hAnsi="Arial" w:cs="Arial"/>
          <w:b/>
        </w:rPr>
        <w:t xml:space="preserve">Ementa: Dispõe sobre a instituição do Programa Municipal de Renda Básica de Cidadania no Município de </w:t>
      </w:r>
      <w:r>
        <w:rPr>
          <w:rFonts w:ascii="Arial" w:hAnsi="Arial" w:cs="Arial"/>
          <w:b/>
        </w:rPr>
        <w:t>Valinhos</w:t>
      </w:r>
      <w:r w:rsidRPr="00C559C7">
        <w:rPr>
          <w:rFonts w:ascii="Arial" w:hAnsi="Arial" w:cs="Arial"/>
          <w:b/>
        </w:rPr>
        <w:t xml:space="preserve"> e dá outras providências</w:t>
      </w:r>
      <w:r w:rsidRPr="00C559C7">
        <w:rPr>
          <w:rFonts w:ascii="Arial" w:hAnsi="Arial" w:cs="Arial"/>
          <w:b/>
          <w:shd w:val="clear" w:color="auto" w:fill="FFFFFF"/>
        </w:rPr>
        <w:t>.</w:t>
      </w:r>
    </w:p>
    <w:p w14:paraId="2C498CBB" w14:textId="77777777" w:rsidR="00EF5550" w:rsidRDefault="00EF5550" w:rsidP="00F76B9C">
      <w:pPr>
        <w:pStyle w:val="Recuodecorpodetexto"/>
        <w:spacing w:line="360" w:lineRule="auto"/>
        <w:ind w:left="0" w:firstLine="1134"/>
        <w:jc w:val="center"/>
        <w:rPr>
          <w:rFonts w:cs="Arial"/>
          <w:szCs w:val="24"/>
        </w:rPr>
      </w:pPr>
    </w:p>
    <w:p w14:paraId="1CA8AC0A" w14:textId="77777777" w:rsidR="00EF5550" w:rsidRPr="00EE7AAC" w:rsidRDefault="00830AD5" w:rsidP="00EF5550">
      <w:pPr>
        <w:pStyle w:val="Recuodecorpodetexto"/>
        <w:spacing w:line="360" w:lineRule="auto"/>
        <w:ind w:left="0" w:firstLine="1134"/>
        <w:jc w:val="both"/>
        <w:rPr>
          <w:rFonts w:cs="Arial"/>
          <w:szCs w:val="24"/>
        </w:rPr>
      </w:pPr>
      <w:r w:rsidRPr="00EE7AAC">
        <w:rPr>
          <w:rFonts w:cs="Arial"/>
          <w:b/>
          <w:szCs w:val="24"/>
        </w:rPr>
        <w:t>LUCIMARA GODOY VILAS BOAS</w:t>
      </w:r>
      <w:r w:rsidRPr="00EE7AAC">
        <w:rPr>
          <w:rFonts w:cs="Arial"/>
          <w:szCs w:val="24"/>
        </w:rPr>
        <w:t>, Prefeita do Município de Valinhos, no uso de suas atribuições que lhe são conferidas por Lei,</w:t>
      </w:r>
    </w:p>
    <w:p w14:paraId="0DDCC7C3" w14:textId="77777777" w:rsidR="00EF5550" w:rsidRPr="00EE7AAC" w:rsidRDefault="00830AD5" w:rsidP="00EF5550">
      <w:pPr>
        <w:pStyle w:val="Recuodecorpodetexto"/>
        <w:spacing w:line="360" w:lineRule="auto"/>
        <w:ind w:left="0" w:firstLine="1134"/>
        <w:jc w:val="both"/>
        <w:rPr>
          <w:rFonts w:cs="Arial"/>
          <w:szCs w:val="24"/>
        </w:rPr>
      </w:pPr>
      <w:r w:rsidRPr="00EE7AAC">
        <w:rPr>
          <w:rFonts w:cs="Arial"/>
          <w:b/>
          <w:szCs w:val="24"/>
        </w:rPr>
        <w:t>FAZ SABER</w:t>
      </w:r>
      <w:r w:rsidRPr="00EE7AAC">
        <w:rPr>
          <w:rFonts w:cs="Arial"/>
          <w:szCs w:val="24"/>
        </w:rPr>
        <w:t>, que a Câmara Municipal aprovou e ela sanciona e promulga a seguinte Lei:</w:t>
      </w:r>
    </w:p>
    <w:p w14:paraId="38CFDC67" w14:textId="3D9DEFBA" w:rsidR="00EF5550" w:rsidRDefault="00EF5550" w:rsidP="0005478B">
      <w:pPr>
        <w:pStyle w:val="Recuodecorpodetexto"/>
        <w:spacing w:line="360" w:lineRule="auto"/>
        <w:ind w:left="0"/>
        <w:rPr>
          <w:rFonts w:cs="Arial"/>
          <w:szCs w:val="24"/>
        </w:rPr>
      </w:pPr>
    </w:p>
    <w:p w14:paraId="6F8F9CEF" w14:textId="77777777" w:rsidR="00195AE6" w:rsidRDefault="00830AD5" w:rsidP="00195AE6">
      <w:pPr>
        <w:pStyle w:val="Recuodecorpodetexto"/>
        <w:spacing w:before="240" w:line="360" w:lineRule="auto"/>
        <w:ind w:left="0" w:firstLine="1134"/>
        <w:jc w:val="both"/>
      </w:pPr>
      <w:r>
        <w:t>Art. 1</w:t>
      </w:r>
      <w:r>
        <w:rPr>
          <w:sz w:val="26"/>
          <w:szCs w:val="22"/>
        </w:rPr>
        <w:t>º -</w:t>
      </w:r>
      <w:r>
        <w:t xml:space="preserve"> Fica instituído o Programa Municipal de Renda Básica de Cidadania no Município de Valinhos, que se constituirá no direito de todos os habitantes residentes, não importando sua condição socioeconômica, receberem um benefício monetário como direito à segura</w:t>
      </w:r>
      <w:r>
        <w:t>nça de renda.</w:t>
      </w:r>
    </w:p>
    <w:p w14:paraId="738462E0" w14:textId="77777777" w:rsidR="00195AE6" w:rsidRDefault="00830AD5" w:rsidP="00195AE6">
      <w:pPr>
        <w:pStyle w:val="Recuodecorpodetexto"/>
        <w:spacing w:before="240" w:line="360" w:lineRule="auto"/>
        <w:ind w:left="0" w:firstLine="1134"/>
        <w:jc w:val="both"/>
      </w:pPr>
      <w:r>
        <w:t>§1º A abrangência mencionada no caput deste artigo deverá ser alcançada em etapas, a critério do Poder Executivo, priorizando-se as camadas mais necessitadas da população.</w:t>
      </w:r>
    </w:p>
    <w:p w14:paraId="38D21480" w14:textId="77777777" w:rsidR="00195AE6" w:rsidRDefault="00830AD5" w:rsidP="00195AE6">
      <w:pPr>
        <w:pStyle w:val="Recuodecorpodetexto"/>
        <w:spacing w:before="240" w:line="360" w:lineRule="auto"/>
        <w:ind w:left="0" w:firstLine="1134"/>
        <w:jc w:val="both"/>
      </w:pPr>
      <w:r>
        <w:t>§2º A implementação do Programa Municipal de Renda Básica de Cidadania</w:t>
      </w:r>
      <w:r>
        <w:t xml:space="preserve"> se dará em conformidade com as disposições legais de responsabilidade fiscal.</w:t>
      </w:r>
    </w:p>
    <w:p w14:paraId="6E694658" w14:textId="77777777" w:rsidR="00195AE6" w:rsidRDefault="00195AE6" w:rsidP="00195AE6">
      <w:pPr>
        <w:pStyle w:val="Recuodecorpodetexto"/>
        <w:spacing w:before="240" w:line="360" w:lineRule="auto"/>
        <w:ind w:left="0" w:firstLine="1134"/>
        <w:jc w:val="both"/>
      </w:pPr>
    </w:p>
    <w:p w14:paraId="57BC819F" w14:textId="77777777" w:rsidR="00195AE6" w:rsidRDefault="00830AD5" w:rsidP="00195AE6">
      <w:pPr>
        <w:pStyle w:val="Recuodecorpodetexto"/>
        <w:spacing w:before="240" w:line="360" w:lineRule="auto"/>
        <w:ind w:left="0" w:firstLine="1134"/>
        <w:jc w:val="both"/>
      </w:pPr>
      <w:r>
        <w:t>Art. 2º - O Programa Municipal de Renda Básica de Cidadania atende aos seguintes critérios:</w:t>
      </w:r>
    </w:p>
    <w:p w14:paraId="75C5A114" w14:textId="77777777" w:rsidR="00195AE6" w:rsidRDefault="00830AD5" w:rsidP="00195AE6">
      <w:pPr>
        <w:pStyle w:val="Recuodecorpodetexto"/>
        <w:spacing w:before="240" w:line="360" w:lineRule="auto"/>
        <w:ind w:left="0" w:firstLine="1134"/>
        <w:jc w:val="both"/>
      </w:pPr>
      <w:r>
        <w:lastRenderedPageBreak/>
        <w:t xml:space="preserve">I – universal para toda a população residente há pelo menos 3 (anos) ou nascidos no </w:t>
      </w:r>
      <w:r>
        <w:t>município de Valinhos;</w:t>
      </w:r>
    </w:p>
    <w:p w14:paraId="39C160D2" w14:textId="77777777" w:rsidR="00195AE6" w:rsidRDefault="00830AD5" w:rsidP="00195AE6">
      <w:pPr>
        <w:pStyle w:val="Recuodecorpodetexto"/>
        <w:spacing w:before="240" w:line="360" w:lineRule="auto"/>
        <w:ind w:left="0" w:firstLine="1134"/>
        <w:jc w:val="both"/>
      </w:pPr>
      <w:r>
        <w:t>II – incondicional, não importando sua origem, raça, gênero, idade, condição civil ou socioeconômica;</w:t>
      </w:r>
    </w:p>
    <w:p w14:paraId="4AAC2923" w14:textId="77777777" w:rsidR="00195AE6" w:rsidRDefault="00830AD5" w:rsidP="00195AE6">
      <w:pPr>
        <w:pStyle w:val="Recuodecorpodetexto"/>
        <w:spacing w:before="240" w:line="360" w:lineRule="auto"/>
        <w:ind w:left="0" w:firstLine="1134"/>
        <w:jc w:val="both"/>
      </w:pPr>
      <w:r>
        <w:t>III – regular ao longo do tempo;</w:t>
      </w:r>
    </w:p>
    <w:p w14:paraId="49B2FD2E" w14:textId="77777777" w:rsidR="00195AE6" w:rsidRDefault="00830AD5" w:rsidP="00195AE6">
      <w:pPr>
        <w:pStyle w:val="Recuodecorpodetexto"/>
        <w:spacing w:before="240" w:line="360" w:lineRule="auto"/>
        <w:ind w:left="0" w:firstLine="1134"/>
        <w:jc w:val="both"/>
      </w:pPr>
      <w:r>
        <w:t>IV – paga em dinheiro, por meio de transferência por meio eletrônico;</w:t>
      </w:r>
    </w:p>
    <w:p w14:paraId="72A7A2E7" w14:textId="77777777" w:rsidR="00195AE6" w:rsidRDefault="00830AD5" w:rsidP="00195AE6">
      <w:pPr>
        <w:pStyle w:val="Recuodecorpodetexto"/>
        <w:spacing w:before="240" w:line="360" w:lineRule="auto"/>
        <w:ind w:left="0" w:firstLine="1134"/>
        <w:jc w:val="both"/>
      </w:pPr>
      <w:r>
        <w:t>V – calculada com base indiv</w:t>
      </w:r>
      <w:r>
        <w:t>idual;</w:t>
      </w:r>
    </w:p>
    <w:p w14:paraId="242165EA" w14:textId="77777777" w:rsidR="00195AE6" w:rsidRDefault="00830AD5" w:rsidP="00195AE6">
      <w:pPr>
        <w:pStyle w:val="Recuodecorpodetexto"/>
        <w:spacing w:before="240" w:line="360" w:lineRule="auto"/>
        <w:ind w:left="0" w:firstLine="1134"/>
        <w:jc w:val="both"/>
      </w:pPr>
      <w:r>
        <w:t>VI – suficiente para atender ao valor mínimo necessário à subsistência das pessoas.</w:t>
      </w:r>
    </w:p>
    <w:p w14:paraId="304F8E5C" w14:textId="77777777" w:rsidR="00195AE6" w:rsidRDefault="00830AD5" w:rsidP="00195AE6">
      <w:pPr>
        <w:pStyle w:val="Recuodecorpodetexto"/>
        <w:spacing w:before="240" w:line="360" w:lineRule="auto"/>
        <w:ind w:left="0" w:firstLine="1134"/>
        <w:jc w:val="both"/>
      </w:pPr>
      <w:r>
        <w:t>§1º O critério estabelecido pelo inciso III deste artigo implica que o benefício não será interrompido, subtraído ou arrestado a não ser que se encontre em desacordo</w:t>
      </w:r>
      <w:r>
        <w:t xml:space="preserve"> com a etapa de implantação definida por regulamentação específica, sem exigência de comprovação ou contrapartidas de comparecimento e uso dos serviços públicos.</w:t>
      </w:r>
    </w:p>
    <w:p w14:paraId="77153CC8" w14:textId="77777777" w:rsidR="00195AE6" w:rsidRDefault="00830AD5" w:rsidP="00195AE6">
      <w:pPr>
        <w:pStyle w:val="Recuodecorpodetexto"/>
        <w:spacing w:before="240" w:line="360" w:lineRule="auto"/>
        <w:ind w:left="0" w:firstLine="1134"/>
        <w:jc w:val="both"/>
      </w:pPr>
      <w:r>
        <w:t xml:space="preserve">§2º Respeitada a incondicionalidade, o Programa Municipal de Renda Básica de Cidadania poderá </w:t>
      </w:r>
      <w:r>
        <w:t>integrar-se às demais áreas sociais para garantir o monitoramento de índices sociais e vulnerabilidades não monetárias.</w:t>
      </w:r>
    </w:p>
    <w:p w14:paraId="04C9AAF0" w14:textId="77777777" w:rsidR="00195AE6" w:rsidRDefault="00195AE6" w:rsidP="00195AE6">
      <w:pPr>
        <w:pStyle w:val="Recuodecorpodetexto"/>
        <w:spacing w:before="240" w:line="360" w:lineRule="auto"/>
        <w:ind w:left="0" w:firstLine="1134"/>
        <w:jc w:val="both"/>
      </w:pPr>
    </w:p>
    <w:p w14:paraId="47AF6A6A" w14:textId="77777777" w:rsidR="00195AE6" w:rsidRDefault="00830AD5" w:rsidP="00195AE6">
      <w:pPr>
        <w:pStyle w:val="Recuodecorpodetexto"/>
        <w:spacing w:before="240" w:line="360" w:lineRule="auto"/>
        <w:ind w:left="0" w:firstLine="1134"/>
        <w:jc w:val="both"/>
      </w:pPr>
      <w:r>
        <w:t>Art. 3º - O Programa Municipal de Renda Básica de Cidadania tem os seguintes objetivos:</w:t>
      </w:r>
    </w:p>
    <w:p w14:paraId="2F924B50" w14:textId="77777777" w:rsidR="00195AE6" w:rsidRDefault="00830AD5" w:rsidP="00195AE6">
      <w:pPr>
        <w:pStyle w:val="Recuodecorpodetexto"/>
        <w:spacing w:before="240" w:line="360" w:lineRule="auto"/>
        <w:ind w:left="0" w:firstLine="1134"/>
        <w:jc w:val="both"/>
      </w:pPr>
      <w:r>
        <w:t xml:space="preserve">I – assegurar a melhoria das condições de vida </w:t>
      </w:r>
      <w:r>
        <w:t>dos indivíduos de forma universal através da garantia de renda e prover dignidade a seus beneficiários;</w:t>
      </w:r>
    </w:p>
    <w:p w14:paraId="1A5FF7A2" w14:textId="77777777" w:rsidR="00195AE6" w:rsidRDefault="00830AD5" w:rsidP="00195AE6">
      <w:pPr>
        <w:pStyle w:val="Recuodecorpodetexto"/>
        <w:spacing w:before="240" w:line="360" w:lineRule="auto"/>
        <w:ind w:left="0" w:firstLine="1134"/>
        <w:jc w:val="both"/>
      </w:pPr>
      <w:r>
        <w:lastRenderedPageBreak/>
        <w:t>II – reduzir as desigualdades de acesso à riqueza produzida no município de Valinhos;</w:t>
      </w:r>
    </w:p>
    <w:p w14:paraId="6EABC4D6" w14:textId="77777777" w:rsidR="00195AE6" w:rsidRDefault="00830AD5" w:rsidP="00195AE6">
      <w:pPr>
        <w:pStyle w:val="Recuodecorpodetexto"/>
        <w:spacing w:before="240" w:line="360" w:lineRule="auto"/>
        <w:ind w:left="0" w:firstLine="1134"/>
        <w:jc w:val="both"/>
      </w:pPr>
      <w:r>
        <w:t>III – fortalecer a segurança social de renda, competência de respo</w:t>
      </w:r>
      <w:r>
        <w:t>nsabilidade estatal atribuída ao Sistema Único de Assistência Social (SUAS), por meio do direito à cidadania conferido pela Renda Básica de Cidadania.</w:t>
      </w:r>
    </w:p>
    <w:p w14:paraId="4EAB2E6B" w14:textId="77777777" w:rsidR="00195AE6" w:rsidRDefault="00195AE6" w:rsidP="00195AE6">
      <w:pPr>
        <w:pStyle w:val="Recuodecorpodetexto"/>
        <w:spacing w:before="240" w:line="360" w:lineRule="auto"/>
        <w:ind w:left="0" w:firstLine="1134"/>
        <w:jc w:val="both"/>
      </w:pPr>
    </w:p>
    <w:p w14:paraId="18208F46" w14:textId="77777777" w:rsidR="00195AE6" w:rsidRDefault="00830AD5" w:rsidP="00195AE6">
      <w:pPr>
        <w:pStyle w:val="Recuodecorpodetexto"/>
        <w:spacing w:before="240" w:line="360" w:lineRule="auto"/>
        <w:ind w:left="0" w:firstLine="1134"/>
        <w:jc w:val="both"/>
      </w:pPr>
      <w:r>
        <w:t>Art. 4º - As etapas de que trata o § 1º do Artigo 1º devem levar em conta as seguintes orientações:</w:t>
      </w:r>
    </w:p>
    <w:p w14:paraId="34252016" w14:textId="77777777" w:rsidR="00195AE6" w:rsidRDefault="00830AD5" w:rsidP="00195AE6">
      <w:pPr>
        <w:pStyle w:val="Recuodecorpodetexto"/>
        <w:spacing w:before="240" w:line="360" w:lineRule="auto"/>
        <w:ind w:left="0" w:firstLine="1134"/>
        <w:jc w:val="both"/>
      </w:pPr>
      <w:r>
        <w:t xml:space="preserve">I – </w:t>
      </w:r>
      <w:r>
        <w:t>Etapa de complementação de programas de transferência de renda baseados no Cadastro Único de Programas Sociais do Governo Federal, bem como faixas de beneficiários de renda adicionais.</w:t>
      </w:r>
    </w:p>
    <w:p w14:paraId="0F4CB38D" w14:textId="77777777" w:rsidR="00195AE6" w:rsidRDefault="00830AD5" w:rsidP="00195AE6">
      <w:pPr>
        <w:pStyle w:val="Recuodecorpodetexto"/>
        <w:spacing w:before="240" w:line="360" w:lineRule="auto"/>
        <w:ind w:left="0" w:firstLine="1134"/>
        <w:jc w:val="both"/>
      </w:pPr>
      <w:r>
        <w:t>II – Os indivíduos que não são beneficiários de transferências de renda</w:t>
      </w:r>
      <w:r>
        <w:t xml:space="preserve"> estadual e federal pelos critérios dos programas destes entes, mas tenham renda familiar per capita definida pelo poder executivo municipal.</w:t>
      </w:r>
    </w:p>
    <w:p w14:paraId="0C90ED9C" w14:textId="77777777" w:rsidR="00195AE6" w:rsidRDefault="00830AD5" w:rsidP="00195AE6">
      <w:pPr>
        <w:pStyle w:val="Recuodecorpodetexto"/>
        <w:spacing w:before="240" w:line="360" w:lineRule="auto"/>
        <w:ind w:left="0" w:firstLine="1134"/>
        <w:jc w:val="both"/>
      </w:pPr>
      <w:r>
        <w:t>III – Faixas de renda superiores identificadas pelas bases cadastrais, em conformidade com regulamentação específi</w:t>
      </w:r>
      <w:r>
        <w:t>ca.</w:t>
      </w:r>
    </w:p>
    <w:p w14:paraId="2EF834CB" w14:textId="77777777" w:rsidR="00195AE6" w:rsidRDefault="00830AD5" w:rsidP="00195AE6">
      <w:pPr>
        <w:pStyle w:val="Recuodecorpodetexto"/>
        <w:spacing w:before="240" w:line="360" w:lineRule="auto"/>
        <w:ind w:left="0" w:firstLine="1134"/>
        <w:jc w:val="both"/>
      </w:pPr>
      <w:r>
        <w:t>§1º Não há tempo limite de permanência no programa Renda Básica de Cidadania.</w:t>
      </w:r>
    </w:p>
    <w:p w14:paraId="030E0F4A" w14:textId="77777777" w:rsidR="00195AE6" w:rsidRDefault="00830AD5" w:rsidP="00195AE6">
      <w:pPr>
        <w:pStyle w:val="Recuodecorpodetexto"/>
        <w:spacing w:before="240" w:line="360" w:lineRule="auto"/>
        <w:ind w:left="0" w:firstLine="1134"/>
        <w:jc w:val="both"/>
      </w:pPr>
      <w:r>
        <w:t xml:space="preserve">§2º A complementação mencionada no inciso I deverá referenciar-se nos critérios de linha de pobreza e extrema pobreza estabelecida pelo Governo Federal, sendo reajustada em </w:t>
      </w:r>
      <w:r>
        <w:t>conformidade com seus parâmetros.</w:t>
      </w:r>
    </w:p>
    <w:p w14:paraId="4D6D3E8F" w14:textId="77777777" w:rsidR="00195AE6" w:rsidRDefault="00195AE6" w:rsidP="00195AE6">
      <w:pPr>
        <w:pStyle w:val="Recuodecorpodetexto"/>
        <w:spacing w:before="240" w:line="360" w:lineRule="auto"/>
        <w:ind w:left="0" w:firstLine="1134"/>
        <w:jc w:val="both"/>
      </w:pPr>
    </w:p>
    <w:p w14:paraId="7305C206" w14:textId="2504176A" w:rsidR="00195AE6" w:rsidRDefault="00830AD5" w:rsidP="00195AE6">
      <w:pPr>
        <w:pStyle w:val="Recuodecorpodetexto"/>
        <w:spacing w:before="240" w:line="360" w:lineRule="auto"/>
        <w:ind w:left="0" w:firstLine="1134"/>
        <w:jc w:val="both"/>
      </w:pPr>
      <w:r>
        <w:lastRenderedPageBreak/>
        <w:t xml:space="preserve">Art. 4º - O Programa Municipal de Renda Básica de Cidadania será paga aos residentes e domiciliados no Município de Valinhos há pelo menos </w:t>
      </w:r>
      <w:r w:rsidR="002C3756">
        <w:t>2 (dois</w:t>
      </w:r>
      <w:r>
        <w:t>) anos, mesmo entre os beneficiários do programa bolsa família.</w:t>
      </w:r>
    </w:p>
    <w:p w14:paraId="3EF15B5D" w14:textId="77777777" w:rsidR="00195AE6" w:rsidRDefault="00830AD5" w:rsidP="00195AE6">
      <w:pPr>
        <w:pStyle w:val="Recuodecorpodetexto"/>
        <w:spacing w:before="240" w:line="360" w:lineRule="auto"/>
        <w:ind w:left="0" w:firstLine="1134"/>
        <w:jc w:val="both"/>
      </w:pPr>
      <w:r>
        <w:t>§1º A compr</w:t>
      </w:r>
      <w:r>
        <w:t>ovação do critério de residência estabelecido no caput deste artigo se dará com base em documentos comprobatórios expressos em regulamentação específica.</w:t>
      </w:r>
    </w:p>
    <w:p w14:paraId="4C4AC9F0" w14:textId="77777777" w:rsidR="00195AE6" w:rsidRDefault="00830AD5" w:rsidP="00195AE6">
      <w:pPr>
        <w:pStyle w:val="Recuodecorpodetexto"/>
        <w:spacing w:before="240" w:line="360" w:lineRule="auto"/>
        <w:ind w:left="0" w:firstLine="1134"/>
        <w:jc w:val="both"/>
      </w:pPr>
      <w:r>
        <w:t>§2º É facultativo o domicílio eleitoral no município aos beneficiários com 16 anos ou mais.</w:t>
      </w:r>
    </w:p>
    <w:p w14:paraId="6C31DD24" w14:textId="77777777" w:rsidR="00195AE6" w:rsidRDefault="00830AD5" w:rsidP="00195AE6">
      <w:pPr>
        <w:pStyle w:val="Recuodecorpodetexto"/>
        <w:spacing w:before="240" w:line="360" w:lineRule="auto"/>
        <w:ind w:left="0" w:firstLine="1134"/>
        <w:jc w:val="both"/>
      </w:pPr>
      <w:r>
        <w:t xml:space="preserve">§3º Em </w:t>
      </w:r>
      <w:r>
        <w:t>caso de crianças nascidas no município ou com idade inferior ao tempo necessário de comprovação, é dispensada a necessidade de comprovação para estes membros do grupo familiar, desde que comprovada a residência atual no município por seus responsáveis lega</w:t>
      </w:r>
      <w:r>
        <w:t>is.</w:t>
      </w:r>
    </w:p>
    <w:p w14:paraId="4FFDAFEE" w14:textId="77777777" w:rsidR="00195AE6" w:rsidRDefault="00830AD5" w:rsidP="00195AE6">
      <w:pPr>
        <w:pStyle w:val="Recuodecorpodetexto"/>
        <w:spacing w:before="240" w:line="360" w:lineRule="auto"/>
        <w:ind w:left="0" w:firstLine="1134"/>
        <w:jc w:val="both"/>
      </w:pPr>
      <w:r>
        <w:t>§4º As etapas de que trata este artigo, serão acompanhadas por grupo de trabalho convocado pela administração municipal para determinar sua sequência e complementação até que se atinja a universalidade.</w:t>
      </w:r>
    </w:p>
    <w:p w14:paraId="52530F0F" w14:textId="77777777" w:rsidR="00195AE6" w:rsidRDefault="00195AE6" w:rsidP="00195AE6">
      <w:pPr>
        <w:pStyle w:val="Recuodecorpodetexto"/>
        <w:spacing w:before="240" w:line="360" w:lineRule="auto"/>
        <w:ind w:left="0" w:firstLine="1134"/>
        <w:jc w:val="both"/>
      </w:pPr>
    </w:p>
    <w:p w14:paraId="577584DF" w14:textId="77777777" w:rsidR="00195AE6" w:rsidRDefault="00830AD5" w:rsidP="00195AE6">
      <w:pPr>
        <w:pStyle w:val="Recuodecorpodetexto"/>
        <w:spacing w:before="240" w:line="360" w:lineRule="auto"/>
        <w:ind w:left="0" w:firstLine="1134"/>
        <w:jc w:val="both"/>
      </w:pPr>
      <w:r>
        <w:t xml:space="preserve">Art. 5º - Em função de dificuldades geradas por </w:t>
      </w:r>
      <w:r>
        <w:t>situações de emergência de crises sanitárias, fica o Poder Executivo autorizado a conceder subvenções econômicas na forma de um auxílio emergencial, a ser pago mensalmente enquanto perdurar a situação de emergência ou estado de calamidade pública, decorren</w:t>
      </w:r>
      <w:r>
        <w:t>tes de crise sanitária declarada por órgãos competentes.</w:t>
      </w:r>
    </w:p>
    <w:p w14:paraId="5277315B" w14:textId="77777777" w:rsidR="00195AE6" w:rsidRDefault="00830AD5" w:rsidP="00195AE6">
      <w:pPr>
        <w:pStyle w:val="Recuodecorpodetexto"/>
        <w:spacing w:before="240" w:line="360" w:lineRule="auto"/>
        <w:ind w:left="0" w:firstLine="1134"/>
        <w:jc w:val="both"/>
      </w:pPr>
      <w:r>
        <w:t>§1º O auxílio emergencial mencionado no caput consiste em benefício de complementação de renda no valor mínimo de R$100,00, pagos por indivíduo que compõe o grupo familiar elegível ao benefício.</w:t>
      </w:r>
    </w:p>
    <w:p w14:paraId="41AD61CD" w14:textId="77777777" w:rsidR="00195AE6" w:rsidRDefault="00830AD5" w:rsidP="00195AE6">
      <w:pPr>
        <w:pStyle w:val="Recuodecorpodetexto"/>
        <w:spacing w:before="240" w:line="360" w:lineRule="auto"/>
        <w:ind w:left="0" w:firstLine="1134"/>
        <w:jc w:val="both"/>
      </w:pPr>
      <w:r>
        <w:lastRenderedPageBreak/>
        <w:t xml:space="preserve">§2º </w:t>
      </w:r>
      <w:r>
        <w:t>O estado de calamidade pública mencionado no caput deve respeitar a legislação pertinente e estar em conformidade com as regras fiscais e demais disposições legais.</w:t>
      </w:r>
    </w:p>
    <w:p w14:paraId="338DC4F9" w14:textId="77777777" w:rsidR="00195AE6" w:rsidRDefault="00830AD5" w:rsidP="00195AE6">
      <w:pPr>
        <w:pStyle w:val="Recuodecorpodetexto"/>
        <w:spacing w:before="240" w:line="360" w:lineRule="auto"/>
        <w:ind w:left="0" w:firstLine="1134"/>
        <w:jc w:val="both"/>
      </w:pPr>
      <w:r>
        <w:t>§3º Os grupos de que trata o artigo consistem, por ordem de prioridade, bem como seus depen</w:t>
      </w:r>
      <w:r>
        <w:t>dentes:</w:t>
      </w:r>
    </w:p>
    <w:p w14:paraId="60CA5394" w14:textId="77777777" w:rsidR="00195AE6" w:rsidRDefault="00830AD5" w:rsidP="00195AE6">
      <w:pPr>
        <w:pStyle w:val="Recuodecorpodetexto"/>
        <w:spacing w:before="240" w:line="360" w:lineRule="auto"/>
        <w:ind w:left="0" w:firstLine="1134"/>
        <w:jc w:val="both"/>
      </w:pPr>
      <w:r>
        <w:t>I – Beneficiários do Programa Bolsa Família, nos termos da Lei Federal nº 10.836/2004;</w:t>
      </w:r>
    </w:p>
    <w:p w14:paraId="4CF54DC6" w14:textId="77777777" w:rsidR="00195AE6" w:rsidRDefault="00830AD5" w:rsidP="00195AE6">
      <w:pPr>
        <w:pStyle w:val="Recuodecorpodetexto"/>
        <w:spacing w:before="240" w:line="360" w:lineRule="auto"/>
        <w:ind w:left="0" w:firstLine="1134"/>
        <w:jc w:val="both"/>
      </w:pPr>
      <w:r>
        <w:t>II – Demais pessoas constantes na base do Cadastro Único para Programas Sociais do Governo Federal;</w:t>
      </w:r>
    </w:p>
    <w:p w14:paraId="79B58C2D" w14:textId="77777777" w:rsidR="00195AE6" w:rsidRDefault="00830AD5" w:rsidP="00195AE6">
      <w:pPr>
        <w:pStyle w:val="Recuodecorpodetexto"/>
        <w:spacing w:before="240" w:line="360" w:lineRule="auto"/>
        <w:ind w:left="0" w:firstLine="1134"/>
        <w:jc w:val="both"/>
      </w:pPr>
      <w:r>
        <w:t>III – Beneficiários e ex-beneficiários do Auxílio Emergencial</w:t>
      </w:r>
      <w:r>
        <w:t xml:space="preserve"> do Governo Federal instituído pela Lei Federal nº 13.982/2020.</w:t>
      </w:r>
    </w:p>
    <w:p w14:paraId="44CFA617" w14:textId="77777777" w:rsidR="00195AE6" w:rsidRDefault="00195AE6" w:rsidP="00195AE6">
      <w:pPr>
        <w:pStyle w:val="Recuodecorpodetexto"/>
        <w:spacing w:before="240" w:line="360" w:lineRule="auto"/>
        <w:ind w:left="0" w:firstLine="1134"/>
        <w:jc w:val="both"/>
      </w:pPr>
    </w:p>
    <w:p w14:paraId="6D23910D" w14:textId="77777777" w:rsidR="00195AE6" w:rsidRDefault="00830AD5" w:rsidP="00195AE6">
      <w:pPr>
        <w:pStyle w:val="Recuodecorpodetexto"/>
        <w:spacing w:before="240" w:line="360" w:lineRule="auto"/>
        <w:ind w:left="0" w:firstLine="1134"/>
        <w:jc w:val="both"/>
      </w:pPr>
      <w:r>
        <w:t>Art. 6º - O auxílio emergencial mencionado no artigo anterior orienta-se pelos seguintes objetivos:</w:t>
      </w:r>
    </w:p>
    <w:p w14:paraId="0880919E" w14:textId="77777777" w:rsidR="00195AE6" w:rsidRDefault="00830AD5" w:rsidP="00195AE6">
      <w:pPr>
        <w:pStyle w:val="Recuodecorpodetexto"/>
        <w:spacing w:before="240" w:line="360" w:lineRule="auto"/>
        <w:ind w:left="0" w:firstLine="1134"/>
        <w:jc w:val="both"/>
      </w:pPr>
      <w:r>
        <w:t>I – prover um valor suficiente para que cada indivíduo possa sustentar com dignidade e segu</w:t>
      </w:r>
      <w:r>
        <w:t>rança, bem como de suas famílias, especialmente em momentos de epidemia e pandemia;</w:t>
      </w:r>
    </w:p>
    <w:p w14:paraId="475F1178" w14:textId="77777777" w:rsidR="00195AE6" w:rsidRDefault="00830AD5" w:rsidP="00195AE6">
      <w:pPr>
        <w:pStyle w:val="Recuodecorpodetexto"/>
        <w:spacing w:before="240" w:line="360" w:lineRule="auto"/>
        <w:ind w:left="0" w:firstLine="1134"/>
        <w:jc w:val="both"/>
      </w:pPr>
      <w:r>
        <w:t>II – assegurar as condições materiais de vida dos indivíduos e suas famílias que em virtude da pandemia, somada ao trabalho informal e precarizado, ampliam a falta de rendi</w:t>
      </w:r>
      <w:r>
        <w:t>mentos sistemáticos e regulares;</w:t>
      </w:r>
    </w:p>
    <w:p w14:paraId="252E15D7" w14:textId="77777777" w:rsidR="00195AE6" w:rsidRDefault="00830AD5" w:rsidP="00195AE6">
      <w:pPr>
        <w:pStyle w:val="Recuodecorpodetexto"/>
        <w:spacing w:before="240" w:line="360" w:lineRule="auto"/>
        <w:ind w:left="0" w:firstLine="1134"/>
        <w:jc w:val="both"/>
      </w:pPr>
      <w:r>
        <w:t>III – garantir às populações de menor renda, residente em áreas com alta densidade populacional, com pouco acesso a água potável e sistema de esgoto, e que trabalham em funções que não permitem o isolamento social, tenham a</w:t>
      </w:r>
      <w:r>
        <w:t>ssegurada as condições para manter as recomendações de proteção individual;</w:t>
      </w:r>
    </w:p>
    <w:p w14:paraId="7408AC7F" w14:textId="77777777" w:rsidR="00195AE6" w:rsidRDefault="00830AD5" w:rsidP="00195AE6">
      <w:pPr>
        <w:pStyle w:val="Recuodecorpodetexto"/>
        <w:spacing w:before="240" w:line="360" w:lineRule="auto"/>
        <w:ind w:left="0" w:firstLine="1134"/>
        <w:jc w:val="both"/>
      </w:pPr>
      <w:r>
        <w:lastRenderedPageBreak/>
        <w:t>IV – assegurar as condições para que as pessoas possam cumprir os resguardos de isolamento social, restrições de atividades laborais ou de geração de renda, com a garantia de renda</w:t>
      </w:r>
      <w:r>
        <w:t xml:space="preserve"> pelo período de enfrentamento à crise sanitária;</w:t>
      </w:r>
    </w:p>
    <w:p w14:paraId="0BCE8AB6" w14:textId="77777777" w:rsidR="00195AE6" w:rsidRDefault="00830AD5" w:rsidP="00195AE6">
      <w:pPr>
        <w:pStyle w:val="Recuodecorpodetexto"/>
        <w:spacing w:before="240" w:line="360" w:lineRule="auto"/>
        <w:ind w:left="0" w:firstLine="1134"/>
        <w:jc w:val="both"/>
      </w:pPr>
      <w:r>
        <w:t>V – ampliar as ações federais, no sentido de incluir todos os trabalhadores autônomos, ambulantes ou informais, bem como os microempreendedores individuais que tiveram sua subsistência comprometida, com pri</w:t>
      </w:r>
      <w:r>
        <w:t>oridade para as famílias de menor renda.</w:t>
      </w:r>
    </w:p>
    <w:p w14:paraId="0DAC244A" w14:textId="77777777" w:rsidR="00195AE6" w:rsidRDefault="00195AE6" w:rsidP="00195AE6">
      <w:pPr>
        <w:pStyle w:val="Recuodecorpodetexto"/>
        <w:spacing w:before="240" w:line="360" w:lineRule="auto"/>
        <w:ind w:left="0" w:firstLine="1134"/>
        <w:jc w:val="both"/>
      </w:pPr>
    </w:p>
    <w:p w14:paraId="1FF8D8E4" w14:textId="77777777" w:rsidR="00195AE6" w:rsidRDefault="00830AD5" w:rsidP="00195AE6">
      <w:pPr>
        <w:pStyle w:val="Recuodecorpodetexto"/>
        <w:spacing w:before="240" w:line="360" w:lineRule="auto"/>
        <w:ind w:left="0" w:firstLine="1134"/>
        <w:jc w:val="both"/>
      </w:pPr>
      <w:r>
        <w:t>Art. 7º - O Programa Municipal de Renda Básica de Cidadania e o auxílio emergencial mencionado no artigo 5º poderão ser pagos por meio de moedas complementares sociais conforme regulamentação do Banco Central do Br</w:t>
      </w:r>
      <w:r>
        <w:t>asil como estímulo ao desenvolvimento local e fomento às finanças solidárias.</w:t>
      </w:r>
    </w:p>
    <w:p w14:paraId="28A56A89" w14:textId="77777777" w:rsidR="00195AE6" w:rsidRDefault="00195AE6" w:rsidP="00195AE6">
      <w:pPr>
        <w:pStyle w:val="Recuodecorpodetexto"/>
        <w:spacing w:before="240" w:line="360" w:lineRule="auto"/>
        <w:ind w:left="0" w:firstLine="1134"/>
        <w:jc w:val="both"/>
      </w:pPr>
    </w:p>
    <w:p w14:paraId="6CF4DD16" w14:textId="77777777" w:rsidR="00195AE6" w:rsidRPr="00C559C7" w:rsidRDefault="00830AD5" w:rsidP="00195AE6">
      <w:pPr>
        <w:pStyle w:val="Recuodecorpodetexto"/>
        <w:spacing w:before="240" w:line="360" w:lineRule="auto"/>
        <w:ind w:left="0" w:firstLine="1134"/>
        <w:jc w:val="both"/>
        <w:rPr>
          <w:sz w:val="26"/>
          <w:szCs w:val="22"/>
        </w:rPr>
      </w:pPr>
      <w:r>
        <w:t>Art. 8º - Esta lei entrará em vigor na data de sua publicação.</w:t>
      </w:r>
    </w:p>
    <w:p w14:paraId="6F0288CF" w14:textId="77777777" w:rsidR="009D547D" w:rsidRDefault="009D547D" w:rsidP="0005478B">
      <w:pPr>
        <w:pStyle w:val="Recuodecorpodetexto"/>
        <w:spacing w:line="360" w:lineRule="auto"/>
        <w:ind w:left="0"/>
        <w:rPr>
          <w:rFonts w:cs="Arial"/>
          <w:szCs w:val="24"/>
        </w:rPr>
      </w:pPr>
    </w:p>
    <w:p w14:paraId="19472659" w14:textId="77777777" w:rsidR="0005478B" w:rsidRDefault="0005478B" w:rsidP="0005478B">
      <w:pPr>
        <w:pStyle w:val="Recuodecorpodetexto"/>
        <w:spacing w:line="360" w:lineRule="auto"/>
        <w:ind w:left="0"/>
        <w:rPr>
          <w:rFonts w:cs="Arial"/>
          <w:szCs w:val="24"/>
        </w:rPr>
      </w:pPr>
    </w:p>
    <w:p w14:paraId="5996F062" w14:textId="77777777" w:rsidR="0005478B" w:rsidRPr="00EE7AAC" w:rsidRDefault="00830AD5" w:rsidP="0005478B">
      <w:pPr>
        <w:pStyle w:val="Recuodecorpodetexto"/>
        <w:spacing w:line="360" w:lineRule="auto"/>
        <w:ind w:left="709" w:firstLine="425"/>
        <w:jc w:val="both"/>
        <w:rPr>
          <w:rFonts w:cs="Arial"/>
          <w:szCs w:val="24"/>
        </w:rPr>
      </w:pPr>
      <w:r w:rsidRPr="00EE7AAC">
        <w:rPr>
          <w:rFonts w:cs="Arial"/>
          <w:szCs w:val="24"/>
        </w:rPr>
        <w:t>Prefeitura do Município de Valinhos,</w:t>
      </w:r>
    </w:p>
    <w:p w14:paraId="0E90C775" w14:textId="77777777" w:rsidR="0005478B" w:rsidRPr="00EE7AAC" w:rsidRDefault="00830AD5" w:rsidP="0005478B">
      <w:pPr>
        <w:pStyle w:val="Recuodecorpodetexto"/>
        <w:spacing w:line="360" w:lineRule="auto"/>
        <w:ind w:left="0" w:firstLine="1134"/>
        <w:jc w:val="both"/>
        <w:rPr>
          <w:rFonts w:cs="Arial"/>
          <w:szCs w:val="24"/>
        </w:rPr>
      </w:pPr>
      <w:r w:rsidRPr="00EE7AAC">
        <w:rPr>
          <w:rFonts w:cs="Arial"/>
          <w:szCs w:val="24"/>
        </w:rPr>
        <w:t>Aos</w:t>
      </w:r>
    </w:p>
    <w:p w14:paraId="63407D89" w14:textId="77777777" w:rsidR="0005478B" w:rsidRPr="00EE7AAC" w:rsidRDefault="0005478B" w:rsidP="0005478B">
      <w:pPr>
        <w:pStyle w:val="Recuodecorpodetexto"/>
        <w:spacing w:line="360" w:lineRule="auto"/>
        <w:ind w:left="0" w:firstLine="1134"/>
        <w:jc w:val="both"/>
        <w:rPr>
          <w:rFonts w:cs="Arial"/>
          <w:szCs w:val="24"/>
        </w:rPr>
      </w:pPr>
    </w:p>
    <w:p w14:paraId="3C1CED27" w14:textId="77777777" w:rsidR="0005478B" w:rsidRPr="00EE7AAC" w:rsidRDefault="0005478B" w:rsidP="0005478B">
      <w:pPr>
        <w:pStyle w:val="Recuodecorpodetexto"/>
        <w:spacing w:line="360" w:lineRule="auto"/>
        <w:ind w:left="0" w:firstLine="1134"/>
        <w:jc w:val="both"/>
        <w:rPr>
          <w:rFonts w:cs="Arial"/>
          <w:szCs w:val="24"/>
        </w:rPr>
      </w:pPr>
    </w:p>
    <w:p w14:paraId="3CC2B8BA" w14:textId="77777777" w:rsidR="0005478B" w:rsidRPr="00EE7AAC" w:rsidRDefault="00830AD5" w:rsidP="0005478B">
      <w:pPr>
        <w:pStyle w:val="Recuodecorpodetexto"/>
        <w:spacing w:line="360" w:lineRule="auto"/>
        <w:ind w:left="0" w:firstLine="1134"/>
        <w:jc w:val="center"/>
        <w:rPr>
          <w:rFonts w:cs="Arial"/>
          <w:b/>
          <w:szCs w:val="24"/>
        </w:rPr>
      </w:pPr>
      <w:r w:rsidRPr="00EE7AAC">
        <w:rPr>
          <w:rFonts w:cs="Arial"/>
          <w:b/>
          <w:szCs w:val="24"/>
        </w:rPr>
        <w:t>Lucimara Godoy Vilas Boas</w:t>
      </w:r>
    </w:p>
    <w:p w14:paraId="15357CF5" w14:textId="77777777" w:rsidR="0005478B" w:rsidRPr="00EE7AAC" w:rsidRDefault="00830AD5" w:rsidP="0005478B">
      <w:pPr>
        <w:pStyle w:val="Recuodecorpodetexto"/>
        <w:spacing w:line="360" w:lineRule="auto"/>
        <w:ind w:left="0" w:firstLine="1134"/>
        <w:jc w:val="center"/>
        <w:rPr>
          <w:rFonts w:cs="Arial"/>
          <w:szCs w:val="24"/>
        </w:rPr>
      </w:pPr>
      <w:r w:rsidRPr="00EE7AAC">
        <w:rPr>
          <w:rFonts w:cs="Arial"/>
          <w:szCs w:val="24"/>
        </w:rPr>
        <w:t>Prefeita Municipal</w:t>
      </w:r>
    </w:p>
    <w:p w14:paraId="40077E1F" w14:textId="77777777" w:rsidR="0005478B" w:rsidRPr="00A71C12" w:rsidRDefault="0005478B" w:rsidP="0005478B">
      <w:pPr>
        <w:pStyle w:val="Recuodecorpodetexto"/>
        <w:spacing w:line="360" w:lineRule="auto"/>
        <w:ind w:left="0"/>
        <w:rPr>
          <w:rFonts w:cs="Arial"/>
          <w:szCs w:val="24"/>
        </w:rPr>
      </w:pPr>
    </w:p>
    <w:sectPr w:rsidR="0005478B" w:rsidRPr="00A71C12" w:rsidSect="004B54B6">
      <w:type w:val="continuous"/>
      <w:pgSz w:w="11907" w:h="16840" w:code="9"/>
      <w:pgMar w:top="2836"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CB13" w14:textId="77777777" w:rsidR="00830AD5" w:rsidRDefault="00830AD5">
      <w:r>
        <w:separator/>
      </w:r>
    </w:p>
  </w:endnote>
  <w:endnote w:type="continuationSeparator" w:id="0">
    <w:p w14:paraId="6DDF6B77" w14:textId="77777777" w:rsidR="00830AD5" w:rsidRDefault="0083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3049" w14:textId="77777777" w:rsidR="00EF5550" w:rsidRDefault="00EF5550">
    <w:pPr>
      <w:pStyle w:val="Rodap"/>
      <w:ind w:left="-1985" w:right="-313"/>
      <w:jc w:val="center"/>
      <w:rPr>
        <w:sz w:val="16"/>
        <w:lang w:val="pt-PT"/>
      </w:rPr>
    </w:pPr>
  </w:p>
  <w:p w14:paraId="21D24EAB" w14:textId="77777777" w:rsidR="00EF5550" w:rsidRDefault="00EF5550">
    <w:pPr>
      <w:pStyle w:val="Rodap"/>
      <w:ind w:left="-1985" w:right="-31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E8AFC" w14:textId="77777777" w:rsidR="00830AD5" w:rsidRDefault="00830AD5">
      <w:r>
        <w:separator/>
      </w:r>
    </w:p>
  </w:footnote>
  <w:footnote w:type="continuationSeparator" w:id="0">
    <w:p w14:paraId="1F250CA7" w14:textId="77777777" w:rsidR="00830AD5" w:rsidRDefault="0083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F61" w14:textId="77777777" w:rsidR="00EF5550" w:rsidRDefault="00EF5550">
    <w:pPr>
      <w:pStyle w:val="Cabealho"/>
      <w:jc w:val="center"/>
      <w:rPr>
        <w:b/>
        <w:sz w:val="26"/>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1F1"/>
    <w:multiLevelType w:val="hybridMultilevel"/>
    <w:tmpl w:val="D866574E"/>
    <w:lvl w:ilvl="0" w:tplc="3B6C23DA">
      <w:start w:val="1"/>
      <w:numFmt w:val="decimal"/>
      <w:lvlText w:val="%1)"/>
      <w:lvlJc w:val="left"/>
      <w:pPr>
        <w:ind w:left="720" w:hanging="360"/>
      </w:pPr>
      <w:rPr>
        <w:rFonts w:hint="default"/>
        <w:b/>
      </w:rPr>
    </w:lvl>
    <w:lvl w:ilvl="1" w:tplc="C99624BA" w:tentative="1">
      <w:start w:val="1"/>
      <w:numFmt w:val="lowerLetter"/>
      <w:lvlText w:val="%2."/>
      <w:lvlJc w:val="left"/>
      <w:pPr>
        <w:ind w:left="1440" w:hanging="360"/>
      </w:pPr>
    </w:lvl>
    <w:lvl w:ilvl="2" w:tplc="7ADCE9BC" w:tentative="1">
      <w:start w:val="1"/>
      <w:numFmt w:val="lowerRoman"/>
      <w:lvlText w:val="%3."/>
      <w:lvlJc w:val="right"/>
      <w:pPr>
        <w:ind w:left="2160" w:hanging="180"/>
      </w:pPr>
    </w:lvl>
    <w:lvl w:ilvl="3" w:tplc="89283CDA" w:tentative="1">
      <w:start w:val="1"/>
      <w:numFmt w:val="decimal"/>
      <w:lvlText w:val="%4."/>
      <w:lvlJc w:val="left"/>
      <w:pPr>
        <w:ind w:left="2880" w:hanging="360"/>
      </w:pPr>
    </w:lvl>
    <w:lvl w:ilvl="4" w:tplc="EA44B7A2" w:tentative="1">
      <w:start w:val="1"/>
      <w:numFmt w:val="lowerLetter"/>
      <w:lvlText w:val="%5."/>
      <w:lvlJc w:val="left"/>
      <w:pPr>
        <w:ind w:left="3600" w:hanging="360"/>
      </w:pPr>
    </w:lvl>
    <w:lvl w:ilvl="5" w:tplc="48484FA4" w:tentative="1">
      <w:start w:val="1"/>
      <w:numFmt w:val="lowerRoman"/>
      <w:lvlText w:val="%6."/>
      <w:lvlJc w:val="right"/>
      <w:pPr>
        <w:ind w:left="4320" w:hanging="180"/>
      </w:pPr>
    </w:lvl>
    <w:lvl w:ilvl="6" w:tplc="A656B888" w:tentative="1">
      <w:start w:val="1"/>
      <w:numFmt w:val="decimal"/>
      <w:lvlText w:val="%7."/>
      <w:lvlJc w:val="left"/>
      <w:pPr>
        <w:ind w:left="5040" w:hanging="360"/>
      </w:pPr>
    </w:lvl>
    <w:lvl w:ilvl="7" w:tplc="BE7ADE06" w:tentative="1">
      <w:start w:val="1"/>
      <w:numFmt w:val="lowerLetter"/>
      <w:lvlText w:val="%8."/>
      <w:lvlJc w:val="left"/>
      <w:pPr>
        <w:ind w:left="5760" w:hanging="360"/>
      </w:pPr>
    </w:lvl>
    <w:lvl w:ilvl="8" w:tplc="2124CB1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71"/>
    <w:rsid w:val="0000429B"/>
    <w:rsid w:val="000070D8"/>
    <w:rsid w:val="00015510"/>
    <w:rsid w:val="00024307"/>
    <w:rsid w:val="00024F31"/>
    <w:rsid w:val="000359D4"/>
    <w:rsid w:val="00046BC8"/>
    <w:rsid w:val="00054442"/>
    <w:rsid w:val="0005478B"/>
    <w:rsid w:val="000548D1"/>
    <w:rsid w:val="000703DA"/>
    <w:rsid w:val="000934B7"/>
    <w:rsid w:val="00097B93"/>
    <w:rsid w:val="000A3B6B"/>
    <w:rsid w:val="000A5959"/>
    <w:rsid w:val="000C2853"/>
    <w:rsid w:val="000E3369"/>
    <w:rsid w:val="000F081B"/>
    <w:rsid w:val="00105DD2"/>
    <w:rsid w:val="00132499"/>
    <w:rsid w:val="00132CAD"/>
    <w:rsid w:val="00140FDA"/>
    <w:rsid w:val="00154BB2"/>
    <w:rsid w:val="00175799"/>
    <w:rsid w:val="0018059F"/>
    <w:rsid w:val="00183D73"/>
    <w:rsid w:val="00192B9C"/>
    <w:rsid w:val="00195AE6"/>
    <w:rsid w:val="001A2C07"/>
    <w:rsid w:val="001A78F6"/>
    <w:rsid w:val="001B431C"/>
    <w:rsid w:val="001C1A02"/>
    <w:rsid w:val="001C6CF5"/>
    <w:rsid w:val="001E1859"/>
    <w:rsid w:val="001F478A"/>
    <w:rsid w:val="002159BA"/>
    <w:rsid w:val="002323C8"/>
    <w:rsid w:val="00233ACD"/>
    <w:rsid w:val="002534DD"/>
    <w:rsid w:val="00270165"/>
    <w:rsid w:val="00272C8D"/>
    <w:rsid w:val="002A4E41"/>
    <w:rsid w:val="002C0D0B"/>
    <w:rsid w:val="002C1508"/>
    <w:rsid w:val="002C3756"/>
    <w:rsid w:val="002D05BD"/>
    <w:rsid w:val="002D4E59"/>
    <w:rsid w:val="002E29F2"/>
    <w:rsid w:val="002E2B72"/>
    <w:rsid w:val="002E4A97"/>
    <w:rsid w:val="002F789F"/>
    <w:rsid w:val="0030035A"/>
    <w:rsid w:val="00305016"/>
    <w:rsid w:val="00313A7A"/>
    <w:rsid w:val="00316F14"/>
    <w:rsid w:val="00320766"/>
    <w:rsid w:val="003253FC"/>
    <w:rsid w:val="003364F6"/>
    <w:rsid w:val="00342FF9"/>
    <w:rsid w:val="00344690"/>
    <w:rsid w:val="00366DA5"/>
    <w:rsid w:val="00370771"/>
    <w:rsid w:val="0037440A"/>
    <w:rsid w:val="00380002"/>
    <w:rsid w:val="00390050"/>
    <w:rsid w:val="003952FC"/>
    <w:rsid w:val="003B5924"/>
    <w:rsid w:val="003D2A21"/>
    <w:rsid w:val="003D2F83"/>
    <w:rsid w:val="003D51D6"/>
    <w:rsid w:val="003E4AB2"/>
    <w:rsid w:val="003E6E96"/>
    <w:rsid w:val="003F6E32"/>
    <w:rsid w:val="00402F68"/>
    <w:rsid w:val="004264D7"/>
    <w:rsid w:val="00445E31"/>
    <w:rsid w:val="004645C5"/>
    <w:rsid w:val="004704B4"/>
    <w:rsid w:val="00480D8A"/>
    <w:rsid w:val="004B54B6"/>
    <w:rsid w:val="004C0E1F"/>
    <w:rsid w:val="004C5D6A"/>
    <w:rsid w:val="004D2177"/>
    <w:rsid w:val="004E0AC0"/>
    <w:rsid w:val="004E104E"/>
    <w:rsid w:val="004E5385"/>
    <w:rsid w:val="004F1B0C"/>
    <w:rsid w:val="005137D5"/>
    <w:rsid w:val="00516652"/>
    <w:rsid w:val="005201D3"/>
    <w:rsid w:val="00530F99"/>
    <w:rsid w:val="005423A1"/>
    <w:rsid w:val="00583BCE"/>
    <w:rsid w:val="00594AEC"/>
    <w:rsid w:val="005A0AB0"/>
    <w:rsid w:val="005B06E0"/>
    <w:rsid w:val="005B1055"/>
    <w:rsid w:val="005B764F"/>
    <w:rsid w:val="005D1A54"/>
    <w:rsid w:val="005D5108"/>
    <w:rsid w:val="005D62B4"/>
    <w:rsid w:val="005E16DA"/>
    <w:rsid w:val="006129D4"/>
    <w:rsid w:val="00614951"/>
    <w:rsid w:val="00615177"/>
    <w:rsid w:val="00620221"/>
    <w:rsid w:val="00621007"/>
    <w:rsid w:val="00631A9E"/>
    <w:rsid w:val="00654437"/>
    <w:rsid w:val="006562CD"/>
    <w:rsid w:val="006634CF"/>
    <w:rsid w:val="00665842"/>
    <w:rsid w:val="00677588"/>
    <w:rsid w:val="00684C24"/>
    <w:rsid w:val="006A4775"/>
    <w:rsid w:val="006A5819"/>
    <w:rsid w:val="006C0580"/>
    <w:rsid w:val="006D2648"/>
    <w:rsid w:val="006D39D4"/>
    <w:rsid w:val="006D5B50"/>
    <w:rsid w:val="007169E9"/>
    <w:rsid w:val="0072423B"/>
    <w:rsid w:val="00730D21"/>
    <w:rsid w:val="007325B9"/>
    <w:rsid w:val="00763C13"/>
    <w:rsid w:val="007821D2"/>
    <w:rsid w:val="00785266"/>
    <w:rsid w:val="007949C1"/>
    <w:rsid w:val="007A2553"/>
    <w:rsid w:val="007B67C8"/>
    <w:rsid w:val="007C67DC"/>
    <w:rsid w:val="007D3833"/>
    <w:rsid w:val="007E4D1C"/>
    <w:rsid w:val="007E4E59"/>
    <w:rsid w:val="007E78D8"/>
    <w:rsid w:val="00815A19"/>
    <w:rsid w:val="008238E8"/>
    <w:rsid w:val="00830AD5"/>
    <w:rsid w:val="00832237"/>
    <w:rsid w:val="0083344D"/>
    <w:rsid w:val="00841F66"/>
    <w:rsid w:val="0085545B"/>
    <w:rsid w:val="008554C0"/>
    <w:rsid w:val="00864A95"/>
    <w:rsid w:val="00865D31"/>
    <w:rsid w:val="00880832"/>
    <w:rsid w:val="00896B13"/>
    <w:rsid w:val="00897FA8"/>
    <w:rsid w:val="008B2E9D"/>
    <w:rsid w:val="008B31A1"/>
    <w:rsid w:val="008B5B64"/>
    <w:rsid w:val="008B7344"/>
    <w:rsid w:val="008D3349"/>
    <w:rsid w:val="008E1E5E"/>
    <w:rsid w:val="008F12CA"/>
    <w:rsid w:val="00905F10"/>
    <w:rsid w:val="00910DF8"/>
    <w:rsid w:val="00915F1B"/>
    <w:rsid w:val="0094032B"/>
    <w:rsid w:val="009419F5"/>
    <w:rsid w:val="0094627C"/>
    <w:rsid w:val="009470B4"/>
    <w:rsid w:val="0095059D"/>
    <w:rsid w:val="00955A1C"/>
    <w:rsid w:val="00960369"/>
    <w:rsid w:val="00987A02"/>
    <w:rsid w:val="00990A8A"/>
    <w:rsid w:val="009A1299"/>
    <w:rsid w:val="009A6BE2"/>
    <w:rsid w:val="009C0560"/>
    <w:rsid w:val="009C7E94"/>
    <w:rsid w:val="009D16F0"/>
    <w:rsid w:val="009D547D"/>
    <w:rsid w:val="009D6A80"/>
    <w:rsid w:val="009E367B"/>
    <w:rsid w:val="009E3F2D"/>
    <w:rsid w:val="009E6670"/>
    <w:rsid w:val="009F58A6"/>
    <w:rsid w:val="00A07F14"/>
    <w:rsid w:val="00A442A3"/>
    <w:rsid w:val="00A55655"/>
    <w:rsid w:val="00A71C12"/>
    <w:rsid w:val="00A75D16"/>
    <w:rsid w:val="00A84B2A"/>
    <w:rsid w:val="00A8755A"/>
    <w:rsid w:val="00A87B06"/>
    <w:rsid w:val="00AA4A90"/>
    <w:rsid w:val="00AB2335"/>
    <w:rsid w:val="00AC0F12"/>
    <w:rsid w:val="00AC521D"/>
    <w:rsid w:val="00AC6162"/>
    <w:rsid w:val="00AD269A"/>
    <w:rsid w:val="00B04E66"/>
    <w:rsid w:val="00B0533D"/>
    <w:rsid w:val="00B07743"/>
    <w:rsid w:val="00B124E4"/>
    <w:rsid w:val="00B20FD1"/>
    <w:rsid w:val="00B33AF8"/>
    <w:rsid w:val="00B54729"/>
    <w:rsid w:val="00B61DA1"/>
    <w:rsid w:val="00B7034C"/>
    <w:rsid w:val="00B80F16"/>
    <w:rsid w:val="00B8579F"/>
    <w:rsid w:val="00B93676"/>
    <w:rsid w:val="00BA5792"/>
    <w:rsid w:val="00BB3977"/>
    <w:rsid w:val="00BC457A"/>
    <w:rsid w:val="00BE310E"/>
    <w:rsid w:val="00BF46DD"/>
    <w:rsid w:val="00C0547B"/>
    <w:rsid w:val="00C124BD"/>
    <w:rsid w:val="00C2213B"/>
    <w:rsid w:val="00C2285F"/>
    <w:rsid w:val="00C25187"/>
    <w:rsid w:val="00C258BD"/>
    <w:rsid w:val="00C26B0D"/>
    <w:rsid w:val="00C30A05"/>
    <w:rsid w:val="00C45EEC"/>
    <w:rsid w:val="00C559C7"/>
    <w:rsid w:val="00C67838"/>
    <w:rsid w:val="00C731EA"/>
    <w:rsid w:val="00C92B4C"/>
    <w:rsid w:val="00CA7A5C"/>
    <w:rsid w:val="00CB01B4"/>
    <w:rsid w:val="00CB3FCD"/>
    <w:rsid w:val="00CC6A3E"/>
    <w:rsid w:val="00CC720C"/>
    <w:rsid w:val="00CC768E"/>
    <w:rsid w:val="00CD4BB8"/>
    <w:rsid w:val="00CD7EF3"/>
    <w:rsid w:val="00CE24C0"/>
    <w:rsid w:val="00CF24BB"/>
    <w:rsid w:val="00CF6130"/>
    <w:rsid w:val="00D03EA2"/>
    <w:rsid w:val="00D103D1"/>
    <w:rsid w:val="00D10D8A"/>
    <w:rsid w:val="00D11834"/>
    <w:rsid w:val="00D47FB5"/>
    <w:rsid w:val="00D57EBF"/>
    <w:rsid w:val="00D61158"/>
    <w:rsid w:val="00DA187D"/>
    <w:rsid w:val="00DA1F2D"/>
    <w:rsid w:val="00DC2293"/>
    <w:rsid w:val="00DD6766"/>
    <w:rsid w:val="00DF28AA"/>
    <w:rsid w:val="00DF4232"/>
    <w:rsid w:val="00E03CF7"/>
    <w:rsid w:val="00E23839"/>
    <w:rsid w:val="00E346C6"/>
    <w:rsid w:val="00E457D3"/>
    <w:rsid w:val="00E46651"/>
    <w:rsid w:val="00E72EED"/>
    <w:rsid w:val="00E81A14"/>
    <w:rsid w:val="00EA2DF4"/>
    <w:rsid w:val="00EC4C52"/>
    <w:rsid w:val="00EE7938"/>
    <w:rsid w:val="00EE7948"/>
    <w:rsid w:val="00EE7AAC"/>
    <w:rsid w:val="00EF19D0"/>
    <w:rsid w:val="00EF405C"/>
    <w:rsid w:val="00EF5550"/>
    <w:rsid w:val="00F06E61"/>
    <w:rsid w:val="00F15EE7"/>
    <w:rsid w:val="00F215BB"/>
    <w:rsid w:val="00F2581E"/>
    <w:rsid w:val="00F32CA9"/>
    <w:rsid w:val="00F37D22"/>
    <w:rsid w:val="00F5053C"/>
    <w:rsid w:val="00F51669"/>
    <w:rsid w:val="00F5169B"/>
    <w:rsid w:val="00F54833"/>
    <w:rsid w:val="00F55CCA"/>
    <w:rsid w:val="00F63277"/>
    <w:rsid w:val="00F72C1B"/>
    <w:rsid w:val="00F76B9C"/>
    <w:rsid w:val="00F8077B"/>
    <w:rsid w:val="00FA283E"/>
    <w:rsid w:val="00FB6AFC"/>
    <w:rsid w:val="00FC3663"/>
    <w:rsid w:val="00FC6194"/>
    <w:rsid w:val="00FD7581"/>
    <w:rsid w:val="00FE09AA"/>
    <w:rsid w:val="00FE1717"/>
    <w:rsid w:val="00FE6F2C"/>
    <w:rsid w:val="00FE7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outlineLvl w:val="2"/>
    </w:pPr>
    <w:rPr>
      <w:sz w:val="28"/>
    </w:rPr>
  </w:style>
  <w:style w:type="paragraph" w:styleId="Ttulo5">
    <w:name w:val="heading 5"/>
    <w:basedOn w:val="Normal"/>
    <w:next w:val="Normal"/>
    <w:qFormat/>
    <w:pPr>
      <w:keepNext/>
      <w:ind w:left="2832"/>
      <w:outlineLvl w:val="4"/>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rPr>
      <w:rFonts w:ascii="Tahoma" w:hAnsi="Tahoma"/>
      <w:sz w:val="28"/>
    </w:rPr>
  </w:style>
  <w:style w:type="paragraph" w:styleId="Corpodetexto2">
    <w:name w:val="Body Text 2"/>
    <w:basedOn w:val="Normal"/>
    <w:rPr>
      <w:rFonts w:cs="Arial"/>
      <w:b/>
      <w:bCs/>
    </w:rPr>
  </w:style>
  <w:style w:type="paragraph" w:styleId="Textodebalo">
    <w:name w:val="Balloon Text"/>
    <w:basedOn w:val="Normal"/>
    <w:link w:val="TextodebaloChar"/>
    <w:rsid w:val="00F51669"/>
    <w:rPr>
      <w:rFonts w:ascii="Tahoma" w:hAnsi="Tahoma"/>
      <w:sz w:val="16"/>
      <w:szCs w:val="16"/>
      <w:lang w:bidi="he-IL"/>
    </w:rPr>
  </w:style>
  <w:style w:type="character" w:customStyle="1" w:styleId="TextodebaloChar">
    <w:name w:val="Texto de balão Char"/>
    <w:link w:val="Textodebalo"/>
    <w:rsid w:val="00F51669"/>
    <w:rPr>
      <w:rFonts w:ascii="Tahoma" w:hAnsi="Tahoma" w:cs="Tahoma"/>
      <w:sz w:val="16"/>
      <w:szCs w:val="16"/>
    </w:rPr>
  </w:style>
  <w:style w:type="paragraph" w:styleId="PargrafodaLista">
    <w:name w:val="List Paragraph"/>
    <w:basedOn w:val="Normal"/>
    <w:uiPriority w:val="34"/>
    <w:qFormat/>
    <w:rsid w:val="00F5169B"/>
    <w:pPr>
      <w:ind w:left="720"/>
      <w:contextualSpacing/>
    </w:pPr>
  </w:style>
  <w:style w:type="paragraph" w:styleId="Recuodecorpodetexto">
    <w:name w:val="Body Text Indent"/>
    <w:basedOn w:val="Normal"/>
    <w:link w:val="RecuodecorpodetextoChar"/>
    <w:rsid w:val="00D103D1"/>
    <w:pPr>
      <w:spacing w:after="120"/>
      <w:ind w:left="283"/>
    </w:pPr>
    <w:rPr>
      <w:lang w:bidi="he-IL"/>
    </w:rPr>
  </w:style>
  <w:style w:type="character" w:customStyle="1" w:styleId="RecuodecorpodetextoChar">
    <w:name w:val="Recuo de corpo de texto Char"/>
    <w:link w:val="Recuodecorpodetexto"/>
    <w:rsid w:val="00D103D1"/>
    <w:rPr>
      <w:rFonts w:ascii="Arial" w:hAnsi="Arial"/>
      <w:sz w:val="24"/>
    </w:rPr>
  </w:style>
  <w:style w:type="character" w:styleId="nfase">
    <w:name w:val="Emphasis"/>
    <w:uiPriority w:val="20"/>
    <w:qFormat/>
    <w:rsid w:val="004D2177"/>
    <w:rPr>
      <w:i/>
      <w:iCs/>
    </w:rPr>
  </w:style>
  <w:style w:type="character" w:customStyle="1" w:styleId="apple-converted-space">
    <w:name w:val="apple-converted-space"/>
    <w:rsid w:val="004D2177"/>
  </w:style>
  <w:style w:type="paragraph" w:styleId="NormalWeb">
    <w:name w:val="Normal (Web)"/>
    <w:basedOn w:val="Normal"/>
    <w:uiPriority w:val="99"/>
    <w:unhideWhenUsed/>
    <w:rsid w:val="00A71C1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outlineLvl w:val="2"/>
    </w:pPr>
    <w:rPr>
      <w:sz w:val="28"/>
    </w:rPr>
  </w:style>
  <w:style w:type="paragraph" w:styleId="Ttulo5">
    <w:name w:val="heading 5"/>
    <w:basedOn w:val="Normal"/>
    <w:next w:val="Normal"/>
    <w:qFormat/>
    <w:pPr>
      <w:keepNext/>
      <w:ind w:left="2832"/>
      <w:outlineLvl w:val="4"/>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rPr>
      <w:rFonts w:ascii="Tahoma" w:hAnsi="Tahoma"/>
      <w:sz w:val="28"/>
    </w:rPr>
  </w:style>
  <w:style w:type="paragraph" w:styleId="Corpodetexto2">
    <w:name w:val="Body Text 2"/>
    <w:basedOn w:val="Normal"/>
    <w:rPr>
      <w:rFonts w:cs="Arial"/>
      <w:b/>
      <w:bCs/>
    </w:rPr>
  </w:style>
  <w:style w:type="paragraph" w:styleId="Textodebalo">
    <w:name w:val="Balloon Text"/>
    <w:basedOn w:val="Normal"/>
    <w:link w:val="TextodebaloChar"/>
    <w:rsid w:val="00F51669"/>
    <w:rPr>
      <w:rFonts w:ascii="Tahoma" w:hAnsi="Tahoma"/>
      <w:sz w:val="16"/>
      <w:szCs w:val="16"/>
      <w:lang w:bidi="he-IL"/>
    </w:rPr>
  </w:style>
  <w:style w:type="character" w:customStyle="1" w:styleId="TextodebaloChar">
    <w:name w:val="Texto de balão Char"/>
    <w:link w:val="Textodebalo"/>
    <w:rsid w:val="00F51669"/>
    <w:rPr>
      <w:rFonts w:ascii="Tahoma" w:hAnsi="Tahoma" w:cs="Tahoma"/>
      <w:sz w:val="16"/>
      <w:szCs w:val="16"/>
    </w:rPr>
  </w:style>
  <w:style w:type="paragraph" w:styleId="PargrafodaLista">
    <w:name w:val="List Paragraph"/>
    <w:basedOn w:val="Normal"/>
    <w:uiPriority w:val="34"/>
    <w:qFormat/>
    <w:rsid w:val="00F5169B"/>
    <w:pPr>
      <w:ind w:left="720"/>
      <w:contextualSpacing/>
    </w:pPr>
  </w:style>
  <w:style w:type="paragraph" w:styleId="Recuodecorpodetexto">
    <w:name w:val="Body Text Indent"/>
    <w:basedOn w:val="Normal"/>
    <w:link w:val="RecuodecorpodetextoChar"/>
    <w:rsid w:val="00D103D1"/>
    <w:pPr>
      <w:spacing w:after="120"/>
      <w:ind w:left="283"/>
    </w:pPr>
    <w:rPr>
      <w:lang w:bidi="he-IL"/>
    </w:rPr>
  </w:style>
  <w:style w:type="character" w:customStyle="1" w:styleId="RecuodecorpodetextoChar">
    <w:name w:val="Recuo de corpo de texto Char"/>
    <w:link w:val="Recuodecorpodetexto"/>
    <w:rsid w:val="00D103D1"/>
    <w:rPr>
      <w:rFonts w:ascii="Arial" w:hAnsi="Arial"/>
      <w:sz w:val="24"/>
    </w:rPr>
  </w:style>
  <w:style w:type="character" w:styleId="nfase">
    <w:name w:val="Emphasis"/>
    <w:uiPriority w:val="20"/>
    <w:qFormat/>
    <w:rsid w:val="004D2177"/>
    <w:rPr>
      <w:i/>
      <w:iCs/>
    </w:rPr>
  </w:style>
  <w:style w:type="character" w:customStyle="1" w:styleId="apple-converted-space">
    <w:name w:val="apple-converted-space"/>
    <w:rsid w:val="004D2177"/>
  </w:style>
  <w:style w:type="paragraph" w:styleId="NormalWeb">
    <w:name w:val="Normal (Web)"/>
    <w:basedOn w:val="Normal"/>
    <w:uiPriority w:val="99"/>
    <w:unhideWhenUsed/>
    <w:rsid w:val="00A71C1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essormarcelo\Downloads\Campanha%20permanente%20de%20enfrentamento%20ao%20ass&#233;dio%20e%20&#224;%20viol&#234;ncia%20sexual%20no%20Munic&#237;pio%20de%20Valinhos%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Campanha permanente de enfrentamento ao assédio e à violência sexual no Município de Valinhos (1)</Template>
  <TotalTime>0</TotalTime>
  <Pages>1</Pages>
  <Words>2167</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Assessor Marcelo</dc:creator>
  <cp:lastModifiedBy>Juliana Elisa Lima</cp:lastModifiedBy>
  <cp:revision>6</cp:revision>
  <cp:lastPrinted>2021-03-22T17:22:00Z</cp:lastPrinted>
  <dcterms:created xsi:type="dcterms:W3CDTF">2021-03-22T17:21:00Z</dcterms:created>
  <dcterms:modified xsi:type="dcterms:W3CDTF">2021-03-23T14:12:00Z</dcterms:modified>
</cp:coreProperties>
</file>