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F0" w:rsidRDefault="00D70BE2" w:rsidP="006F48F0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D70BE2">
        <w:rPr>
          <w:rFonts w:ascii="Arial" w:hAnsi="Arial" w:cs="Arial"/>
          <w:b/>
        </w:rPr>
        <w:t>636</w:t>
      </w:r>
      <w:r>
        <w:rPr>
          <w:rFonts w:ascii="Arial" w:hAnsi="Arial" w:cs="Arial"/>
          <w:b/>
        </w:rPr>
        <w:t>/</w:t>
      </w:r>
      <w:r w:rsidRPr="00D70BE2">
        <w:rPr>
          <w:rFonts w:ascii="Arial" w:hAnsi="Arial" w:cs="Arial"/>
          <w:b/>
        </w:rPr>
        <w:t>2021</w:t>
      </w:r>
    </w:p>
    <w:p w:rsidR="006F48F0" w:rsidRDefault="006F48F0" w:rsidP="006F48F0">
      <w:pPr>
        <w:rPr>
          <w:rFonts w:cs="Arial"/>
          <w:b/>
          <w:sz w:val="24"/>
          <w:szCs w:val="24"/>
        </w:rPr>
      </w:pPr>
    </w:p>
    <w:p w:rsidR="006F48F0" w:rsidRDefault="006F48F0" w:rsidP="006F48F0">
      <w:pPr>
        <w:rPr>
          <w:rFonts w:cs="Arial"/>
          <w:b/>
          <w:sz w:val="24"/>
          <w:szCs w:val="24"/>
        </w:rPr>
      </w:pPr>
    </w:p>
    <w:p w:rsidR="006F48F0" w:rsidRPr="009840A3" w:rsidRDefault="00D70BE2" w:rsidP="006F48F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6F48F0" w:rsidRDefault="00D70BE2" w:rsidP="006F48F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Manutenção semáforo de pedestres na Rua </w:t>
      </w:r>
      <w:r w:rsidR="001E6528">
        <w:rPr>
          <w:rFonts w:ascii="Arial" w:hAnsi="Arial" w:cs="Arial"/>
          <w:sz w:val="24"/>
          <w:szCs w:val="24"/>
        </w:rPr>
        <w:t>Treze de Maio com Quinze de Novembro (defronte a agência Itaú)</w:t>
      </w:r>
    </w:p>
    <w:p w:rsidR="006F48F0" w:rsidRDefault="006F48F0" w:rsidP="006F48F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6F48F0" w:rsidRDefault="006F48F0" w:rsidP="006F48F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6F48F0" w:rsidRDefault="00D70BE2" w:rsidP="006F48F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48F0" w:rsidRDefault="00D70BE2" w:rsidP="00B46648">
      <w:pPr>
        <w:pStyle w:val="SemEspaamento"/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 Prefeita Municipal, que determine ao departament</w:t>
      </w:r>
      <w:r w:rsidR="001E6528">
        <w:rPr>
          <w:rFonts w:ascii="Arial" w:hAnsi="Arial" w:cs="Arial"/>
          <w:sz w:val="24"/>
          <w:szCs w:val="24"/>
        </w:rPr>
        <w:t xml:space="preserve">o competente que proceda com manutenção do semáforo de pedestres localizado na Rua Treze de Maio com Quinze de Novembro, defronte a Agência </w:t>
      </w:r>
      <w:r w:rsidR="00B46648">
        <w:rPr>
          <w:rFonts w:ascii="Arial" w:hAnsi="Arial" w:cs="Arial"/>
          <w:sz w:val="24"/>
          <w:szCs w:val="24"/>
        </w:rPr>
        <w:t xml:space="preserve">do Banco </w:t>
      </w:r>
      <w:r w:rsidR="001E6528">
        <w:rPr>
          <w:rFonts w:ascii="Arial" w:hAnsi="Arial" w:cs="Arial"/>
          <w:sz w:val="24"/>
          <w:szCs w:val="24"/>
        </w:rPr>
        <w:t>Itaú.</w:t>
      </w:r>
    </w:p>
    <w:p w:rsidR="006F48F0" w:rsidRDefault="006F48F0" w:rsidP="006F48F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F48F0" w:rsidRDefault="00D70BE2" w:rsidP="00B46648">
      <w:pPr>
        <w:pStyle w:val="SemEspaamento"/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se tratar de uma via localizada no Centro da cidade onde muitas pessoas circulam no dia a dia, a</w:t>
      </w:r>
      <w:r>
        <w:rPr>
          <w:rFonts w:ascii="Arial" w:hAnsi="Arial" w:cs="Arial"/>
          <w:sz w:val="24"/>
        </w:rPr>
        <w:t xml:space="preserve"> indicação se faz necessária, pois o semáforo para pedestres na via mencionada acima está desligado, o que poderá acarretar em acidentes, já que os pedestres necessitam</w:t>
      </w:r>
      <w:r w:rsidR="009840A3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parâmetros para atravessar a rua de forma segura.</w:t>
      </w:r>
    </w:p>
    <w:p w:rsidR="009840A3" w:rsidRDefault="009840A3" w:rsidP="006F48F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840A3" w:rsidRDefault="00D70BE2" w:rsidP="00B46648">
      <w:pPr>
        <w:pStyle w:val="SemEspaamento"/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Munícipes abriram reclamações atr</w:t>
      </w:r>
      <w:r>
        <w:rPr>
          <w:rFonts w:ascii="Arial" w:hAnsi="Arial" w:cs="Arial"/>
          <w:sz w:val="24"/>
        </w:rPr>
        <w:t>avés do 156 aproximadamente há um mês, mas o problema ainda não foi solucionado.</w:t>
      </w:r>
    </w:p>
    <w:p w:rsidR="009840A3" w:rsidRDefault="00D70BE2" w:rsidP="00B46648">
      <w:pPr>
        <w:pStyle w:val="SemEspaamento"/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Pedimos que este problema seja resolvido em caráter de Urgência, para que a segurança da população seja preservada.</w:t>
      </w:r>
    </w:p>
    <w:p w:rsidR="009840A3" w:rsidRPr="003A03A9" w:rsidRDefault="009840A3" w:rsidP="006F48F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840A3" w:rsidRDefault="009840A3" w:rsidP="009840A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F48F0" w:rsidRDefault="00D70BE2" w:rsidP="009840A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 do local.</w:t>
      </w:r>
    </w:p>
    <w:p w:rsidR="006F48F0" w:rsidRDefault="006F48F0"/>
    <w:p w:rsidR="009840A3" w:rsidRDefault="009840A3"/>
    <w:p w:rsidR="009840A3" w:rsidRDefault="00D70BE2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673735</wp:posOffset>
            </wp:positionV>
            <wp:extent cx="6684645" cy="344614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1413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64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Pr="009840A3" w:rsidRDefault="009840A3" w:rsidP="009840A3"/>
    <w:p w:rsidR="009840A3" w:rsidRDefault="009840A3" w:rsidP="009840A3"/>
    <w:p w:rsidR="009840A3" w:rsidRDefault="009840A3" w:rsidP="009840A3"/>
    <w:p w:rsidR="009840A3" w:rsidRDefault="009840A3" w:rsidP="009840A3"/>
    <w:p w:rsidR="009840A3" w:rsidRPr="009840A3" w:rsidRDefault="009840A3" w:rsidP="009840A3"/>
    <w:p w:rsidR="009840A3" w:rsidRDefault="009840A3" w:rsidP="009840A3"/>
    <w:p w:rsidR="009840A3" w:rsidRPr="00B16BBC" w:rsidRDefault="00D70BE2" w:rsidP="009840A3">
      <w:pPr>
        <w:pStyle w:val="SemEspaamento"/>
        <w:rPr>
          <w:rFonts w:ascii="Arial" w:hAnsi="Arial" w:cs="Arial"/>
          <w:sz w:val="24"/>
        </w:rPr>
      </w:pPr>
      <w:r>
        <w:tab/>
      </w:r>
      <w:r w:rsidRPr="00B16BBC">
        <w:rPr>
          <w:rFonts w:ascii="Arial" w:hAnsi="Arial" w:cs="Arial"/>
          <w:sz w:val="24"/>
        </w:rPr>
        <w:t xml:space="preserve">Valinhos </w:t>
      </w:r>
      <w:r>
        <w:rPr>
          <w:rFonts w:ascii="Arial" w:hAnsi="Arial" w:cs="Arial"/>
          <w:sz w:val="24"/>
        </w:rPr>
        <w:t>15</w:t>
      </w:r>
      <w:r w:rsidRPr="00B16BB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Pr="00B16BBC">
        <w:rPr>
          <w:rFonts w:ascii="Arial" w:hAnsi="Arial" w:cs="Arial"/>
          <w:sz w:val="24"/>
        </w:rPr>
        <w:t xml:space="preserve"> de 2021</w:t>
      </w:r>
    </w:p>
    <w:p w:rsidR="009840A3" w:rsidRDefault="009840A3" w:rsidP="009840A3">
      <w:pPr>
        <w:ind w:firstLine="1843"/>
        <w:rPr>
          <w:rFonts w:ascii="Arial" w:hAnsi="Arial" w:cs="Arial"/>
          <w:sz w:val="24"/>
          <w:szCs w:val="24"/>
        </w:rPr>
      </w:pPr>
    </w:p>
    <w:p w:rsidR="009840A3" w:rsidRDefault="009840A3" w:rsidP="009840A3">
      <w:pPr>
        <w:ind w:firstLine="1843"/>
        <w:rPr>
          <w:rFonts w:ascii="Arial" w:hAnsi="Arial" w:cs="Arial"/>
          <w:sz w:val="24"/>
          <w:szCs w:val="24"/>
        </w:rPr>
      </w:pPr>
    </w:p>
    <w:p w:rsidR="009840A3" w:rsidRDefault="009840A3" w:rsidP="009840A3">
      <w:pPr>
        <w:ind w:firstLine="1843"/>
        <w:rPr>
          <w:rFonts w:ascii="Arial" w:hAnsi="Arial" w:cs="Arial"/>
          <w:sz w:val="24"/>
          <w:szCs w:val="24"/>
        </w:rPr>
      </w:pPr>
    </w:p>
    <w:p w:rsidR="009840A3" w:rsidRDefault="00D70BE2" w:rsidP="009840A3">
      <w:pPr>
        <w:pStyle w:val="SemEspaamento"/>
        <w:jc w:val="center"/>
      </w:pPr>
      <w:r>
        <w:t>____________________________</w:t>
      </w:r>
    </w:p>
    <w:p w:rsidR="009840A3" w:rsidRPr="00274C82" w:rsidRDefault="00D70BE2" w:rsidP="009840A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74C82">
        <w:rPr>
          <w:rFonts w:ascii="Arial" w:hAnsi="Arial" w:cs="Arial"/>
          <w:b/>
          <w:sz w:val="24"/>
          <w:szCs w:val="24"/>
        </w:rPr>
        <w:t>Fábio Damasceno</w:t>
      </w:r>
    </w:p>
    <w:p w:rsidR="009840A3" w:rsidRPr="00F52B8E" w:rsidRDefault="00D70BE2" w:rsidP="009840A3">
      <w:pPr>
        <w:pStyle w:val="SemEspaamento"/>
        <w:jc w:val="center"/>
      </w:pPr>
      <w:r w:rsidRPr="00274C82">
        <w:rPr>
          <w:rFonts w:ascii="Arial" w:hAnsi="Arial" w:cs="Arial"/>
          <w:sz w:val="24"/>
          <w:szCs w:val="24"/>
        </w:rPr>
        <w:t>Vereador</w:t>
      </w:r>
    </w:p>
    <w:p w:rsidR="009840A3" w:rsidRPr="009840A3" w:rsidRDefault="009840A3" w:rsidP="009840A3">
      <w:pPr>
        <w:tabs>
          <w:tab w:val="left" w:pos="2760"/>
        </w:tabs>
      </w:pPr>
    </w:p>
    <w:sectPr w:rsidR="009840A3" w:rsidRPr="009840A3" w:rsidSect="00494929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0E"/>
    <w:rsid w:val="001E6528"/>
    <w:rsid w:val="00274C82"/>
    <w:rsid w:val="003A03A9"/>
    <w:rsid w:val="00494929"/>
    <w:rsid w:val="00691A0E"/>
    <w:rsid w:val="006928A4"/>
    <w:rsid w:val="006F48F0"/>
    <w:rsid w:val="009840A3"/>
    <w:rsid w:val="00B16BBC"/>
    <w:rsid w:val="00B46648"/>
    <w:rsid w:val="00D70BE2"/>
    <w:rsid w:val="00E9777D"/>
    <w:rsid w:val="00F52B8E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48F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48F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6</cp:revision>
  <dcterms:created xsi:type="dcterms:W3CDTF">2021-03-15T17:40:00Z</dcterms:created>
  <dcterms:modified xsi:type="dcterms:W3CDTF">2021-03-15T19:48:00Z</dcterms:modified>
</cp:coreProperties>
</file>