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26" w:rsidRDefault="00C40726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bookmarkStart w:id="0" w:name="_GoBack"/>
      <w:bookmarkEnd w:id="0"/>
    </w:p>
    <w:p w:rsidR="006D5459" w:rsidRDefault="00295AF5" w:rsidP="006D5459">
      <w:pPr>
        <w:spacing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INDICAÇÃO Nº </w:t>
      </w:r>
      <w:r w:rsidRPr="00295AF5">
        <w:rPr>
          <w:rFonts w:ascii="Verdana" w:hAnsi="Verdana"/>
          <w:b/>
          <w:sz w:val="24"/>
          <w:szCs w:val="24"/>
        </w:rPr>
        <w:t>620</w:t>
      </w:r>
      <w:r>
        <w:rPr>
          <w:rFonts w:ascii="Verdana" w:hAnsi="Verdana"/>
          <w:b/>
          <w:sz w:val="24"/>
          <w:szCs w:val="24"/>
        </w:rPr>
        <w:t>/</w:t>
      </w:r>
      <w:r w:rsidRPr="00295AF5">
        <w:rPr>
          <w:rFonts w:ascii="Verdana" w:hAnsi="Verdana"/>
          <w:b/>
          <w:sz w:val="24"/>
          <w:szCs w:val="24"/>
        </w:rPr>
        <w:t>2021</w:t>
      </w:r>
    </w:p>
    <w:p w:rsidR="006D5459" w:rsidRDefault="006D5459" w:rsidP="006D5459">
      <w:pPr>
        <w:spacing w:line="240" w:lineRule="auto"/>
        <w:ind w:left="4536"/>
        <w:jc w:val="right"/>
        <w:rPr>
          <w:rFonts w:ascii="Verdana" w:hAnsi="Verdana"/>
          <w:sz w:val="24"/>
          <w:szCs w:val="24"/>
        </w:rPr>
      </w:pPr>
    </w:p>
    <w:p w:rsidR="006D5459" w:rsidRPr="004E26D6" w:rsidRDefault="00B82214" w:rsidP="005D6E74">
      <w:pPr>
        <w:spacing w:line="240" w:lineRule="auto"/>
        <w:ind w:left="396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Valinhos, </w:t>
      </w:r>
      <w:r w:rsidR="007F5281">
        <w:rPr>
          <w:rFonts w:ascii="Verdana" w:hAnsi="Verdana"/>
          <w:sz w:val="24"/>
          <w:szCs w:val="24"/>
        </w:rPr>
        <w:t xml:space="preserve">12 </w:t>
      </w:r>
      <w:r w:rsidR="00BD5F8F">
        <w:rPr>
          <w:rFonts w:ascii="Verdana" w:hAnsi="Verdana"/>
          <w:sz w:val="24"/>
          <w:szCs w:val="24"/>
        </w:rPr>
        <w:t xml:space="preserve">de </w:t>
      </w:r>
      <w:r w:rsidR="00484D2B">
        <w:rPr>
          <w:rFonts w:ascii="Verdana" w:hAnsi="Verdana"/>
          <w:sz w:val="24"/>
          <w:szCs w:val="24"/>
        </w:rPr>
        <w:t>m</w:t>
      </w:r>
      <w:r w:rsidR="00881025">
        <w:rPr>
          <w:rFonts w:ascii="Verdana" w:hAnsi="Verdana"/>
          <w:sz w:val="24"/>
          <w:szCs w:val="24"/>
        </w:rPr>
        <w:t xml:space="preserve">arço </w:t>
      </w:r>
      <w:r w:rsidR="00BD5F8F">
        <w:rPr>
          <w:rFonts w:ascii="Verdana" w:hAnsi="Verdana"/>
          <w:sz w:val="24"/>
          <w:szCs w:val="24"/>
        </w:rPr>
        <w:t>de 2021.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C73018" w:rsidRDefault="00B82214" w:rsidP="00C73018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  <w:r w:rsidRPr="00A40AB7">
        <w:rPr>
          <w:rFonts w:ascii="Verdana" w:hAnsi="Verdana"/>
          <w:b/>
          <w:bCs/>
          <w:sz w:val="24"/>
          <w:szCs w:val="24"/>
        </w:rPr>
        <w:t>Assunto:</w:t>
      </w:r>
      <w:r w:rsidR="00DC32F4">
        <w:rPr>
          <w:rFonts w:ascii="Verdana" w:hAnsi="Verdana"/>
          <w:b/>
          <w:bCs/>
          <w:sz w:val="24"/>
          <w:szCs w:val="24"/>
        </w:rPr>
        <w:t xml:space="preserve"> </w:t>
      </w:r>
      <w:bookmarkStart w:id="1" w:name="_Hlk66446802"/>
      <w:r w:rsidR="0038714A">
        <w:rPr>
          <w:rFonts w:ascii="Verdana" w:hAnsi="Verdana"/>
          <w:b/>
          <w:bCs/>
          <w:sz w:val="24"/>
          <w:szCs w:val="24"/>
        </w:rPr>
        <w:t xml:space="preserve">Limpeza da via pública e passeio público ao longo da Estrada </w:t>
      </w:r>
      <w:r w:rsidR="00061FB9">
        <w:rPr>
          <w:rFonts w:ascii="Verdana" w:hAnsi="Verdana"/>
          <w:b/>
          <w:bCs/>
          <w:sz w:val="24"/>
          <w:szCs w:val="24"/>
        </w:rPr>
        <w:t xml:space="preserve">Mario Covas </w:t>
      </w:r>
      <w:r w:rsidR="0038714A">
        <w:rPr>
          <w:rFonts w:ascii="Verdana" w:hAnsi="Verdana"/>
          <w:b/>
          <w:bCs/>
          <w:sz w:val="24"/>
          <w:szCs w:val="24"/>
        </w:rPr>
        <w:t xml:space="preserve"> em Valinhos</w:t>
      </w:r>
    </w:p>
    <w:bookmarkEnd w:id="1"/>
    <w:p w:rsidR="005D6E74" w:rsidRPr="00A40AB7" w:rsidRDefault="005D6E74" w:rsidP="006D5459">
      <w:pPr>
        <w:spacing w:line="240" w:lineRule="auto"/>
        <w:jc w:val="both"/>
        <w:rPr>
          <w:b/>
          <w:bCs/>
        </w:rPr>
      </w:pPr>
    </w:p>
    <w:p w:rsidR="006D5459" w:rsidRDefault="006D5459" w:rsidP="006D5459">
      <w:pPr>
        <w:spacing w:after="0" w:line="240" w:lineRule="auto"/>
        <w:jc w:val="both"/>
        <w:rPr>
          <w:rFonts w:ascii="Verdana" w:hAnsi="Verdana"/>
          <w:sz w:val="24"/>
          <w:szCs w:val="24"/>
        </w:rPr>
      </w:pPr>
    </w:p>
    <w:p w:rsidR="006D5459" w:rsidRPr="00DD2754" w:rsidRDefault="00B8221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Senhor Presidente</w:t>
      </w:r>
      <w:r>
        <w:rPr>
          <w:rFonts w:ascii="Verdana" w:hAnsi="Verdana"/>
          <w:bCs/>
          <w:sz w:val="24"/>
          <w:szCs w:val="24"/>
        </w:rPr>
        <w:t>,</w:t>
      </w:r>
    </w:p>
    <w:p w:rsidR="006D5459" w:rsidRPr="00DD2754" w:rsidRDefault="00B82214" w:rsidP="006D5459">
      <w:pPr>
        <w:spacing w:after="0" w:line="240" w:lineRule="auto"/>
        <w:ind w:firstLine="567"/>
        <w:jc w:val="both"/>
        <w:rPr>
          <w:rFonts w:ascii="Verdana" w:hAnsi="Verdana"/>
          <w:bCs/>
          <w:sz w:val="24"/>
          <w:szCs w:val="24"/>
        </w:rPr>
      </w:pPr>
      <w:r w:rsidRPr="00DD2754">
        <w:rPr>
          <w:rFonts w:ascii="Verdana" w:hAnsi="Verdana"/>
          <w:bCs/>
          <w:sz w:val="24"/>
          <w:szCs w:val="24"/>
        </w:rPr>
        <w:t>Nobres Vereadores</w:t>
      </w:r>
    </w:p>
    <w:p w:rsidR="006D5459" w:rsidRDefault="006D5459" w:rsidP="006D5459">
      <w:pPr>
        <w:spacing w:line="240" w:lineRule="auto"/>
        <w:jc w:val="both"/>
        <w:rPr>
          <w:rFonts w:ascii="Verdana" w:hAnsi="Verdana"/>
          <w:sz w:val="24"/>
          <w:szCs w:val="24"/>
        </w:rPr>
      </w:pPr>
    </w:p>
    <w:p w:rsidR="005D6E74" w:rsidRDefault="00B822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Nos Termos regimentais, a Vereadora </w:t>
      </w:r>
      <w:r w:rsidRPr="000A3EF0">
        <w:rPr>
          <w:rFonts w:ascii="Verdana" w:hAnsi="Verdana"/>
          <w:b/>
          <w:bCs/>
          <w:sz w:val="24"/>
          <w:szCs w:val="24"/>
        </w:rPr>
        <w:t>SIMONE BELLINI</w:t>
      </w:r>
      <w:r>
        <w:rPr>
          <w:rFonts w:ascii="Verdana" w:hAnsi="Verdana"/>
          <w:sz w:val="24"/>
          <w:szCs w:val="24"/>
        </w:rPr>
        <w:t xml:space="preserve">, </w:t>
      </w:r>
      <w:r>
        <w:rPr>
          <w:rFonts w:ascii="Verdana" w:hAnsi="Verdana"/>
          <w:sz w:val="24"/>
          <w:szCs w:val="24"/>
        </w:rPr>
        <w:t xml:space="preserve">requer,  que seja encaminhado a Exma. Sra. Prefeita o </w:t>
      </w:r>
      <w:r w:rsidRPr="005D6E74">
        <w:rPr>
          <w:rFonts w:ascii="Verdana" w:hAnsi="Verdana"/>
          <w:b/>
          <w:bCs/>
          <w:sz w:val="24"/>
          <w:szCs w:val="24"/>
          <w:u w:val="single"/>
        </w:rPr>
        <w:t>PEDIDO DE INDICAÇÃO</w:t>
      </w:r>
      <w:r>
        <w:rPr>
          <w:rFonts w:ascii="Verdana" w:hAnsi="Verdana"/>
          <w:sz w:val="24"/>
          <w:szCs w:val="24"/>
        </w:rPr>
        <w:t xml:space="preserve"> abaixo apresentado: </w:t>
      </w:r>
    </w:p>
    <w:p w:rsidR="00FD7CD8" w:rsidRDefault="00FD7CD8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C07740" w:rsidRDefault="00B82214" w:rsidP="00C07740">
      <w:pPr>
        <w:spacing w:line="240" w:lineRule="auto"/>
        <w:ind w:left="993" w:firstLine="567"/>
        <w:jc w:val="both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t xml:space="preserve">1 </w:t>
      </w:r>
      <w:r w:rsidR="002E5611">
        <w:rPr>
          <w:rFonts w:ascii="Verdana" w:hAnsi="Verdana"/>
          <w:b/>
          <w:bCs/>
          <w:sz w:val="24"/>
          <w:szCs w:val="24"/>
        </w:rPr>
        <w:t>–</w:t>
      </w:r>
      <w:r>
        <w:rPr>
          <w:rFonts w:ascii="Verdana" w:hAnsi="Verdana"/>
          <w:b/>
          <w:bCs/>
          <w:sz w:val="24"/>
          <w:szCs w:val="24"/>
        </w:rPr>
        <w:t xml:space="preserve"> </w:t>
      </w:r>
      <w:r w:rsidR="00061FB9">
        <w:rPr>
          <w:rFonts w:ascii="Verdana" w:hAnsi="Verdana"/>
          <w:b/>
          <w:bCs/>
          <w:sz w:val="24"/>
          <w:szCs w:val="24"/>
        </w:rPr>
        <w:t xml:space="preserve">Limpeza da via pública e passeio público ao longo da Estrada Mario Covas  em Valinhos </w:t>
      </w:r>
      <w:r w:rsidR="0038714A">
        <w:rPr>
          <w:rFonts w:ascii="Verdana" w:hAnsi="Verdana"/>
          <w:b/>
          <w:bCs/>
          <w:sz w:val="24"/>
          <w:szCs w:val="24"/>
        </w:rPr>
        <w:t xml:space="preserve"> garantindo espaço para o passeio público de pedestres conforme foto anexa</w:t>
      </w:r>
      <w:r w:rsidR="00061FB9">
        <w:rPr>
          <w:rFonts w:ascii="Verdana" w:hAnsi="Verdana"/>
          <w:b/>
          <w:bCs/>
          <w:sz w:val="24"/>
          <w:szCs w:val="24"/>
        </w:rPr>
        <w:t>.</w:t>
      </w:r>
    </w:p>
    <w:p w:rsidR="00130C72" w:rsidRPr="00023C51" w:rsidRDefault="00130C72" w:rsidP="00C07740">
      <w:pPr>
        <w:spacing w:line="240" w:lineRule="auto"/>
        <w:ind w:left="993" w:firstLine="567"/>
        <w:jc w:val="both"/>
        <w:rPr>
          <w:rFonts w:ascii="Verdana" w:hAnsi="Verdana"/>
          <w:sz w:val="24"/>
          <w:szCs w:val="24"/>
        </w:rPr>
      </w:pPr>
    </w:p>
    <w:p w:rsidR="006D5459" w:rsidRDefault="00B822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 w:rsidRPr="000A3EF0">
        <w:rPr>
          <w:rFonts w:ascii="Verdana" w:hAnsi="Verdana"/>
          <w:b/>
          <w:bCs/>
          <w:sz w:val="24"/>
          <w:szCs w:val="24"/>
        </w:rPr>
        <w:t>Justificativa:</w:t>
      </w:r>
      <w:r>
        <w:rPr>
          <w:rFonts w:ascii="Verdana" w:hAnsi="Verdana"/>
          <w:sz w:val="24"/>
          <w:szCs w:val="24"/>
        </w:rPr>
        <w:t xml:space="preserve"> </w:t>
      </w:r>
      <w:r w:rsidR="005D6E74">
        <w:rPr>
          <w:rFonts w:ascii="Verdana" w:hAnsi="Verdana"/>
          <w:sz w:val="24"/>
          <w:szCs w:val="24"/>
        </w:rPr>
        <w:t>A presente indicação se justifica, tendo em vista a demanda de Munícipes junto a essa Vereadora, para a intervenção da questão, visando a melhoria do serviço público ofertado a população valinhense.</w:t>
      </w:r>
      <w:r>
        <w:rPr>
          <w:rFonts w:ascii="Verdana" w:hAnsi="Verdana"/>
          <w:sz w:val="24"/>
          <w:szCs w:val="24"/>
        </w:rPr>
        <w:t xml:space="preserve"> </w:t>
      </w:r>
    </w:p>
    <w:p w:rsidR="006D5459" w:rsidRDefault="00B822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Limitado ao quanto aqui fora </w:t>
      </w:r>
      <w:r>
        <w:rPr>
          <w:rFonts w:ascii="Verdana" w:hAnsi="Verdana"/>
          <w:sz w:val="24"/>
          <w:szCs w:val="24"/>
        </w:rPr>
        <w:t>exposto</w:t>
      </w:r>
    </w:p>
    <w:p w:rsidR="006D5459" w:rsidRDefault="00B82214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Pede e aguarda aprovação. </w:t>
      </w:r>
    </w:p>
    <w:p w:rsidR="006D5459" w:rsidRDefault="006D5459" w:rsidP="006D5459">
      <w:pPr>
        <w:spacing w:line="240" w:lineRule="auto"/>
        <w:ind w:firstLine="567"/>
        <w:jc w:val="both"/>
        <w:rPr>
          <w:rFonts w:ascii="Verdana" w:hAnsi="Verdana"/>
          <w:sz w:val="24"/>
          <w:szCs w:val="24"/>
        </w:rPr>
      </w:pPr>
    </w:p>
    <w:p w:rsidR="006D5459" w:rsidRDefault="006D5459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6D5459" w:rsidRPr="00951CE9" w:rsidRDefault="00B82214" w:rsidP="006D5459">
      <w:pPr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951CE9">
        <w:rPr>
          <w:rFonts w:ascii="Verdana" w:hAnsi="Verdana"/>
          <w:b/>
          <w:bCs/>
          <w:sz w:val="24"/>
          <w:szCs w:val="24"/>
        </w:rPr>
        <w:t>SIMONE BELLINI</w:t>
      </w:r>
    </w:p>
    <w:p w:rsidR="006D5459" w:rsidRDefault="00B82214" w:rsidP="006D5459">
      <w:pPr>
        <w:spacing w:after="0" w:line="240" w:lineRule="auto"/>
        <w:jc w:val="center"/>
      </w:pPr>
      <w:r>
        <w:rPr>
          <w:rFonts w:ascii="Verdana" w:hAnsi="Verdana"/>
          <w:sz w:val="24"/>
          <w:szCs w:val="24"/>
        </w:rPr>
        <w:t>Vereadora - Republicanos</w:t>
      </w:r>
    </w:p>
    <w:p w:rsidR="006D5459" w:rsidRDefault="006D5459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FB5206" w:rsidRDefault="00FB5206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38714A" w:rsidRDefault="0038714A" w:rsidP="00FE6F87">
      <w:pPr>
        <w:tabs>
          <w:tab w:val="left" w:pos="0"/>
          <w:tab w:val="left" w:pos="142"/>
          <w:tab w:val="left" w:pos="1134"/>
          <w:tab w:val="left" w:pos="3240"/>
        </w:tabs>
        <w:rPr>
          <w:rFonts w:ascii="Century Gothic" w:hAnsi="Century Gothic"/>
          <w:szCs w:val="24"/>
        </w:rPr>
      </w:pPr>
    </w:p>
    <w:p w:rsidR="00472668" w:rsidRDefault="00B82214" w:rsidP="0038714A">
      <w:pPr>
        <w:spacing w:line="240" w:lineRule="auto"/>
        <w:jc w:val="both"/>
        <w:rPr>
          <w:rFonts w:ascii="Century Gothic" w:hAnsi="Century Gothic"/>
          <w:b/>
          <w:bCs/>
          <w:szCs w:val="24"/>
        </w:rPr>
      </w:pPr>
      <w:r w:rsidRPr="0038714A">
        <w:rPr>
          <w:rFonts w:ascii="Century Gothic" w:hAnsi="Century Gothic"/>
          <w:b/>
          <w:bCs/>
          <w:szCs w:val="24"/>
        </w:rPr>
        <w:t xml:space="preserve">ANEXO I DA INDICAÇÃO QUE TRATA DA </w:t>
      </w:r>
      <w:r w:rsidR="00D6711D" w:rsidRPr="00D6711D">
        <w:rPr>
          <w:rFonts w:ascii="Century Gothic" w:hAnsi="Century Gothic"/>
          <w:b/>
          <w:bCs/>
          <w:szCs w:val="24"/>
        </w:rPr>
        <w:t>LIMPEZA DA VIA PÚBLICA E PASSEIO PÚBLICO AO LONGO DA ESTRADA MARIO COVAS  EM VALINHOS</w:t>
      </w:r>
    </w:p>
    <w:p w:rsidR="00472668" w:rsidRPr="0038714A" w:rsidRDefault="00472668" w:rsidP="0038714A">
      <w:pPr>
        <w:spacing w:line="240" w:lineRule="auto"/>
        <w:jc w:val="both"/>
        <w:rPr>
          <w:rFonts w:ascii="Verdana" w:hAnsi="Verdana"/>
          <w:b/>
          <w:bCs/>
          <w:sz w:val="24"/>
          <w:szCs w:val="24"/>
        </w:rPr>
      </w:pPr>
    </w:p>
    <w:p w:rsidR="0038714A" w:rsidRDefault="00B82214" w:rsidP="00472668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Century Gothic" w:hAnsi="Century Gothic"/>
          <w:szCs w:val="24"/>
        </w:rPr>
      </w:pPr>
      <w:r w:rsidRPr="00D6711D">
        <w:rPr>
          <w:rFonts w:ascii="Century Gothic" w:hAnsi="Century Gothic"/>
          <w:noProof/>
          <w:szCs w:val="24"/>
          <w:lang w:eastAsia="pt-BR"/>
        </w:rPr>
        <w:drawing>
          <wp:inline distT="0" distB="0" distL="0" distR="0">
            <wp:extent cx="5400675" cy="3561080"/>
            <wp:effectExtent l="0" t="0" r="9525" b="127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008332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3561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14A" w:rsidSect="006D5459">
      <w:headerReference w:type="default" r:id="rId10"/>
      <w:footerReference w:type="default" r:id="rId11"/>
      <w:pgSz w:w="11907" w:h="16840" w:code="9"/>
      <w:pgMar w:top="1417" w:right="1701" w:bottom="1135" w:left="1701" w:header="170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214" w:rsidRDefault="00B82214">
      <w:pPr>
        <w:spacing w:after="0" w:line="240" w:lineRule="auto"/>
      </w:pPr>
      <w:r>
        <w:separator/>
      </w:r>
    </w:p>
  </w:endnote>
  <w:endnote w:type="continuationSeparator" w:id="0">
    <w:p w:rsidR="00B82214" w:rsidRDefault="00B82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83D" w:rsidRDefault="00B8221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6"/>
        <w:lang w:val="pt-PT"/>
      </w:rPr>
    </w:pPr>
    <w:r>
      <w:rPr>
        <w:noProof/>
        <w:sz w:val="16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-92710</wp:posOffset>
              </wp:positionH>
              <wp:positionV relativeFrom="paragraph">
                <wp:posOffset>95249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Line 2" o:spid="_x0000_s2052" style="mso-height-percent:0;mso-height-relative:page;mso-width-percent:0;mso-width-relative:page;mso-wrap-distance-bottom:0pt;mso-wrap-distance-left:9pt;mso-wrap-distance-right:9pt;mso-wrap-distance-top:0pt;mso-wrap-style:square;position:absolute;visibility:visible;z-index:251659264" from="-7.3pt,7.5pt" to="439.1pt,7.5pt" o:allowincell="f"/>
          </w:pict>
        </mc:Fallback>
      </mc:AlternateContent>
    </w:r>
  </w:p>
  <w:p w:rsidR="00D8783D" w:rsidRDefault="00B8221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  <w:rPr>
        <w:sz w:val="18"/>
        <w:lang w:val="pt-PT"/>
      </w:rPr>
    </w:pPr>
    <w:r>
      <w:rPr>
        <w:sz w:val="18"/>
        <w:lang w:val="pt-PT"/>
      </w:rPr>
      <w:t>Rua Antônio Schiavinato, 59, Residencial São Luis - Tel: (19) 3829.5310 - CEP: 13270-470</w:t>
    </w:r>
  </w:p>
  <w:p w:rsidR="00D8783D" w:rsidRDefault="00B82214" w:rsidP="006D5459">
    <w:pPr>
      <w:pStyle w:val="Rodap"/>
      <w:tabs>
        <w:tab w:val="clear" w:pos="8838"/>
        <w:tab w:val="right" w:pos="9639"/>
      </w:tabs>
      <w:spacing w:after="0"/>
      <w:ind w:left="-1701" w:right="-1701"/>
      <w:jc w:val="center"/>
    </w:pPr>
    <w:r>
      <w:rPr>
        <w:sz w:val="18"/>
        <w:lang w:val="pt-PT"/>
      </w:rPr>
      <w:t xml:space="preserve">site: www.camaravalinhos.sp.gov.br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214" w:rsidRDefault="00B82214">
      <w:pPr>
        <w:spacing w:after="0" w:line="240" w:lineRule="auto"/>
      </w:pPr>
      <w:r>
        <w:separator/>
      </w:r>
    </w:p>
  </w:footnote>
  <w:footnote w:type="continuationSeparator" w:id="0">
    <w:p w:rsidR="00B82214" w:rsidRDefault="00B822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459" w:rsidRDefault="00B82214" w:rsidP="006D5459">
    <w:pPr>
      <w:pStyle w:val="Cabealho"/>
      <w:jc w:val="center"/>
      <w:rPr>
        <w:b/>
        <w:sz w:val="28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83D" w:rsidRDefault="00B82214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1936636936" name="Imagem 25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17512749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79" w:dyaOrig="1348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68.85pt;height:67.6pt" o:ole="">
                                <v:imagedata r:id="rId2" o:title=""/>
                              </v:shape>
                              <o:OLEObject Type="Embed" ProgID="MSPhotoEd.3" ShapeID="_x0000_i1025" DrawAspect="Content" ObjectID="_1677320617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61312" stroked="f">
              <v:textbox>
                <w:txbxContent>
                  <w:p w:rsidR="00D8783D" w14:paraId="6499394C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5" name="Imagem 25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35757022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95pt;height:67.4pt" o:oleicon="f" o:ole="">
                        <v:imagedata r:id="rId5" o:title=""/>
                      </v:shape>
                      <o:OLEObject Type="Embed" ProgID="MSPhotoEd.3" ShapeID="_x0000_i2050" DrawAspect="Content" ObjectID="_1677059660" r:id="rId6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D8783D" w:rsidRDefault="00B82214" w:rsidP="006D5459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D8783D" w:rsidRDefault="00B82214" w:rsidP="006D5459">
    <w:pPr>
      <w:pStyle w:val="Cabealho"/>
      <w:spacing w:line="240" w:lineRule="aut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F8349E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5E020D48" w:tentative="1">
      <w:start w:val="1"/>
      <w:numFmt w:val="lowerLetter"/>
      <w:lvlText w:val="%2."/>
      <w:lvlJc w:val="left"/>
      <w:pPr>
        <w:ind w:left="1785" w:hanging="360"/>
      </w:pPr>
    </w:lvl>
    <w:lvl w:ilvl="2" w:tplc="DD524202" w:tentative="1">
      <w:start w:val="1"/>
      <w:numFmt w:val="lowerRoman"/>
      <w:lvlText w:val="%3."/>
      <w:lvlJc w:val="right"/>
      <w:pPr>
        <w:ind w:left="2505" w:hanging="180"/>
      </w:pPr>
    </w:lvl>
    <w:lvl w:ilvl="3" w:tplc="9EE08320" w:tentative="1">
      <w:start w:val="1"/>
      <w:numFmt w:val="decimal"/>
      <w:lvlText w:val="%4."/>
      <w:lvlJc w:val="left"/>
      <w:pPr>
        <w:ind w:left="3225" w:hanging="360"/>
      </w:pPr>
    </w:lvl>
    <w:lvl w:ilvl="4" w:tplc="FC56118A" w:tentative="1">
      <w:start w:val="1"/>
      <w:numFmt w:val="lowerLetter"/>
      <w:lvlText w:val="%5."/>
      <w:lvlJc w:val="left"/>
      <w:pPr>
        <w:ind w:left="3945" w:hanging="360"/>
      </w:pPr>
    </w:lvl>
    <w:lvl w:ilvl="5" w:tplc="5D14229E" w:tentative="1">
      <w:start w:val="1"/>
      <w:numFmt w:val="lowerRoman"/>
      <w:lvlText w:val="%6."/>
      <w:lvlJc w:val="right"/>
      <w:pPr>
        <w:ind w:left="4665" w:hanging="180"/>
      </w:pPr>
    </w:lvl>
    <w:lvl w:ilvl="6" w:tplc="7D8AA7AC" w:tentative="1">
      <w:start w:val="1"/>
      <w:numFmt w:val="decimal"/>
      <w:lvlText w:val="%7."/>
      <w:lvlJc w:val="left"/>
      <w:pPr>
        <w:ind w:left="5385" w:hanging="360"/>
      </w:pPr>
    </w:lvl>
    <w:lvl w:ilvl="7" w:tplc="0EC03BB0" w:tentative="1">
      <w:start w:val="1"/>
      <w:numFmt w:val="lowerLetter"/>
      <w:lvlText w:val="%8."/>
      <w:lvlJc w:val="left"/>
      <w:pPr>
        <w:ind w:left="6105" w:hanging="360"/>
      </w:pPr>
    </w:lvl>
    <w:lvl w:ilvl="8" w:tplc="240063E8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86200BB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88940AA8" w:tentative="1">
      <w:start w:val="1"/>
      <w:numFmt w:val="lowerLetter"/>
      <w:lvlText w:val="%2."/>
      <w:lvlJc w:val="left"/>
      <w:pPr>
        <w:ind w:left="1785" w:hanging="360"/>
      </w:pPr>
    </w:lvl>
    <w:lvl w:ilvl="2" w:tplc="183044BC" w:tentative="1">
      <w:start w:val="1"/>
      <w:numFmt w:val="lowerRoman"/>
      <w:lvlText w:val="%3."/>
      <w:lvlJc w:val="right"/>
      <w:pPr>
        <w:ind w:left="2505" w:hanging="180"/>
      </w:pPr>
    </w:lvl>
    <w:lvl w:ilvl="3" w:tplc="2F38D12C" w:tentative="1">
      <w:start w:val="1"/>
      <w:numFmt w:val="decimal"/>
      <w:lvlText w:val="%4."/>
      <w:lvlJc w:val="left"/>
      <w:pPr>
        <w:ind w:left="3225" w:hanging="360"/>
      </w:pPr>
    </w:lvl>
    <w:lvl w:ilvl="4" w:tplc="20804FC6" w:tentative="1">
      <w:start w:val="1"/>
      <w:numFmt w:val="lowerLetter"/>
      <w:lvlText w:val="%5."/>
      <w:lvlJc w:val="left"/>
      <w:pPr>
        <w:ind w:left="3945" w:hanging="360"/>
      </w:pPr>
    </w:lvl>
    <w:lvl w:ilvl="5" w:tplc="BD6C856A" w:tentative="1">
      <w:start w:val="1"/>
      <w:numFmt w:val="lowerRoman"/>
      <w:lvlText w:val="%6."/>
      <w:lvlJc w:val="right"/>
      <w:pPr>
        <w:ind w:left="4665" w:hanging="180"/>
      </w:pPr>
    </w:lvl>
    <w:lvl w:ilvl="6" w:tplc="B942B4C2" w:tentative="1">
      <w:start w:val="1"/>
      <w:numFmt w:val="decimal"/>
      <w:lvlText w:val="%7."/>
      <w:lvlJc w:val="left"/>
      <w:pPr>
        <w:ind w:left="5385" w:hanging="360"/>
      </w:pPr>
    </w:lvl>
    <w:lvl w:ilvl="7" w:tplc="FD5EC282" w:tentative="1">
      <w:start w:val="1"/>
      <w:numFmt w:val="lowerLetter"/>
      <w:lvlText w:val="%8."/>
      <w:lvlJc w:val="left"/>
      <w:pPr>
        <w:ind w:left="6105" w:hanging="360"/>
      </w:pPr>
    </w:lvl>
    <w:lvl w:ilvl="8" w:tplc="71B81D92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FD94CF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A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FE9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056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4E2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B8961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4450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3A183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3A94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692475"/>
    <w:multiLevelType w:val="hybridMultilevel"/>
    <w:tmpl w:val="CC3A500E"/>
    <w:lvl w:ilvl="0" w:tplc="A63E33E8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9EEC51AC" w:tentative="1">
      <w:start w:val="1"/>
      <w:numFmt w:val="lowerLetter"/>
      <w:lvlText w:val="%2."/>
      <w:lvlJc w:val="left"/>
      <w:pPr>
        <w:ind w:left="1650" w:hanging="360"/>
      </w:pPr>
    </w:lvl>
    <w:lvl w:ilvl="2" w:tplc="CB4A4954" w:tentative="1">
      <w:start w:val="1"/>
      <w:numFmt w:val="lowerRoman"/>
      <w:lvlText w:val="%3."/>
      <w:lvlJc w:val="right"/>
      <w:pPr>
        <w:ind w:left="2370" w:hanging="180"/>
      </w:pPr>
    </w:lvl>
    <w:lvl w:ilvl="3" w:tplc="696E2886" w:tentative="1">
      <w:start w:val="1"/>
      <w:numFmt w:val="decimal"/>
      <w:lvlText w:val="%4."/>
      <w:lvlJc w:val="left"/>
      <w:pPr>
        <w:ind w:left="3090" w:hanging="360"/>
      </w:pPr>
    </w:lvl>
    <w:lvl w:ilvl="4" w:tplc="24FC5F00" w:tentative="1">
      <w:start w:val="1"/>
      <w:numFmt w:val="lowerLetter"/>
      <w:lvlText w:val="%5."/>
      <w:lvlJc w:val="left"/>
      <w:pPr>
        <w:ind w:left="3810" w:hanging="360"/>
      </w:pPr>
    </w:lvl>
    <w:lvl w:ilvl="5" w:tplc="F17CCF74" w:tentative="1">
      <w:start w:val="1"/>
      <w:numFmt w:val="lowerRoman"/>
      <w:lvlText w:val="%6."/>
      <w:lvlJc w:val="right"/>
      <w:pPr>
        <w:ind w:left="4530" w:hanging="180"/>
      </w:pPr>
    </w:lvl>
    <w:lvl w:ilvl="6" w:tplc="1B784480" w:tentative="1">
      <w:start w:val="1"/>
      <w:numFmt w:val="decimal"/>
      <w:lvlText w:val="%7."/>
      <w:lvlJc w:val="left"/>
      <w:pPr>
        <w:ind w:left="5250" w:hanging="360"/>
      </w:pPr>
    </w:lvl>
    <w:lvl w:ilvl="7" w:tplc="6C58D70C" w:tentative="1">
      <w:start w:val="1"/>
      <w:numFmt w:val="lowerLetter"/>
      <w:lvlText w:val="%8."/>
      <w:lvlJc w:val="left"/>
      <w:pPr>
        <w:ind w:left="5970" w:hanging="360"/>
      </w:pPr>
    </w:lvl>
    <w:lvl w:ilvl="8" w:tplc="8ECA4846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B06"/>
    <w:rsid w:val="000151C5"/>
    <w:rsid w:val="00015434"/>
    <w:rsid w:val="00016BAA"/>
    <w:rsid w:val="00023C51"/>
    <w:rsid w:val="00030280"/>
    <w:rsid w:val="00030967"/>
    <w:rsid w:val="00033DA1"/>
    <w:rsid w:val="000420CA"/>
    <w:rsid w:val="00047083"/>
    <w:rsid w:val="00061FB9"/>
    <w:rsid w:val="000703DA"/>
    <w:rsid w:val="00092F78"/>
    <w:rsid w:val="000A0136"/>
    <w:rsid w:val="000A3EF0"/>
    <w:rsid w:val="000B2042"/>
    <w:rsid w:val="000B3ED1"/>
    <w:rsid w:val="000D0B06"/>
    <w:rsid w:val="000E14D5"/>
    <w:rsid w:val="00130C72"/>
    <w:rsid w:val="001413DD"/>
    <w:rsid w:val="00156360"/>
    <w:rsid w:val="001678BA"/>
    <w:rsid w:val="0017018C"/>
    <w:rsid w:val="00193173"/>
    <w:rsid w:val="001948DD"/>
    <w:rsid w:val="001A52A0"/>
    <w:rsid w:val="001B06E5"/>
    <w:rsid w:val="001F268D"/>
    <w:rsid w:val="00210CEB"/>
    <w:rsid w:val="002119F7"/>
    <w:rsid w:val="00223E47"/>
    <w:rsid w:val="002248E5"/>
    <w:rsid w:val="0023387A"/>
    <w:rsid w:val="002421AC"/>
    <w:rsid w:val="00244FFA"/>
    <w:rsid w:val="002509E6"/>
    <w:rsid w:val="00276D14"/>
    <w:rsid w:val="002802D3"/>
    <w:rsid w:val="002955C9"/>
    <w:rsid w:val="00295AF5"/>
    <w:rsid w:val="002A1E58"/>
    <w:rsid w:val="002B4A6C"/>
    <w:rsid w:val="002C202E"/>
    <w:rsid w:val="002E5611"/>
    <w:rsid w:val="00317DE7"/>
    <w:rsid w:val="00346AFD"/>
    <w:rsid w:val="00357239"/>
    <w:rsid w:val="003634E9"/>
    <w:rsid w:val="00366AB1"/>
    <w:rsid w:val="003749C0"/>
    <w:rsid w:val="00386BE2"/>
    <w:rsid w:val="0038714A"/>
    <w:rsid w:val="00391A59"/>
    <w:rsid w:val="003B4C4C"/>
    <w:rsid w:val="003B4F8C"/>
    <w:rsid w:val="003C1B8D"/>
    <w:rsid w:val="003D62DF"/>
    <w:rsid w:val="003F585D"/>
    <w:rsid w:val="0040656D"/>
    <w:rsid w:val="00424C35"/>
    <w:rsid w:val="004444F9"/>
    <w:rsid w:val="004526DE"/>
    <w:rsid w:val="00460DA9"/>
    <w:rsid w:val="00472668"/>
    <w:rsid w:val="00473ACA"/>
    <w:rsid w:val="00484D2B"/>
    <w:rsid w:val="004970A3"/>
    <w:rsid w:val="004A5381"/>
    <w:rsid w:val="004C0615"/>
    <w:rsid w:val="004E26D6"/>
    <w:rsid w:val="005220E8"/>
    <w:rsid w:val="00523C24"/>
    <w:rsid w:val="00527061"/>
    <w:rsid w:val="00552150"/>
    <w:rsid w:val="00576999"/>
    <w:rsid w:val="00594FF4"/>
    <w:rsid w:val="005A2687"/>
    <w:rsid w:val="005B4B97"/>
    <w:rsid w:val="005C733C"/>
    <w:rsid w:val="005D6E74"/>
    <w:rsid w:val="005D7B82"/>
    <w:rsid w:val="00617CA7"/>
    <w:rsid w:val="0064661B"/>
    <w:rsid w:val="006523C9"/>
    <w:rsid w:val="006C0F51"/>
    <w:rsid w:val="006D5459"/>
    <w:rsid w:val="006D6156"/>
    <w:rsid w:val="006D7530"/>
    <w:rsid w:val="006F2200"/>
    <w:rsid w:val="0070731A"/>
    <w:rsid w:val="00717816"/>
    <w:rsid w:val="00725BDC"/>
    <w:rsid w:val="0077517A"/>
    <w:rsid w:val="007D689B"/>
    <w:rsid w:val="007E08A2"/>
    <w:rsid w:val="007E1A48"/>
    <w:rsid w:val="007E5595"/>
    <w:rsid w:val="007F5281"/>
    <w:rsid w:val="007F58E3"/>
    <w:rsid w:val="007F7ABF"/>
    <w:rsid w:val="008259E3"/>
    <w:rsid w:val="0086486C"/>
    <w:rsid w:val="00880289"/>
    <w:rsid w:val="00881025"/>
    <w:rsid w:val="00886BF8"/>
    <w:rsid w:val="008D49DE"/>
    <w:rsid w:val="008E053D"/>
    <w:rsid w:val="008E149E"/>
    <w:rsid w:val="008E23DB"/>
    <w:rsid w:val="00927245"/>
    <w:rsid w:val="00934AC9"/>
    <w:rsid w:val="00941619"/>
    <w:rsid w:val="00943A14"/>
    <w:rsid w:val="00951CE9"/>
    <w:rsid w:val="00956A15"/>
    <w:rsid w:val="009711D1"/>
    <w:rsid w:val="00976C00"/>
    <w:rsid w:val="00993050"/>
    <w:rsid w:val="00993CB1"/>
    <w:rsid w:val="00995758"/>
    <w:rsid w:val="009B2A28"/>
    <w:rsid w:val="009C2BA7"/>
    <w:rsid w:val="009F45EB"/>
    <w:rsid w:val="009F55DC"/>
    <w:rsid w:val="00A0308D"/>
    <w:rsid w:val="00A034CE"/>
    <w:rsid w:val="00A3726D"/>
    <w:rsid w:val="00A40AB7"/>
    <w:rsid w:val="00AC172B"/>
    <w:rsid w:val="00B04841"/>
    <w:rsid w:val="00B06B58"/>
    <w:rsid w:val="00B11DD9"/>
    <w:rsid w:val="00B23898"/>
    <w:rsid w:val="00B377D8"/>
    <w:rsid w:val="00B5058D"/>
    <w:rsid w:val="00B661F4"/>
    <w:rsid w:val="00B66372"/>
    <w:rsid w:val="00B700B1"/>
    <w:rsid w:val="00B82214"/>
    <w:rsid w:val="00B93676"/>
    <w:rsid w:val="00BA2562"/>
    <w:rsid w:val="00BD5F8F"/>
    <w:rsid w:val="00BF7993"/>
    <w:rsid w:val="00C07740"/>
    <w:rsid w:val="00C10123"/>
    <w:rsid w:val="00C144AC"/>
    <w:rsid w:val="00C40726"/>
    <w:rsid w:val="00C54C8A"/>
    <w:rsid w:val="00C60F65"/>
    <w:rsid w:val="00C73018"/>
    <w:rsid w:val="00C76859"/>
    <w:rsid w:val="00CB3FD8"/>
    <w:rsid w:val="00CC5578"/>
    <w:rsid w:val="00CD312F"/>
    <w:rsid w:val="00D004F7"/>
    <w:rsid w:val="00D369F0"/>
    <w:rsid w:val="00D6711D"/>
    <w:rsid w:val="00D8783D"/>
    <w:rsid w:val="00D94B95"/>
    <w:rsid w:val="00DA1ADF"/>
    <w:rsid w:val="00DB5DCB"/>
    <w:rsid w:val="00DB62AF"/>
    <w:rsid w:val="00DB6DCA"/>
    <w:rsid w:val="00DC32F4"/>
    <w:rsid w:val="00DC366A"/>
    <w:rsid w:val="00DD2754"/>
    <w:rsid w:val="00E16125"/>
    <w:rsid w:val="00E73D2C"/>
    <w:rsid w:val="00E81F04"/>
    <w:rsid w:val="00E8306F"/>
    <w:rsid w:val="00E835D9"/>
    <w:rsid w:val="00EA1915"/>
    <w:rsid w:val="00EA5CB1"/>
    <w:rsid w:val="00EC765F"/>
    <w:rsid w:val="00ED183C"/>
    <w:rsid w:val="00ED6A4C"/>
    <w:rsid w:val="00EF04DF"/>
    <w:rsid w:val="00EF788E"/>
    <w:rsid w:val="00F00534"/>
    <w:rsid w:val="00F04D22"/>
    <w:rsid w:val="00F5053C"/>
    <w:rsid w:val="00F67944"/>
    <w:rsid w:val="00F87B5B"/>
    <w:rsid w:val="00F94D53"/>
    <w:rsid w:val="00FA57D8"/>
    <w:rsid w:val="00FB5206"/>
    <w:rsid w:val="00FD7CD8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459"/>
    <w:pPr>
      <w:spacing w:after="200" w:line="276" w:lineRule="auto"/>
    </w:pPr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oleObject" Target="embeddings/oleObject2.bin"/><Relationship Id="rId5" Type="http://schemas.openxmlformats.org/officeDocument/2006/relationships/image" Target="media/image30.png"/><Relationship Id="rId4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ag\OneDrive\Documentos\Modelos%20Personalizados%20do%20Office\Modelo%20Indica&#231;&#227;o%20-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AAB25-4701-4728-A88C-C26E66537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Indicação -</Template>
  <TotalTime>1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Thiago E Galvão Capellato</dc:creator>
  <cp:lastModifiedBy>Juliana Elisa Lima</cp:lastModifiedBy>
  <cp:revision>6</cp:revision>
  <cp:lastPrinted>2021-03-12T16:01:00Z</cp:lastPrinted>
  <dcterms:created xsi:type="dcterms:W3CDTF">2021-03-12T16:05:00Z</dcterms:created>
  <dcterms:modified xsi:type="dcterms:W3CDTF">2021-03-15T16:37:00Z</dcterms:modified>
</cp:coreProperties>
</file>