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8A59E1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8A59E1">
        <w:rPr>
          <w:rFonts w:ascii="Verdana" w:hAnsi="Verdana" w:cs="Arial"/>
          <w:b/>
          <w:sz w:val="24"/>
          <w:szCs w:val="24"/>
        </w:rPr>
        <w:t>609</w:t>
      </w:r>
      <w:r>
        <w:rPr>
          <w:rFonts w:ascii="Verdana" w:hAnsi="Verdana" w:cs="Arial"/>
          <w:b/>
          <w:sz w:val="24"/>
          <w:szCs w:val="24"/>
        </w:rPr>
        <w:t>/</w:t>
      </w:r>
      <w:r w:rsidRPr="008A59E1">
        <w:rPr>
          <w:rFonts w:ascii="Verdana" w:hAnsi="Verdana" w:cs="Arial"/>
          <w:b/>
          <w:sz w:val="24"/>
          <w:szCs w:val="24"/>
        </w:rPr>
        <w:t>2021</w:t>
      </w:r>
    </w:p>
    <w:p w:rsidR="00870A2D" w:rsidRDefault="008A59E1" w:rsidP="00E83D49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C56B81" w:rsidRDefault="008A59E1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CA1070">
        <w:rPr>
          <w:rFonts w:ascii="Verdana" w:hAnsi="Verdana" w:cs="Arial"/>
          <w:sz w:val="24"/>
          <w:szCs w:val="24"/>
        </w:rPr>
        <w:t>Corte de mato na Rua Estoril, Pq. Portugal.</w:t>
      </w: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8A59E1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8A59E1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E83D49">
      <w:pPr>
        <w:spacing w:after="159"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0241A0" w:rsidRDefault="008A59E1" w:rsidP="00CA1070">
      <w:pPr>
        <w:spacing w:after="159" w:line="276" w:lineRule="auto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Considerando</w:t>
      </w:r>
      <w:r w:rsidR="00E0185B">
        <w:rPr>
          <w:rFonts w:ascii="Verdana" w:hAnsi="Verdana" w:cs="Arial"/>
          <w:sz w:val="24"/>
          <w:szCs w:val="24"/>
        </w:rPr>
        <w:t xml:space="preserve"> </w:t>
      </w:r>
      <w:r w:rsidR="00CA1070">
        <w:rPr>
          <w:rFonts w:ascii="Verdana" w:hAnsi="Verdana" w:cs="Arial"/>
          <w:sz w:val="24"/>
          <w:szCs w:val="24"/>
        </w:rPr>
        <w:t>que o passeio público da Rua Estoril, no bairro Parque Portugal está tomado pelo mato, dificultando o acesso dos moradores e colocando em risco com aparecimento de animais peçonhentos</w:t>
      </w:r>
      <w:r w:rsidR="00E0185B">
        <w:rPr>
          <w:rFonts w:ascii="Verdana" w:hAnsi="Verdana" w:cs="Arial"/>
          <w:sz w:val="24"/>
          <w:szCs w:val="24"/>
        </w:rPr>
        <w:t xml:space="preserve">, </w:t>
      </w:r>
      <w:r>
        <w:rPr>
          <w:rFonts w:ascii="Verdana" w:hAnsi="Verdana" w:cs="Arial"/>
          <w:sz w:val="24"/>
          <w:szCs w:val="24"/>
        </w:rPr>
        <w:t xml:space="preserve">a Vereadora </w:t>
      </w:r>
      <w:r>
        <w:rPr>
          <w:rFonts w:ascii="Verdana" w:hAnsi="Verdana" w:cs="Arial"/>
          <w:b/>
          <w:sz w:val="24"/>
          <w:szCs w:val="24"/>
        </w:rPr>
        <w:t>Mônica Morandi</w:t>
      </w:r>
      <w:r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>
        <w:rPr>
          <w:rFonts w:ascii="Verdana" w:hAnsi="Verdana" w:cs="Arial"/>
          <w:sz w:val="24"/>
          <w:szCs w:val="24"/>
        </w:rPr>
        <w:t xml:space="preserve"> </w:t>
      </w:r>
      <w:r w:rsidR="00E6264F">
        <w:rPr>
          <w:rFonts w:ascii="Verdana" w:hAnsi="Verdana" w:cs="Arial"/>
          <w:sz w:val="24"/>
          <w:szCs w:val="24"/>
        </w:rPr>
        <w:t>a Exma. Prefeita</w:t>
      </w:r>
      <w:r>
        <w:rPr>
          <w:rFonts w:ascii="Verdana" w:hAnsi="Verdana" w:cs="Arial"/>
          <w:sz w:val="24"/>
          <w:szCs w:val="24"/>
        </w:rPr>
        <w:t xml:space="preserve"> Municipal a seguinte indicação:</w:t>
      </w:r>
    </w:p>
    <w:p w:rsidR="00DC099E" w:rsidRPr="00EE67BE" w:rsidRDefault="00DC099E" w:rsidP="00E83D49">
      <w:pPr>
        <w:spacing w:after="159" w:line="276" w:lineRule="auto"/>
        <w:jc w:val="both"/>
        <w:rPr>
          <w:rFonts w:ascii="Verdana" w:hAnsi="Verdana" w:cs="Arial"/>
          <w:sz w:val="24"/>
          <w:szCs w:val="24"/>
        </w:rPr>
      </w:pPr>
    </w:p>
    <w:p w:rsidR="001E7A57" w:rsidRPr="00E83D49" w:rsidRDefault="008A59E1" w:rsidP="00E83D49">
      <w:pPr>
        <w:spacing w:after="159"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CA1070">
        <w:rPr>
          <w:rFonts w:ascii="Verdana" w:hAnsi="Verdana" w:cs="Arial"/>
          <w:sz w:val="24"/>
          <w:szCs w:val="24"/>
        </w:rPr>
        <w:t>Corte de mato em toda extensão do passeio público da Rua Estoril, no bairro Parque Portugal.</w:t>
      </w:r>
    </w:p>
    <w:p w:rsidR="00E83D49" w:rsidRDefault="00E83D49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8A59E1" w:rsidP="00971BE4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C223E6">
        <w:rPr>
          <w:rFonts w:ascii="Verdana" w:hAnsi="Verdana" w:cs="Arial"/>
          <w:sz w:val="24"/>
          <w:szCs w:val="24"/>
        </w:rPr>
        <w:t xml:space="preserve"> </w:t>
      </w:r>
      <w:r w:rsidR="00CA1070">
        <w:rPr>
          <w:rFonts w:ascii="Verdana" w:hAnsi="Verdana" w:cs="Arial"/>
          <w:sz w:val="24"/>
          <w:szCs w:val="24"/>
        </w:rPr>
        <w:t>11</w:t>
      </w:r>
      <w:r w:rsidR="00C223E6">
        <w:rPr>
          <w:rFonts w:ascii="Verdana" w:hAnsi="Verdana" w:cs="Arial"/>
          <w:sz w:val="24"/>
          <w:szCs w:val="24"/>
        </w:rPr>
        <w:t xml:space="preserve"> de </w:t>
      </w:r>
      <w:r w:rsidR="00CA1070">
        <w:rPr>
          <w:rFonts w:ascii="Verdana" w:hAnsi="Verdana" w:cs="Arial"/>
          <w:sz w:val="24"/>
          <w:szCs w:val="24"/>
        </w:rPr>
        <w:t>março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E6264F">
        <w:rPr>
          <w:rFonts w:ascii="Verdana" w:hAnsi="Verdana" w:cs="Arial"/>
          <w:sz w:val="24"/>
          <w:szCs w:val="24"/>
        </w:rPr>
        <w:t>de 2021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E83D49" w:rsidRPr="00816096" w:rsidRDefault="00E83D49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DE5350" w:rsidRDefault="00DE5350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DE5350" w:rsidRDefault="00DE5350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8A59E1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8A59E1" w:rsidP="00E83D49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99583F" w:rsidRDefault="008A59E1" w:rsidP="000241A0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p w:rsidR="00CA1070" w:rsidRDefault="00CA1070" w:rsidP="000241A0">
      <w:pPr>
        <w:jc w:val="center"/>
        <w:rPr>
          <w:rFonts w:ascii="Verdana" w:hAnsi="Verdana"/>
          <w:b/>
          <w:sz w:val="24"/>
          <w:szCs w:val="24"/>
        </w:rPr>
      </w:pPr>
    </w:p>
    <w:p w:rsidR="00CA1070" w:rsidRDefault="00CA1070" w:rsidP="000241A0">
      <w:pPr>
        <w:jc w:val="center"/>
        <w:rPr>
          <w:rFonts w:ascii="Verdana" w:hAnsi="Verdana"/>
          <w:b/>
          <w:sz w:val="24"/>
          <w:szCs w:val="24"/>
        </w:rPr>
      </w:pPr>
    </w:p>
    <w:p w:rsidR="00CA1070" w:rsidRDefault="00CA1070" w:rsidP="000241A0">
      <w:pPr>
        <w:jc w:val="center"/>
        <w:rPr>
          <w:rFonts w:ascii="Verdana" w:hAnsi="Verdana"/>
          <w:b/>
          <w:sz w:val="24"/>
          <w:szCs w:val="24"/>
        </w:rPr>
      </w:pPr>
    </w:p>
    <w:p w:rsidR="00CA1070" w:rsidRDefault="00CA1070" w:rsidP="000241A0">
      <w:pPr>
        <w:jc w:val="center"/>
        <w:rPr>
          <w:rFonts w:ascii="Verdana" w:hAnsi="Verdana"/>
          <w:b/>
          <w:sz w:val="24"/>
          <w:szCs w:val="24"/>
        </w:rPr>
      </w:pPr>
    </w:p>
    <w:p w:rsidR="00CA1070" w:rsidRDefault="00CA1070" w:rsidP="000241A0">
      <w:pPr>
        <w:jc w:val="center"/>
        <w:rPr>
          <w:rFonts w:ascii="Verdana" w:hAnsi="Verdana"/>
          <w:b/>
          <w:sz w:val="24"/>
          <w:szCs w:val="24"/>
        </w:rPr>
      </w:pPr>
    </w:p>
    <w:p w:rsidR="00CA1070" w:rsidRDefault="008A59E1" w:rsidP="00CA107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 anexa.</w:t>
      </w:r>
    </w:p>
    <w:p w:rsidR="00CA1070" w:rsidRPr="000241A0" w:rsidRDefault="008A59E1" w:rsidP="00CA107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lastRenderedPageBreak/>
        <w:drawing>
          <wp:inline distT="0" distB="0" distL="0" distR="0">
            <wp:extent cx="2665412" cy="3600000"/>
            <wp:effectExtent l="19050" t="19050" r="1905" b="635"/>
            <wp:docPr id="1" name="Imagem 1" descr="Z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593102" name="Picture 1" descr="Z: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412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A1070" w:rsidRPr="000241A0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81"/>
    <w:rsid w:val="00021B6A"/>
    <w:rsid w:val="000241A0"/>
    <w:rsid w:val="000F3180"/>
    <w:rsid w:val="00160E50"/>
    <w:rsid w:val="00171550"/>
    <w:rsid w:val="001D66E1"/>
    <w:rsid w:val="001E7A57"/>
    <w:rsid w:val="0028358D"/>
    <w:rsid w:val="00366930"/>
    <w:rsid w:val="003E76A0"/>
    <w:rsid w:val="00414732"/>
    <w:rsid w:val="004253B7"/>
    <w:rsid w:val="004C0A3B"/>
    <w:rsid w:val="005120DA"/>
    <w:rsid w:val="006222AC"/>
    <w:rsid w:val="00696402"/>
    <w:rsid w:val="006B0372"/>
    <w:rsid w:val="00754D9D"/>
    <w:rsid w:val="00773820"/>
    <w:rsid w:val="007A1042"/>
    <w:rsid w:val="007E64D3"/>
    <w:rsid w:val="00816096"/>
    <w:rsid w:val="0082596C"/>
    <w:rsid w:val="00870A2D"/>
    <w:rsid w:val="008A59E1"/>
    <w:rsid w:val="008C1679"/>
    <w:rsid w:val="008D5D61"/>
    <w:rsid w:val="008D7ABF"/>
    <w:rsid w:val="009147E8"/>
    <w:rsid w:val="0092153A"/>
    <w:rsid w:val="0093250F"/>
    <w:rsid w:val="00971BE4"/>
    <w:rsid w:val="00991605"/>
    <w:rsid w:val="0099583F"/>
    <w:rsid w:val="009D005A"/>
    <w:rsid w:val="00A06CB8"/>
    <w:rsid w:val="00A54B3C"/>
    <w:rsid w:val="00A70988"/>
    <w:rsid w:val="00A87DE2"/>
    <w:rsid w:val="00B36C5F"/>
    <w:rsid w:val="00B76F3B"/>
    <w:rsid w:val="00C02184"/>
    <w:rsid w:val="00C223E6"/>
    <w:rsid w:val="00C56B81"/>
    <w:rsid w:val="00CA1070"/>
    <w:rsid w:val="00D47D77"/>
    <w:rsid w:val="00D50717"/>
    <w:rsid w:val="00DA4720"/>
    <w:rsid w:val="00DB5665"/>
    <w:rsid w:val="00DC099E"/>
    <w:rsid w:val="00DC3FB0"/>
    <w:rsid w:val="00DE5350"/>
    <w:rsid w:val="00E0185B"/>
    <w:rsid w:val="00E52FFA"/>
    <w:rsid w:val="00E6264F"/>
    <w:rsid w:val="00E83D49"/>
    <w:rsid w:val="00E859A0"/>
    <w:rsid w:val="00E916F2"/>
    <w:rsid w:val="00ED1E2B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2018-02-07T17:16:00Z</cp:lastPrinted>
  <dcterms:created xsi:type="dcterms:W3CDTF">2021-03-11T14:29:00Z</dcterms:created>
  <dcterms:modified xsi:type="dcterms:W3CDTF">2021-03-12T13:38:00Z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