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37" w:rsidRPr="00D16F37" w:rsidRDefault="00D16F37" w:rsidP="00D16F3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16F37">
        <w:rPr>
          <w:rFonts w:ascii="Arial" w:hAnsi="Arial" w:cs="Arial"/>
          <w:b/>
          <w:color w:val="000000"/>
          <w:sz w:val="24"/>
          <w:szCs w:val="24"/>
        </w:rPr>
        <w:tab/>
      </w:r>
      <w:r w:rsidRPr="00D16F37">
        <w:rPr>
          <w:rFonts w:ascii="Arial" w:hAnsi="Arial" w:cs="Arial"/>
          <w:b/>
          <w:color w:val="000000"/>
          <w:sz w:val="24"/>
          <w:szCs w:val="24"/>
        </w:rPr>
        <w:tab/>
      </w:r>
      <w:r w:rsidRPr="00D16F37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D16F37" w:rsidRPr="00D16F37" w:rsidRDefault="00D16F37" w:rsidP="00D16F3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02ED2" w:rsidRPr="00D16F37" w:rsidRDefault="00D16F37" w:rsidP="00D16F3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16F37">
        <w:rPr>
          <w:rFonts w:ascii="Arial" w:hAnsi="Arial" w:cs="Arial"/>
          <w:b/>
          <w:color w:val="000000"/>
          <w:sz w:val="24"/>
          <w:szCs w:val="24"/>
        </w:rPr>
        <w:tab/>
      </w:r>
      <w:r w:rsidRPr="00D16F37">
        <w:rPr>
          <w:rFonts w:ascii="Arial" w:hAnsi="Arial" w:cs="Arial"/>
          <w:b/>
          <w:color w:val="000000"/>
          <w:sz w:val="24"/>
          <w:szCs w:val="24"/>
        </w:rPr>
        <w:tab/>
      </w:r>
      <w:r w:rsidR="003100AB" w:rsidRPr="00D16F37">
        <w:rPr>
          <w:rFonts w:ascii="Arial" w:hAnsi="Arial" w:cs="Arial"/>
          <w:b/>
          <w:color w:val="000000"/>
          <w:sz w:val="24"/>
          <w:szCs w:val="24"/>
        </w:rPr>
        <w:t>Dispõe sobre a obrig</w:t>
      </w:r>
      <w:bookmarkStart w:id="0" w:name="_GoBack"/>
      <w:bookmarkEnd w:id="0"/>
      <w:r w:rsidR="003100AB" w:rsidRPr="00D16F37">
        <w:rPr>
          <w:rFonts w:ascii="Arial" w:hAnsi="Arial" w:cs="Arial"/>
          <w:b/>
          <w:color w:val="000000"/>
          <w:sz w:val="24"/>
          <w:szCs w:val="24"/>
        </w:rPr>
        <w:t xml:space="preserve">atoriedade da publicação de informações sobre a arrecadação e a aplicação de recursos decorrentes da aplicação de multas de trânsito no Portal da Transparência do Município </w:t>
      </w:r>
      <w:r>
        <w:rPr>
          <w:rFonts w:ascii="Arial" w:hAnsi="Arial" w:cs="Arial"/>
          <w:b/>
          <w:color w:val="000000"/>
          <w:sz w:val="24"/>
          <w:szCs w:val="24"/>
        </w:rPr>
        <w:t>de Valinhos.</w:t>
      </w:r>
    </w:p>
    <w:p w:rsid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D16F37">
        <w:rPr>
          <w:rFonts w:ascii="Arial" w:hAnsi="Arial" w:cs="Arial"/>
          <w:b/>
          <w:color w:val="000000"/>
        </w:rPr>
        <w:tab/>
      </w:r>
      <w:r w:rsidRPr="00D16F37">
        <w:rPr>
          <w:rFonts w:ascii="Arial" w:hAnsi="Arial" w:cs="Arial"/>
          <w:b/>
          <w:color w:val="000000"/>
        </w:rPr>
        <w:tab/>
        <w:t>LUCIMARA GODOY VILAS BOAS</w:t>
      </w:r>
      <w:r w:rsidRPr="00D16F37">
        <w:rPr>
          <w:rFonts w:ascii="Arial" w:hAnsi="Arial" w:cs="Arial"/>
          <w:color w:val="000000"/>
        </w:rPr>
        <w:t>, Prefeita do Município de Valinhos, no uso das atribuições que lhe são conferidas pelo artigo 80, inciso III, da Lei Orgânica do Município,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D16F37">
        <w:rPr>
          <w:rFonts w:ascii="Arial" w:hAnsi="Arial" w:cs="Arial"/>
          <w:color w:val="000000"/>
        </w:rPr>
        <w:tab/>
      </w:r>
      <w:r w:rsidRPr="00D16F37">
        <w:rPr>
          <w:rFonts w:ascii="Arial" w:hAnsi="Arial" w:cs="Arial"/>
          <w:color w:val="000000"/>
        </w:rPr>
        <w:tab/>
      </w:r>
      <w:r w:rsidRPr="00D16F37">
        <w:rPr>
          <w:rFonts w:ascii="Arial" w:hAnsi="Arial" w:cs="Arial"/>
          <w:b/>
          <w:color w:val="000000"/>
        </w:rPr>
        <w:t xml:space="preserve">FAZ SABER </w:t>
      </w:r>
      <w:r w:rsidRPr="00D16F37">
        <w:rPr>
          <w:rFonts w:ascii="Arial" w:hAnsi="Arial" w:cs="Arial"/>
          <w:color w:val="000000"/>
        </w:rPr>
        <w:t>que a Câmara Municipal aprovou e ela sanciona e promulga a seguinte Lei:</w:t>
      </w:r>
    </w:p>
    <w:p w:rsidR="008859C0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D16F37">
        <w:rPr>
          <w:rFonts w:ascii="Arial" w:hAnsi="Arial" w:cs="Arial"/>
          <w:color w:val="000000"/>
        </w:rPr>
        <w:t xml:space="preserve"> 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="00637D82" w:rsidRPr="00D16F37">
        <w:rPr>
          <w:rFonts w:ascii="Arial" w:eastAsiaTheme="minorHAnsi" w:hAnsi="Arial" w:cs="Arial"/>
          <w:b/>
          <w:color w:val="000000"/>
          <w:lang w:eastAsia="en-US"/>
        </w:rPr>
        <w:t xml:space="preserve">Art. 1º.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A Administração Municipal publicará mensalmente no Port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al da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Transparência existente em seu site oficial na </w:t>
      </w:r>
      <w:proofErr w:type="gramStart"/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internet</w:t>
      </w:r>
      <w:proofErr w:type="gramEnd"/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, demonstrativo da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arrecadação e destinação de recursos decorrentes da aplicação de multas de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trânsito.</w:t>
      </w:r>
    </w:p>
    <w:p w:rsidR="003100AB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="00637D82" w:rsidRPr="00D16F37">
        <w:rPr>
          <w:rFonts w:ascii="Arial" w:eastAsiaTheme="minorHAnsi" w:hAnsi="Arial" w:cs="Arial"/>
          <w:color w:val="000000"/>
          <w:lang w:eastAsia="en-US"/>
        </w:rPr>
        <w:t xml:space="preserve">§ 1º.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O demonstrativo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de que trata esta Lei consistirá de relatório contendo as seguintes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informações:</w:t>
      </w:r>
    </w:p>
    <w:p w:rsidR="003100AB" w:rsidRPr="00D16F37" w:rsidRDefault="00637D82" w:rsidP="00D16F37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567" w:hanging="207"/>
        <w:contextualSpacing/>
        <w:jc w:val="both"/>
        <w:rPr>
          <w:rFonts w:ascii="Arial" w:eastAsiaTheme="minorHAnsi" w:hAnsi="Arial" w:cs="Arial"/>
          <w:bCs/>
          <w:color w:val="000000"/>
          <w:lang w:eastAsia="en-US"/>
        </w:rPr>
      </w:pPr>
      <w:proofErr w:type="gramStart"/>
      <w:r w:rsidRPr="00D16F37">
        <w:rPr>
          <w:rFonts w:ascii="Arial" w:eastAsiaTheme="minorHAnsi" w:hAnsi="Arial" w:cs="Arial"/>
          <w:bCs/>
          <w:color w:val="000000"/>
          <w:lang w:eastAsia="en-US"/>
        </w:rPr>
        <w:t>o</w:t>
      </w:r>
      <w:proofErr w:type="gramEnd"/>
      <w:r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número total de infrações de trânsito aplicadas no Município por:</w:t>
      </w:r>
    </w:p>
    <w:p w:rsidR="003100AB" w:rsidRPr="00D16F37" w:rsidRDefault="00D16F37" w:rsidP="00D16F37">
      <w:pPr>
        <w:pStyle w:val="NormalWeb"/>
        <w:numPr>
          <w:ilvl w:val="0"/>
          <w:numId w:val="2"/>
        </w:numPr>
        <w:shd w:val="clear" w:color="auto" w:fill="FFFFFF"/>
        <w:tabs>
          <w:tab w:val="left" w:pos="709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Theme="minorHAnsi" w:hAnsi="Arial" w:cs="Arial"/>
          <w:bCs/>
          <w:color w:val="000000"/>
          <w:lang w:eastAsia="en-US"/>
        </w:rPr>
      </w:pPr>
      <w:proofErr w:type="gramStart"/>
      <w:r w:rsidRPr="00D16F37">
        <w:rPr>
          <w:rFonts w:ascii="Arial" w:eastAsiaTheme="minorHAnsi" w:hAnsi="Arial" w:cs="Arial"/>
          <w:bCs/>
          <w:color w:val="000000"/>
          <w:lang w:eastAsia="en-US"/>
        </w:rPr>
        <w:t>lombadas</w:t>
      </w:r>
      <w:proofErr w:type="gramEnd"/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, radares e instrumentos eletrônicos em geral;</w:t>
      </w:r>
    </w:p>
    <w:p w:rsidR="003100AB" w:rsidRPr="00D16F37" w:rsidRDefault="00D16F37" w:rsidP="00D16F37">
      <w:pPr>
        <w:pStyle w:val="NormalWeb"/>
        <w:numPr>
          <w:ilvl w:val="0"/>
          <w:numId w:val="2"/>
        </w:numPr>
        <w:shd w:val="clear" w:color="auto" w:fill="FFFFFF"/>
        <w:tabs>
          <w:tab w:val="left" w:pos="709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Theme="minorHAnsi" w:hAnsi="Arial" w:cs="Arial"/>
          <w:bCs/>
          <w:color w:val="000000"/>
          <w:lang w:eastAsia="en-US"/>
        </w:rPr>
      </w:pPr>
      <w:proofErr w:type="gramStart"/>
      <w:r w:rsidRPr="00D16F37">
        <w:rPr>
          <w:rFonts w:ascii="Arial" w:eastAsiaTheme="minorHAnsi" w:hAnsi="Arial" w:cs="Arial"/>
          <w:bCs/>
          <w:color w:val="000000"/>
          <w:lang w:eastAsia="en-US"/>
        </w:rPr>
        <w:t>agentes</w:t>
      </w:r>
      <w:proofErr w:type="gramEnd"/>
      <w:r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de trânsito;</w:t>
      </w:r>
    </w:p>
    <w:p w:rsidR="003100AB" w:rsidRPr="00D16F37" w:rsidRDefault="00D16F37" w:rsidP="00D16F37">
      <w:pPr>
        <w:pStyle w:val="NormalWeb"/>
        <w:numPr>
          <w:ilvl w:val="0"/>
          <w:numId w:val="2"/>
        </w:numPr>
        <w:shd w:val="clear" w:color="auto" w:fill="FFFFFF"/>
        <w:tabs>
          <w:tab w:val="left" w:pos="709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Theme="minorHAnsi" w:hAnsi="Arial" w:cs="Arial"/>
          <w:bCs/>
          <w:color w:val="000000"/>
          <w:lang w:eastAsia="en-US"/>
        </w:rPr>
      </w:pPr>
      <w:proofErr w:type="gramStart"/>
      <w:r w:rsidRPr="00D16F37">
        <w:rPr>
          <w:rFonts w:ascii="Arial" w:eastAsiaTheme="minorHAnsi" w:hAnsi="Arial" w:cs="Arial"/>
          <w:bCs/>
          <w:color w:val="000000"/>
          <w:lang w:eastAsia="en-US"/>
        </w:rPr>
        <w:t>estacionamento</w:t>
      </w:r>
      <w:proofErr w:type="gramEnd"/>
      <w:r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rotativo;</w:t>
      </w:r>
    </w:p>
    <w:p w:rsidR="00D16F37" w:rsidRPr="00D16F37" w:rsidRDefault="00637D82" w:rsidP="00D16F37">
      <w:pPr>
        <w:pStyle w:val="NormalWeb"/>
        <w:numPr>
          <w:ilvl w:val="0"/>
          <w:numId w:val="1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567" w:hanging="207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proofErr w:type="gramStart"/>
      <w:r w:rsidRPr="00D16F37">
        <w:rPr>
          <w:rFonts w:ascii="Arial" w:eastAsiaTheme="minorHAnsi" w:hAnsi="Arial" w:cs="Arial"/>
          <w:bCs/>
          <w:color w:val="000000"/>
          <w:lang w:eastAsia="en-US"/>
        </w:rPr>
        <w:t>o</w:t>
      </w:r>
      <w:proofErr w:type="gramEnd"/>
      <w:r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valor total lançado e arrecadado mensalmente por </w:t>
      </w:r>
      <w:r w:rsidRPr="00D16F37">
        <w:rPr>
          <w:rFonts w:ascii="Arial" w:eastAsiaTheme="minorHAnsi" w:hAnsi="Arial" w:cs="Arial"/>
          <w:bCs/>
          <w:color w:val="000000"/>
          <w:lang w:eastAsia="en-US"/>
        </w:rPr>
        <w:t>conta da</w:t>
      </w:r>
      <w:r w:rsidR="00D16F37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Pr="00D16F37">
        <w:rPr>
          <w:rFonts w:ascii="Arial" w:eastAsiaTheme="minorHAnsi" w:hAnsi="Arial" w:cs="Arial"/>
          <w:bCs/>
          <w:color w:val="000000"/>
          <w:lang w:eastAsia="en-US"/>
        </w:rPr>
        <w:t>aplicação de multas de trânsito no município, com a indicação dos valores por cada tipo de infração descrita no inciso I.</w:t>
      </w:r>
    </w:p>
    <w:p w:rsidR="003100AB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Theme="minorHAnsi" w:hAnsi="Arial" w:cs="Arial"/>
          <w:bCs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lastRenderedPageBreak/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="00637D82" w:rsidRPr="00D16F37">
        <w:rPr>
          <w:rFonts w:ascii="Arial" w:eastAsiaTheme="minorHAnsi" w:hAnsi="Arial" w:cs="Arial"/>
          <w:color w:val="000000"/>
          <w:lang w:eastAsia="en-US"/>
        </w:rPr>
        <w:t xml:space="preserve">§ 2º.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O demonstrativo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deverá conter informações quanto à destinação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dos recursos arrecadados com a aplicação na melhoria da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sinalização, engenharia de tráfego e campanhas educativas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 xml:space="preserve"> para melhor fruição do trânsito e prevenção de acidentes.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8859C0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="00637D82" w:rsidRPr="00D16F37">
        <w:rPr>
          <w:rFonts w:ascii="Arial" w:eastAsiaTheme="minorHAnsi" w:hAnsi="Arial" w:cs="Arial"/>
          <w:b/>
          <w:color w:val="000000"/>
          <w:lang w:eastAsia="en-US"/>
        </w:rPr>
        <w:t xml:space="preserve">Art. 2º. </w:t>
      </w:r>
      <w:r w:rsidR="00637D82" w:rsidRPr="00D16F37">
        <w:rPr>
          <w:rFonts w:ascii="Arial" w:eastAsiaTheme="minorHAnsi" w:hAnsi="Arial" w:cs="Arial"/>
          <w:bCs/>
          <w:color w:val="000000"/>
          <w:lang w:eastAsia="en-US"/>
        </w:rPr>
        <w:t>Esta Lei entra em vigor na data de sua publicação.</w:t>
      </w:r>
      <w:r w:rsidR="00637D82" w:rsidRPr="00D16F37">
        <w:rPr>
          <w:rFonts w:ascii="Arial" w:eastAsiaTheme="minorHAnsi" w:hAnsi="Arial" w:cs="Arial"/>
          <w:b/>
          <w:color w:val="000000"/>
          <w:lang w:eastAsia="en-US"/>
        </w:rPr>
        <w:cr/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Prefeitura do Município de Valinhos,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proofErr w:type="gramStart"/>
      <w:r w:rsidRPr="00D16F37">
        <w:rPr>
          <w:rFonts w:ascii="Arial" w:eastAsiaTheme="minorHAnsi" w:hAnsi="Arial" w:cs="Arial"/>
          <w:b/>
          <w:color w:val="000000"/>
          <w:lang w:eastAsia="en-US"/>
        </w:rPr>
        <w:t>aos</w:t>
      </w:r>
      <w:proofErr w:type="gramEnd"/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LUCIMARA GODOY VILAS BOAS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Prefeita Municipal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Câmara Municipal de Valinhos,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proofErr w:type="gramStart"/>
      <w:r w:rsidRPr="00D16F37">
        <w:rPr>
          <w:rFonts w:ascii="Arial" w:eastAsiaTheme="minorHAnsi" w:hAnsi="Arial" w:cs="Arial"/>
          <w:b/>
          <w:color w:val="000000"/>
          <w:lang w:eastAsia="en-US"/>
        </w:rPr>
        <w:t>aos</w:t>
      </w:r>
      <w:proofErr w:type="gramEnd"/>
      <w:r w:rsidRPr="00D16F37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b/>
          <w:color w:val="000000"/>
          <w:lang w:eastAsia="en-US"/>
        </w:rPr>
        <w:t>09</w:t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 xml:space="preserve"> de março de 2021.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Franklin Duarte de Lima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Presidente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Luiz Mayr Neto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1º Secretário</w:t>
      </w: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 xml:space="preserve">Simone Aparecida Bellini </w:t>
      </w:r>
      <w:proofErr w:type="spellStart"/>
      <w:r w:rsidRPr="00D16F37">
        <w:rPr>
          <w:rFonts w:ascii="Arial" w:eastAsiaTheme="minorHAnsi" w:hAnsi="Arial" w:cs="Arial"/>
          <w:b/>
          <w:color w:val="000000"/>
          <w:lang w:eastAsia="en-US"/>
        </w:rPr>
        <w:t>Marcatto</w:t>
      </w:r>
      <w:proofErr w:type="spellEnd"/>
    </w:p>
    <w:p w:rsidR="00D16F37" w:rsidRPr="00D16F37" w:rsidRDefault="00D16F37" w:rsidP="00D16F37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</w:r>
      <w:r w:rsidRPr="00D16F37">
        <w:rPr>
          <w:rFonts w:ascii="Arial" w:eastAsiaTheme="minorHAnsi" w:hAnsi="Arial" w:cs="Arial"/>
          <w:b/>
          <w:color w:val="000000"/>
          <w:lang w:eastAsia="en-US"/>
        </w:rPr>
        <w:tab/>
        <w:t>2ª Secretária</w:t>
      </w:r>
    </w:p>
    <w:sectPr w:rsidR="00D16F37" w:rsidRPr="00D16F37" w:rsidSect="00D16F37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82" w:rsidRDefault="00637D82">
      <w:pPr>
        <w:spacing w:after="0" w:line="240" w:lineRule="auto"/>
      </w:pPr>
      <w:r>
        <w:separator/>
      </w:r>
    </w:p>
  </w:endnote>
  <w:endnote w:type="continuationSeparator" w:id="0">
    <w:p w:rsidR="00637D82" w:rsidRDefault="0063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82" w:rsidRDefault="00637D82">
      <w:pPr>
        <w:spacing w:after="0" w:line="240" w:lineRule="auto"/>
      </w:pPr>
      <w:r>
        <w:separator/>
      </w:r>
    </w:p>
  </w:footnote>
  <w:footnote w:type="continuationSeparator" w:id="0">
    <w:p w:rsidR="00637D82" w:rsidRDefault="0063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B" w:rsidRPr="00D16F37" w:rsidRDefault="00D16F37" w:rsidP="00D16F37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16F37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07</w:t>
    </w:r>
    <w:r w:rsidRPr="00D16F37">
      <w:rPr>
        <w:rFonts w:ascii="Arial" w:hAnsi="Arial" w:cs="Arial"/>
        <w:color w:val="000000"/>
        <w:sz w:val="16"/>
      </w:rPr>
      <w:t xml:space="preserve">/21 - Autógrafo nº </w:t>
    </w:r>
    <w:r>
      <w:rPr>
        <w:rFonts w:ascii="Arial" w:hAnsi="Arial" w:cs="Arial"/>
        <w:color w:val="000000"/>
        <w:sz w:val="16"/>
      </w:rPr>
      <w:t>0</w:t>
    </w:r>
    <w:r w:rsidRPr="00D16F37">
      <w:rPr>
        <w:rFonts w:ascii="Arial" w:hAnsi="Arial" w:cs="Arial"/>
        <w:color w:val="000000"/>
        <w:sz w:val="16"/>
      </w:rPr>
      <w:t xml:space="preserve">8/21 - Proc. nº </w:t>
    </w:r>
    <w:r>
      <w:rPr>
        <w:rFonts w:ascii="Arial" w:hAnsi="Arial" w:cs="Arial"/>
        <w:color w:val="000000"/>
        <w:sz w:val="16"/>
      </w:rPr>
      <w:t>40</w:t>
    </w:r>
    <w:r w:rsidRPr="00D16F37">
      <w:rPr>
        <w:rFonts w:ascii="Arial" w:hAnsi="Arial" w:cs="Arial"/>
        <w:color w:val="000000"/>
        <w:sz w:val="16"/>
      </w:rPr>
      <w:t>/21 - CMV</w:t>
    </w:r>
    <w:r w:rsidRPr="00D16F37">
      <w:rPr>
        <w:rFonts w:ascii="Arial" w:hAnsi="Arial" w:cs="Arial"/>
        <w:color w:val="000000"/>
        <w:sz w:val="16"/>
      </w:rPr>
      <w:tab/>
      <w:t xml:space="preserve">fl. </w:t>
    </w:r>
    <w:r w:rsidRPr="00D16F37">
      <w:rPr>
        <w:rFonts w:ascii="Arial" w:hAnsi="Arial" w:cs="Arial"/>
        <w:color w:val="000000"/>
        <w:sz w:val="16"/>
      </w:rPr>
      <w:fldChar w:fldCharType="begin"/>
    </w:r>
    <w:r w:rsidRPr="00D16F37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D16F37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D16F37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37" w:rsidRPr="00D16F37" w:rsidRDefault="00D16F37" w:rsidP="00D16F37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D16F37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07</w:t>
    </w:r>
    <w:r w:rsidRPr="00D16F37">
      <w:rPr>
        <w:rFonts w:ascii="Arial" w:hAnsi="Arial" w:cs="Arial"/>
        <w:color w:val="000000"/>
        <w:sz w:val="16"/>
      </w:rPr>
      <w:t xml:space="preserve">/21 - Autógrafo nº </w:t>
    </w:r>
    <w:r>
      <w:rPr>
        <w:rFonts w:ascii="Arial" w:hAnsi="Arial" w:cs="Arial"/>
        <w:color w:val="000000"/>
        <w:sz w:val="16"/>
      </w:rPr>
      <w:t>0</w:t>
    </w:r>
    <w:r w:rsidRPr="00D16F37">
      <w:rPr>
        <w:rFonts w:ascii="Arial" w:hAnsi="Arial" w:cs="Arial"/>
        <w:color w:val="000000"/>
        <w:sz w:val="16"/>
      </w:rPr>
      <w:t xml:space="preserve">8/21 - Proc. nº </w:t>
    </w:r>
    <w:r>
      <w:rPr>
        <w:rFonts w:ascii="Arial" w:hAnsi="Arial" w:cs="Arial"/>
        <w:color w:val="000000"/>
        <w:sz w:val="16"/>
      </w:rPr>
      <w:t>40</w:t>
    </w:r>
    <w:r>
      <w:rPr>
        <w:rFonts w:ascii="Arial" w:hAnsi="Arial"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57B"/>
    <w:multiLevelType w:val="hybridMultilevel"/>
    <w:tmpl w:val="01208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446"/>
    <w:multiLevelType w:val="hybridMultilevel"/>
    <w:tmpl w:val="01F2F3C4"/>
    <w:lvl w:ilvl="0" w:tplc="65E6B36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F5A18"/>
    <w:multiLevelType w:val="hybridMultilevel"/>
    <w:tmpl w:val="26087A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2"/>
    <w:rsid w:val="00020FA8"/>
    <w:rsid w:val="000E6BEA"/>
    <w:rsid w:val="00202ED2"/>
    <w:rsid w:val="002261A4"/>
    <w:rsid w:val="00227170"/>
    <w:rsid w:val="002B2A16"/>
    <w:rsid w:val="002C0042"/>
    <w:rsid w:val="003100AB"/>
    <w:rsid w:val="00334B1C"/>
    <w:rsid w:val="003C4691"/>
    <w:rsid w:val="00413A46"/>
    <w:rsid w:val="00423D75"/>
    <w:rsid w:val="004418D1"/>
    <w:rsid w:val="00456865"/>
    <w:rsid w:val="004F0179"/>
    <w:rsid w:val="005528A8"/>
    <w:rsid w:val="005656C9"/>
    <w:rsid w:val="00591924"/>
    <w:rsid w:val="005A4E6E"/>
    <w:rsid w:val="006064F0"/>
    <w:rsid w:val="00637D82"/>
    <w:rsid w:val="00653780"/>
    <w:rsid w:val="006D522F"/>
    <w:rsid w:val="006D6F90"/>
    <w:rsid w:val="00710270"/>
    <w:rsid w:val="00740756"/>
    <w:rsid w:val="007500CB"/>
    <w:rsid w:val="007B2C90"/>
    <w:rsid w:val="00872399"/>
    <w:rsid w:val="008859C0"/>
    <w:rsid w:val="008B1AA0"/>
    <w:rsid w:val="008E0CA6"/>
    <w:rsid w:val="008F4F7A"/>
    <w:rsid w:val="009A509E"/>
    <w:rsid w:val="00A77FA5"/>
    <w:rsid w:val="00B26D16"/>
    <w:rsid w:val="00B36950"/>
    <w:rsid w:val="00C13BEE"/>
    <w:rsid w:val="00C403DC"/>
    <w:rsid w:val="00C76C78"/>
    <w:rsid w:val="00CD624D"/>
    <w:rsid w:val="00D16F37"/>
    <w:rsid w:val="00D9540B"/>
    <w:rsid w:val="00E04446"/>
    <w:rsid w:val="00E63656"/>
    <w:rsid w:val="00E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0CB"/>
  </w:style>
  <w:style w:type="paragraph" w:styleId="Rodap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0CB"/>
  </w:style>
  <w:style w:type="paragraph" w:styleId="Textodebalo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0CB"/>
  </w:style>
  <w:style w:type="paragraph" w:styleId="Rodap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0CB"/>
  </w:style>
  <w:style w:type="paragraph" w:styleId="Textodebalo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7</cp:revision>
  <cp:lastPrinted>2021-03-10T13:01:00Z</cp:lastPrinted>
  <dcterms:created xsi:type="dcterms:W3CDTF">2021-01-11T20:33:00Z</dcterms:created>
  <dcterms:modified xsi:type="dcterms:W3CDTF">2021-03-10T13:01:00Z</dcterms:modified>
</cp:coreProperties>
</file>