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3604" w14:textId="6E67429A" w:rsidR="00DC5994" w:rsidRPr="00DC5994" w:rsidRDefault="00DC5994" w:rsidP="00DC5994">
      <w:pPr>
        <w:tabs>
          <w:tab w:val="left" w:pos="567"/>
          <w:tab w:val="left" w:pos="2693"/>
        </w:tabs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8"/>
          <w:u w:val="single"/>
        </w:rPr>
      </w:pPr>
      <w:r w:rsidRPr="00DC5994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DC5994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DC5994">
        <w:rPr>
          <w:rFonts w:ascii="Arial" w:hAnsi="Arial" w:cs="Arial"/>
          <w:b/>
          <w:bCs/>
          <w:color w:val="000000"/>
          <w:sz w:val="24"/>
          <w:szCs w:val="28"/>
          <w:u w:val="single"/>
        </w:rPr>
        <w:t>RESOLUÇÃO Nº 2</w:t>
      </w:r>
      <w:r>
        <w:rPr>
          <w:rFonts w:ascii="Arial" w:hAnsi="Arial" w:cs="Arial"/>
          <w:b/>
          <w:bCs/>
          <w:color w:val="000000"/>
          <w:sz w:val="24"/>
          <w:szCs w:val="28"/>
          <w:u w:val="single"/>
        </w:rPr>
        <w:t>, DE 02</w:t>
      </w:r>
      <w:r w:rsidRPr="00DC5994">
        <w:rPr>
          <w:rFonts w:ascii="Arial" w:hAnsi="Arial" w:cs="Arial"/>
          <w:b/>
          <w:bCs/>
          <w:color w:val="000000"/>
          <w:sz w:val="24"/>
          <w:szCs w:val="28"/>
          <w:u w:val="single"/>
        </w:rPr>
        <w:t xml:space="preserve"> DE MARÇO DE 2021.</w:t>
      </w:r>
    </w:p>
    <w:p w14:paraId="4AE090A8" w14:textId="77777777" w:rsidR="00DC5994" w:rsidRDefault="00DC5994" w:rsidP="00DC5994">
      <w:pPr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7FE0869A" w14:textId="7ECFEDA4" w:rsidR="00185040" w:rsidRPr="00DC5994" w:rsidRDefault="00DC5994" w:rsidP="00DC5994">
      <w:pPr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DC5994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DC5994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="000A75AD" w:rsidRPr="00DC5994">
        <w:rPr>
          <w:rFonts w:ascii="Arial" w:hAnsi="Arial" w:cs="Arial"/>
          <w:b/>
          <w:color w:val="000000"/>
          <w:sz w:val="24"/>
          <w:szCs w:val="28"/>
        </w:rPr>
        <w:t>“</w:t>
      </w:r>
      <w:r w:rsidR="000A75AD" w:rsidRPr="00DC5994">
        <w:rPr>
          <w:rFonts w:ascii="Arial" w:hAnsi="Arial" w:cs="Arial"/>
          <w:b/>
          <w:bCs/>
          <w:color w:val="000000"/>
          <w:sz w:val="24"/>
          <w:szCs w:val="28"/>
        </w:rPr>
        <w:t>Institui</w:t>
      </w:r>
      <w:r w:rsidR="000A75AD" w:rsidRPr="00DC5994">
        <w:rPr>
          <w:rFonts w:ascii="Arial" w:hAnsi="Arial" w:cs="Arial"/>
          <w:b/>
          <w:color w:val="000000"/>
          <w:sz w:val="24"/>
          <w:szCs w:val="28"/>
        </w:rPr>
        <w:t xml:space="preserve"> no âmbito da Câmara Municipal a possibilidade de serem discutidas e votadas matérias em reuniões e sessões realizadas em ambiente virtual, mediante deliberação remota”.</w:t>
      </w:r>
    </w:p>
    <w:p w14:paraId="0A967E82" w14:textId="77777777" w:rsidR="00DC5994" w:rsidRDefault="00DC5994" w:rsidP="00DC5994">
      <w:p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14:paraId="7AAF8191" w14:textId="77777777" w:rsidR="00C13326" w:rsidRDefault="00C13326" w:rsidP="00DC5994">
      <w:p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14:paraId="53203613" w14:textId="3AA1966E" w:rsidR="00185040" w:rsidRDefault="00DC5994" w:rsidP="00DC5994">
      <w:p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ab/>
      </w:r>
      <w:r w:rsidRPr="00DC5994">
        <w:rPr>
          <w:rFonts w:ascii="Arial" w:hAnsi="Arial" w:cs="Arial"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>FRANKLIN DUARTE DE LIMA</w:t>
      </w:r>
      <w:r>
        <w:rPr>
          <w:rFonts w:ascii="Arial" w:hAnsi="Arial" w:cs="Arial"/>
          <w:color w:val="000000"/>
          <w:sz w:val="24"/>
          <w:szCs w:val="28"/>
        </w:rPr>
        <w:t>, Presidente da Câmara Municipal de Valinhos, no uso das atribuições que lhe são conferidas pelo art. 58, parágrafo único, da Lei Orgânica do Município,</w:t>
      </w:r>
    </w:p>
    <w:p w14:paraId="3CC764D0" w14:textId="77777777" w:rsidR="00DC5994" w:rsidRDefault="00DC5994" w:rsidP="00DC5994">
      <w:p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14:paraId="73B72160" w14:textId="4DE1DFB6" w:rsidR="00DC5994" w:rsidRPr="00DC5994" w:rsidRDefault="00DC5994" w:rsidP="00DC5994">
      <w:pPr>
        <w:tabs>
          <w:tab w:val="left" w:pos="567"/>
          <w:tab w:val="left" w:pos="26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ab/>
      </w:r>
      <w:r w:rsidRPr="00DC5994">
        <w:rPr>
          <w:rFonts w:ascii="Arial" w:hAnsi="Arial" w:cs="Arial"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</w:rPr>
        <w:t xml:space="preserve">FAZ SABER </w:t>
      </w:r>
      <w:r>
        <w:rPr>
          <w:rFonts w:ascii="Arial" w:hAnsi="Arial" w:cs="Arial"/>
          <w:color w:val="000000"/>
          <w:sz w:val="24"/>
          <w:szCs w:val="28"/>
        </w:rPr>
        <w:t>que a Câmara Municipal aprovou e ele promulga a seguinte Resolução:</w:t>
      </w:r>
    </w:p>
    <w:p w14:paraId="183FC9BF" w14:textId="77777777" w:rsid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14:paraId="3A0A988E" w14:textId="77777777" w:rsidR="00C13326" w:rsidRDefault="00C13326" w:rsidP="00DC5994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14:paraId="69F2F631" w14:textId="406CD8D6" w:rsidR="008C73C6" w:rsidRP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b/>
          <w:color w:val="000000"/>
          <w:sz w:val="24"/>
          <w:szCs w:val="28"/>
        </w:rPr>
        <w:tab/>
      </w:r>
      <w:r w:rsidRPr="00DC5994">
        <w:rPr>
          <w:rFonts w:ascii="Arial" w:hAnsi="Arial" w:cs="Arial"/>
          <w:b/>
          <w:color w:val="000000"/>
          <w:sz w:val="24"/>
          <w:szCs w:val="28"/>
        </w:rPr>
        <w:tab/>
      </w:r>
      <w:r w:rsidR="000A75AD" w:rsidRPr="00DC5994">
        <w:rPr>
          <w:rFonts w:ascii="Arial" w:hAnsi="Arial" w:cs="Arial"/>
          <w:b/>
          <w:color w:val="000000"/>
          <w:sz w:val="24"/>
          <w:szCs w:val="28"/>
        </w:rPr>
        <w:t xml:space="preserve">Art. 1° </w:t>
      </w:r>
      <w:r w:rsidR="009B5120" w:rsidRPr="00DC5994">
        <w:rPr>
          <w:rFonts w:ascii="Arial" w:hAnsi="Arial" w:cs="Arial"/>
          <w:bCs/>
          <w:color w:val="000000"/>
          <w:sz w:val="24"/>
          <w:szCs w:val="28"/>
        </w:rPr>
        <w:t>É instituído</w:t>
      </w:r>
      <w:r w:rsidR="000A75AD" w:rsidRPr="00DC5994">
        <w:rPr>
          <w:rFonts w:ascii="Arial" w:hAnsi="Arial" w:cs="Arial"/>
          <w:color w:val="000000"/>
          <w:sz w:val="24"/>
          <w:szCs w:val="28"/>
        </w:rPr>
        <w:t xml:space="preserve"> no âmbito da Câmara Municipal a possibilidade de serem discutidas e votadas matérias em reuniões e sessões realizadas em ambiente virtual, mediante deliberação remota, empregando-se as soluçõ</w:t>
      </w:r>
      <w:r w:rsidR="00185040" w:rsidRPr="00DC5994">
        <w:rPr>
          <w:rFonts w:ascii="Arial" w:hAnsi="Arial" w:cs="Arial"/>
          <w:color w:val="000000"/>
          <w:sz w:val="24"/>
          <w:szCs w:val="28"/>
        </w:rPr>
        <w:t>es tecnológicas previstas nesta Resolução</w:t>
      </w:r>
      <w:r w:rsidR="000A75AD" w:rsidRPr="00DC5994">
        <w:rPr>
          <w:rFonts w:ascii="Arial" w:hAnsi="Arial" w:cs="Arial"/>
          <w:color w:val="000000"/>
          <w:sz w:val="24"/>
          <w:szCs w:val="28"/>
        </w:rPr>
        <w:t>.</w:t>
      </w:r>
    </w:p>
    <w:p w14:paraId="10CF5D5D" w14:textId="77777777" w:rsid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Style w:val="Forte"/>
          <w:rFonts w:ascii="Arial" w:hAnsi="Arial" w:cs="Arial"/>
          <w:color w:val="000000"/>
          <w:sz w:val="24"/>
          <w:szCs w:val="28"/>
        </w:rPr>
      </w:pPr>
    </w:p>
    <w:p w14:paraId="0F71FB15" w14:textId="52158A31" w:rsidR="008C73C6" w:rsidRP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ab/>
      </w: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ab/>
      </w:r>
      <w:r w:rsidR="000A75AD" w:rsidRPr="00DC5994">
        <w:rPr>
          <w:rStyle w:val="Forte"/>
          <w:rFonts w:ascii="Arial" w:hAnsi="Arial" w:cs="Arial"/>
          <w:color w:val="000000"/>
          <w:sz w:val="24"/>
          <w:szCs w:val="28"/>
        </w:rPr>
        <w:t>Art. 2º -</w:t>
      </w: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 xml:space="preserve"> </w:t>
      </w:r>
      <w:r w:rsidR="000A75AD" w:rsidRPr="00DC5994">
        <w:rPr>
          <w:rFonts w:ascii="Arial" w:hAnsi="Arial" w:cs="Arial"/>
          <w:color w:val="000000"/>
          <w:sz w:val="24"/>
          <w:szCs w:val="28"/>
        </w:rPr>
        <w:t>A deliberação remota dar-se-á mediante o emprego de recurso tecnológico que, além de permitir a interação, em vídeo e áudio, entre os Parlamentares, possibilite:</w:t>
      </w:r>
    </w:p>
    <w:p w14:paraId="22BA0EED" w14:textId="77777777" w:rsidR="008C73C6" w:rsidRPr="00DC5994" w:rsidRDefault="000A75AD" w:rsidP="00DC5994">
      <w:pPr>
        <w:tabs>
          <w:tab w:val="left" w:pos="567"/>
          <w:tab w:val="left" w:pos="2693"/>
        </w:tabs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>I - funcionamento em plataformas de comunicação móvel ou em computadores conectados à internet;</w:t>
      </w:r>
    </w:p>
    <w:p w14:paraId="56DB59B6" w14:textId="77777777" w:rsidR="008C73C6" w:rsidRPr="00DC5994" w:rsidRDefault="000A75AD" w:rsidP="00DC5994">
      <w:pPr>
        <w:tabs>
          <w:tab w:val="left" w:pos="567"/>
          <w:tab w:val="left" w:pos="2693"/>
        </w:tabs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>II - acesso simultâneo de conexões em número suficiente à participação de todos os membros da Câmara;</w:t>
      </w:r>
    </w:p>
    <w:p w14:paraId="380D7D20" w14:textId="77777777" w:rsidR="008C73C6" w:rsidRPr="00DC5994" w:rsidRDefault="000A75AD" w:rsidP="00DC5994">
      <w:pPr>
        <w:tabs>
          <w:tab w:val="left" w:pos="567"/>
          <w:tab w:val="left" w:pos="2693"/>
        </w:tabs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>III - gravação da íntegra dos debates e registro seguro do resultado das votações;</w:t>
      </w:r>
    </w:p>
    <w:p w14:paraId="7885FE93" w14:textId="31ECECC1" w:rsidR="008C73C6" w:rsidRPr="00DC5994" w:rsidRDefault="000A75AD" w:rsidP="00DC5994">
      <w:pPr>
        <w:tabs>
          <w:tab w:val="left" w:pos="567"/>
          <w:tab w:val="left" w:pos="2693"/>
        </w:tabs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lastRenderedPageBreak/>
        <w:t>IV - concessão da palavra aos Parlamentares pelo Presidente da reunião ou sessão, bem como o controle, por ele, do respectivo tempo;</w:t>
      </w:r>
      <w:r w:rsidR="00DC5994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gramStart"/>
      <w:r w:rsidR="00DC5994">
        <w:rPr>
          <w:rFonts w:ascii="Arial" w:hAnsi="Arial" w:cs="Arial"/>
          <w:color w:val="000000"/>
          <w:sz w:val="24"/>
          <w:szCs w:val="28"/>
        </w:rPr>
        <w:t>e</w:t>
      </w:r>
      <w:proofErr w:type="gramEnd"/>
    </w:p>
    <w:p w14:paraId="47845852" w14:textId="1FE8D1AB" w:rsidR="008C73C6" w:rsidRPr="00DC5994" w:rsidRDefault="000A75AD" w:rsidP="00DC5994">
      <w:pPr>
        <w:tabs>
          <w:tab w:val="left" w:pos="567"/>
          <w:tab w:val="left" w:pos="2693"/>
        </w:tabs>
        <w:spacing w:line="360" w:lineRule="auto"/>
        <w:ind w:firstLine="426"/>
        <w:jc w:val="both"/>
        <w:rPr>
          <w:rFonts w:ascii="Arial" w:hAnsi="Arial" w:cs="Arial"/>
          <w:bCs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 xml:space="preserve">V - captura de imagem </w:t>
      </w:r>
      <w:r w:rsidR="007624F8" w:rsidRPr="00DC5994">
        <w:rPr>
          <w:rFonts w:ascii="Arial" w:hAnsi="Arial" w:cs="Arial"/>
          <w:color w:val="000000"/>
          <w:sz w:val="24"/>
          <w:szCs w:val="28"/>
        </w:rPr>
        <w:t xml:space="preserve">e voz </w:t>
      </w:r>
      <w:r w:rsidRPr="00DC5994">
        <w:rPr>
          <w:rFonts w:ascii="Arial" w:hAnsi="Arial" w:cs="Arial"/>
          <w:color w:val="000000"/>
          <w:sz w:val="24"/>
          <w:szCs w:val="28"/>
        </w:rPr>
        <w:t>do Parlamentar no momento em que proferir seu pronunciamento ou voto.</w:t>
      </w:r>
    </w:p>
    <w:p w14:paraId="5FD3E633" w14:textId="77777777" w:rsid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Style w:val="Forte"/>
          <w:rFonts w:ascii="Arial" w:hAnsi="Arial" w:cs="Arial"/>
          <w:color w:val="000000"/>
          <w:sz w:val="24"/>
          <w:szCs w:val="28"/>
        </w:rPr>
      </w:pPr>
    </w:p>
    <w:p w14:paraId="197F2340" w14:textId="5B4DB716" w:rsid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ab/>
      </w: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ab/>
      </w:r>
      <w:r w:rsidR="000A75AD" w:rsidRPr="00DC5994">
        <w:rPr>
          <w:rStyle w:val="Forte"/>
          <w:rFonts w:ascii="Arial" w:hAnsi="Arial" w:cs="Arial"/>
          <w:color w:val="000000"/>
          <w:sz w:val="24"/>
          <w:szCs w:val="28"/>
        </w:rPr>
        <w:t>Art. 3º -</w:t>
      </w: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 xml:space="preserve"> </w:t>
      </w:r>
      <w:r w:rsidR="000A75AD" w:rsidRPr="00DC5994">
        <w:rPr>
          <w:rFonts w:ascii="Arial" w:hAnsi="Arial" w:cs="Arial"/>
          <w:color w:val="000000"/>
          <w:sz w:val="24"/>
          <w:szCs w:val="28"/>
        </w:rPr>
        <w:t>A condução das reuniões e sessões dar-se-á a partir do Plenário da Câmara</w:t>
      </w:r>
      <w:r w:rsidR="008A61CC" w:rsidRPr="00DC5994">
        <w:rPr>
          <w:rFonts w:ascii="Arial" w:hAnsi="Arial" w:cs="Arial"/>
          <w:color w:val="000000"/>
          <w:sz w:val="24"/>
          <w:szCs w:val="28"/>
        </w:rPr>
        <w:t>.</w:t>
      </w:r>
      <w:proofErr w:type="gramStart"/>
      <w:r>
        <w:rPr>
          <w:rFonts w:ascii="Arial" w:hAnsi="Arial" w:cs="Arial"/>
          <w:color w:val="000000"/>
          <w:sz w:val="24"/>
          <w:szCs w:val="28"/>
        </w:rPr>
        <w:tab/>
      </w:r>
      <w:proofErr w:type="gramEnd"/>
    </w:p>
    <w:p w14:paraId="427F105E" w14:textId="1761E3CA" w:rsidR="00DC5994" w:rsidRDefault="000A75AD" w:rsidP="00DC5994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 xml:space="preserve">§ 1º - À exceção do Presidente </w:t>
      </w:r>
      <w:r w:rsidR="006E0067" w:rsidRPr="00DC5994">
        <w:rPr>
          <w:rFonts w:ascii="Arial" w:hAnsi="Arial" w:cs="Arial"/>
          <w:color w:val="000000"/>
          <w:sz w:val="24"/>
          <w:szCs w:val="28"/>
        </w:rPr>
        <w:t xml:space="preserve">que deverá encontrar-se na Sede do Poder Legislativo, juntamente com </w:t>
      </w:r>
      <w:r w:rsidR="003B31EE" w:rsidRPr="00DC5994">
        <w:rPr>
          <w:rFonts w:ascii="Arial" w:hAnsi="Arial" w:cs="Arial"/>
          <w:color w:val="000000"/>
          <w:sz w:val="24"/>
          <w:szCs w:val="28"/>
        </w:rPr>
        <w:t xml:space="preserve">o pessoal técnico e do Departamento Legislativo e de </w:t>
      </w:r>
      <w:r w:rsidR="00F65F60" w:rsidRPr="00DC5994">
        <w:rPr>
          <w:rFonts w:ascii="Arial" w:hAnsi="Arial" w:cs="Arial"/>
          <w:color w:val="000000"/>
          <w:sz w:val="24"/>
          <w:szCs w:val="28"/>
        </w:rPr>
        <w:t xml:space="preserve">Expediente, </w:t>
      </w:r>
      <w:r w:rsidR="006E0067" w:rsidRPr="00DC5994">
        <w:rPr>
          <w:rFonts w:ascii="Arial" w:hAnsi="Arial" w:cs="Arial"/>
          <w:color w:val="000000"/>
          <w:sz w:val="24"/>
          <w:szCs w:val="28"/>
        </w:rPr>
        <w:t>a</w:t>
      </w:r>
      <w:r w:rsidRPr="00DC5994">
        <w:rPr>
          <w:rFonts w:ascii="Arial" w:hAnsi="Arial" w:cs="Arial"/>
          <w:color w:val="000000"/>
          <w:sz w:val="24"/>
          <w:szCs w:val="28"/>
        </w:rPr>
        <w:t>os demais Parlamentares participação da sessão por meio digital</w:t>
      </w:r>
      <w:r w:rsidR="003B31EE" w:rsidRPr="00DC5994">
        <w:rPr>
          <w:rFonts w:ascii="Arial" w:hAnsi="Arial" w:cs="Arial"/>
          <w:color w:val="000000"/>
          <w:sz w:val="24"/>
          <w:szCs w:val="28"/>
        </w:rPr>
        <w:t>.</w:t>
      </w:r>
    </w:p>
    <w:p w14:paraId="5844DE9E" w14:textId="77777777" w:rsidR="00DC5994" w:rsidRDefault="000A75AD" w:rsidP="00DC5994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 xml:space="preserve">§ 2º. Caso haja intermitência do sinal de internet </w:t>
      </w:r>
      <w:r w:rsidR="002546E0" w:rsidRPr="00DC5994">
        <w:rPr>
          <w:rFonts w:ascii="Arial" w:hAnsi="Arial" w:cs="Arial"/>
          <w:color w:val="000000"/>
          <w:sz w:val="24"/>
          <w:szCs w:val="28"/>
        </w:rPr>
        <w:t xml:space="preserve">na sede do Poder Legislativo </w:t>
      </w:r>
      <w:r w:rsidRPr="00DC5994">
        <w:rPr>
          <w:rFonts w:ascii="Arial" w:hAnsi="Arial" w:cs="Arial"/>
          <w:color w:val="000000"/>
          <w:sz w:val="24"/>
          <w:szCs w:val="28"/>
        </w:rPr>
        <w:t xml:space="preserve">impossibilitando a continuidade dos trabalhos, </w:t>
      </w:r>
      <w:r w:rsidR="002546E0" w:rsidRPr="00DC5994">
        <w:rPr>
          <w:rFonts w:ascii="Arial" w:hAnsi="Arial" w:cs="Arial"/>
          <w:color w:val="000000"/>
          <w:sz w:val="24"/>
          <w:szCs w:val="28"/>
        </w:rPr>
        <w:t xml:space="preserve">por prazo superior a 15 (quinze) minutos </w:t>
      </w:r>
      <w:r w:rsidRPr="00DC5994">
        <w:rPr>
          <w:rFonts w:ascii="Arial" w:hAnsi="Arial" w:cs="Arial"/>
          <w:color w:val="000000"/>
          <w:sz w:val="24"/>
          <w:szCs w:val="28"/>
        </w:rPr>
        <w:t xml:space="preserve">considerar-se-á </w:t>
      </w:r>
      <w:r w:rsidR="002546E0" w:rsidRPr="00DC5994">
        <w:rPr>
          <w:rFonts w:ascii="Arial" w:hAnsi="Arial" w:cs="Arial"/>
          <w:color w:val="000000"/>
          <w:sz w:val="24"/>
          <w:szCs w:val="28"/>
        </w:rPr>
        <w:t>encerrad</w:t>
      </w:r>
      <w:r w:rsidR="00295F46" w:rsidRPr="00DC5994">
        <w:rPr>
          <w:rFonts w:ascii="Arial" w:hAnsi="Arial" w:cs="Arial"/>
          <w:color w:val="000000"/>
          <w:sz w:val="24"/>
          <w:szCs w:val="28"/>
        </w:rPr>
        <w:t>a</w:t>
      </w:r>
      <w:r w:rsidR="002546E0" w:rsidRPr="00DC5994">
        <w:rPr>
          <w:rFonts w:ascii="Arial" w:hAnsi="Arial" w:cs="Arial"/>
          <w:color w:val="000000"/>
          <w:sz w:val="24"/>
          <w:szCs w:val="28"/>
        </w:rPr>
        <w:t xml:space="preserve"> a sessão</w:t>
      </w:r>
      <w:r w:rsidR="000E2E30" w:rsidRPr="00DC5994">
        <w:rPr>
          <w:rFonts w:ascii="Arial" w:hAnsi="Arial" w:cs="Arial"/>
          <w:color w:val="000000"/>
          <w:sz w:val="24"/>
          <w:szCs w:val="28"/>
        </w:rPr>
        <w:t>.</w:t>
      </w:r>
    </w:p>
    <w:p w14:paraId="5F7C16C2" w14:textId="77777777" w:rsidR="00DC5994" w:rsidRDefault="000A75AD" w:rsidP="00DC5994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 xml:space="preserve">§ </w:t>
      </w:r>
      <w:r w:rsidR="00721BF6" w:rsidRPr="00DC5994">
        <w:rPr>
          <w:rFonts w:ascii="Arial" w:hAnsi="Arial" w:cs="Arial"/>
          <w:color w:val="000000"/>
          <w:sz w:val="24"/>
          <w:szCs w:val="28"/>
        </w:rPr>
        <w:t>3</w:t>
      </w:r>
      <w:r w:rsidRPr="00DC5994">
        <w:rPr>
          <w:rFonts w:ascii="Arial" w:hAnsi="Arial" w:cs="Arial"/>
          <w:color w:val="000000"/>
          <w:sz w:val="24"/>
          <w:szCs w:val="28"/>
        </w:rPr>
        <w:t xml:space="preserve">º - A chamada regimental será realizada pelo Presidente, que fará constar as presenças e </w:t>
      </w:r>
      <w:proofErr w:type="gramStart"/>
      <w:r w:rsidRPr="00DC5994">
        <w:rPr>
          <w:rFonts w:ascii="Arial" w:hAnsi="Arial" w:cs="Arial"/>
          <w:color w:val="000000"/>
          <w:sz w:val="24"/>
          <w:szCs w:val="28"/>
        </w:rPr>
        <w:t>ausências no Livro de Chamada, dispensada</w:t>
      </w:r>
      <w:proofErr w:type="gramEnd"/>
      <w:r w:rsidRPr="00DC5994">
        <w:rPr>
          <w:rFonts w:ascii="Arial" w:hAnsi="Arial" w:cs="Arial"/>
          <w:color w:val="000000"/>
          <w:sz w:val="24"/>
          <w:szCs w:val="28"/>
        </w:rPr>
        <w:t xml:space="preserve"> a assinatura dos demais vereadores.</w:t>
      </w:r>
    </w:p>
    <w:p w14:paraId="1929076C" w14:textId="3681F050" w:rsidR="00BD4518" w:rsidRPr="00DC5994" w:rsidRDefault="000A75AD" w:rsidP="00DC5994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rStyle w:val="Forte"/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 xml:space="preserve">§ </w:t>
      </w:r>
      <w:r w:rsidR="00721BF6" w:rsidRPr="00DC5994">
        <w:rPr>
          <w:rFonts w:ascii="Arial" w:hAnsi="Arial" w:cs="Arial"/>
          <w:color w:val="000000"/>
          <w:sz w:val="24"/>
          <w:szCs w:val="28"/>
        </w:rPr>
        <w:t>4</w:t>
      </w:r>
      <w:r w:rsidRPr="00DC5994">
        <w:rPr>
          <w:rFonts w:ascii="Arial" w:hAnsi="Arial" w:cs="Arial"/>
          <w:color w:val="000000"/>
          <w:sz w:val="24"/>
          <w:szCs w:val="28"/>
        </w:rPr>
        <w:t>º A</w:t>
      </w:r>
      <w:r w:rsidR="00645B3A" w:rsidRPr="00DC5994">
        <w:rPr>
          <w:rFonts w:ascii="Arial" w:hAnsi="Arial" w:cs="Arial"/>
          <w:color w:val="000000"/>
          <w:sz w:val="24"/>
          <w:szCs w:val="28"/>
        </w:rPr>
        <w:t>s</w:t>
      </w:r>
      <w:r w:rsidRPr="00DC5994">
        <w:rPr>
          <w:rFonts w:ascii="Arial" w:hAnsi="Arial" w:cs="Arial"/>
          <w:color w:val="000000"/>
          <w:sz w:val="24"/>
          <w:szCs w:val="28"/>
        </w:rPr>
        <w:t xml:space="preserve"> inscriç</w:t>
      </w:r>
      <w:r w:rsidR="00645B3A" w:rsidRPr="00DC5994">
        <w:rPr>
          <w:rFonts w:ascii="Arial" w:hAnsi="Arial" w:cs="Arial"/>
          <w:color w:val="000000"/>
          <w:sz w:val="24"/>
          <w:szCs w:val="28"/>
        </w:rPr>
        <w:t>ões</w:t>
      </w:r>
      <w:r w:rsidRPr="00DC5994">
        <w:rPr>
          <w:rFonts w:ascii="Arial" w:hAnsi="Arial" w:cs="Arial"/>
          <w:color w:val="000000"/>
          <w:sz w:val="24"/>
          <w:szCs w:val="28"/>
        </w:rPr>
        <w:t xml:space="preserve"> para o pequeno expediente </w:t>
      </w:r>
      <w:r w:rsidR="00960A97" w:rsidRPr="00DC5994">
        <w:rPr>
          <w:rFonts w:ascii="Arial" w:hAnsi="Arial" w:cs="Arial"/>
          <w:color w:val="000000"/>
          <w:sz w:val="24"/>
          <w:szCs w:val="28"/>
        </w:rPr>
        <w:t>e explicação pessoal serão comunicadas remotamente ao Presidente, que as anotará no livro correspondente.</w:t>
      </w:r>
    </w:p>
    <w:p w14:paraId="07B1F1D6" w14:textId="77777777" w:rsid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Style w:val="Forte"/>
          <w:rFonts w:ascii="Arial" w:hAnsi="Arial" w:cs="Arial"/>
          <w:color w:val="000000"/>
          <w:sz w:val="24"/>
          <w:szCs w:val="28"/>
        </w:rPr>
      </w:pPr>
    </w:p>
    <w:p w14:paraId="5A622767" w14:textId="77777777" w:rsid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ab/>
      </w: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ab/>
      </w:r>
      <w:r w:rsidR="000A75AD" w:rsidRPr="00DC5994">
        <w:rPr>
          <w:rStyle w:val="Forte"/>
          <w:rFonts w:ascii="Arial" w:hAnsi="Arial" w:cs="Arial"/>
          <w:color w:val="000000"/>
          <w:sz w:val="24"/>
          <w:szCs w:val="28"/>
        </w:rPr>
        <w:t xml:space="preserve">Art. 4º </w:t>
      </w:r>
      <w:r w:rsidR="0048372E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As sessões</w:t>
      </w:r>
      <w:r w:rsidR="0003216B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virtuais</w:t>
      </w:r>
      <w:r w:rsidR="00562897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ordinárias</w:t>
      </w:r>
      <w:r w:rsidR="0003216B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, </w:t>
      </w:r>
      <w:r w:rsidR="002C6C94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terão início às </w:t>
      </w:r>
      <w:proofErr w:type="gramStart"/>
      <w:r w:rsidR="002C6C94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19:00</w:t>
      </w:r>
      <w:proofErr w:type="gramEnd"/>
      <w:r w:rsidR="002C6C94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horas e duração de até </w:t>
      </w:r>
      <w:r w:rsidR="00980DBE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três horas.</w:t>
      </w: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ab/>
      </w:r>
    </w:p>
    <w:p w14:paraId="004D85E8" w14:textId="77777777" w:rsidR="00DC5994" w:rsidRDefault="000A75AD" w:rsidP="00DC5994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§1º. Durante a realização da sessão não haverá intervalos, podendo ocorrer </w:t>
      </w:r>
      <w:proofErr w:type="gramStart"/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a</w:t>
      </w:r>
      <w:proofErr w:type="gramEnd"/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suspensão da sessão, por prazo previamente fixado</w:t>
      </w:r>
      <w:r w:rsidR="00980DBE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,</w:t>
      </w: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para </w:t>
      </w:r>
      <w:r w:rsidR="002D58B6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fins de </w:t>
      </w: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reunião e discussão de assunto ou realização de trabalhos afetos às Comissões.</w:t>
      </w:r>
      <w:r w:rsid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ab/>
      </w:r>
    </w:p>
    <w:p w14:paraId="129A3AE5" w14:textId="77777777" w:rsidR="00DC5994" w:rsidRDefault="000A75AD" w:rsidP="00DC5994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§2º. O protocolo d</w:t>
      </w:r>
      <w:r w:rsidR="009E1B7E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as</w:t>
      </w: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</w:t>
      </w:r>
      <w:r w:rsidR="007C5912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M</w:t>
      </w:r>
      <w:r w:rsidR="00B76136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oções</w:t>
      </w:r>
      <w:r w:rsidR="009E1B7E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, e</w:t>
      </w:r>
      <w:r w:rsidR="00B76136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mendas,</w:t>
      </w:r>
      <w:r w:rsidR="009E1B7E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sub</w:t>
      </w:r>
      <w:r w:rsidR="005665E7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emendas e substitutivos</w:t>
      </w:r>
      <w:r w:rsidR="00B76136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</w:t>
      </w:r>
      <w:r w:rsidR="006B328C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será realizado até as </w:t>
      </w:r>
      <w:proofErr w:type="gramStart"/>
      <w:r w:rsidR="006B328C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17:00</w:t>
      </w:r>
      <w:proofErr w:type="gramEnd"/>
      <w:r w:rsidR="006B328C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hs do horário da sessão, ficando </w:t>
      </w:r>
      <w:r w:rsidR="004A7B1F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lastRenderedPageBreak/>
        <w:t xml:space="preserve">vedado a apresentação de </w:t>
      </w: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proposituras</w:t>
      </w:r>
      <w:r w:rsidR="005665E7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</w:t>
      </w:r>
      <w:r w:rsidR="00ED7432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por meio digital</w:t>
      </w:r>
      <w:r w:rsid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</w:t>
      </w:r>
      <w:r w:rsidR="005665E7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ou físic</w:t>
      </w:r>
      <w:r w:rsidR="00ED7432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o</w:t>
      </w:r>
      <w:r w:rsidR="005665E7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, </w:t>
      </w: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durante as sessões</w:t>
      </w:r>
      <w:r w:rsidR="005665E7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.</w:t>
      </w:r>
      <w:r w:rsid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ab/>
      </w:r>
    </w:p>
    <w:p w14:paraId="1494A0F9" w14:textId="41D2134C" w:rsidR="002D6FFC" w:rsidRPr="00DC5994" w:rsidRDefault="000A75AD" w:rsidP="00DC5994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§</w:t>
      </w:r>
      <w:r w:rsidR="00315174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3º</w:t>
      </w:r>
      <w:r w:rsidR="00CB24E6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.</w:t>
      </w:r>
      <w:r w:rsid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</w:t>
      </w:r>
      <w:r w:rsidR="00315174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As proposituras</w:t>
      </w:r>
      <w:r w:rsidR="00E43F43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e documentos que integram o processo legislativo serão previamente inseridas no SIAVE da Câmara, antes do iníc</w:t>
      </w:r>
      <w:r w:rsidR="00DD131C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i</w:t>
      </w:r>
      <w:r w:rsidR="00E43F43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o das sessões, de modo a permitir o prévio e amplo conhecimento dos Vereadores das matérias submetidas </w:t>
      </w:r>
      <w:proofErr w:type="gramStart"/>
      <w:r w:rsidR="00E43F43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a</w:t>
      </w:r>
      <w:proofErr w:type="gramEnd"/>
      <w:r w:rsidR="00E43F43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aprovação do plenário.</w:t>
      </w:r>
    </w:p>
    <w:p w14:paraId="7CDBF157" w14:textId="77777777" w:rsid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Style w:val="Forte"/>
          <w:rFonts w:ascii="Arial" w:hAnsi="Arial" w:cs="Arial"/>
          <w:color w:val="000000"/>
          <w:sz w:val="24"/>
          <w:szCs w:val="28"/>
        </w:rPr>
      </w:pPr>
    </w:p>
    <w:p w14:paraId="6B0AC06F" w14:textId="77777777" w:rsid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ab/>
      </w: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ab/>
      </w:r>
      <w:r w:rsidR="000A75AD" w:rsidRPr="00DC5994">
        <w:rPr>
          <w:rStyle w:val="Forte"/>
          <w:rFonts w:ascii="Arial" w:hAnsi="Arial" w:cs="Arial"/>
          <w:color w:val="000000"/>
          <w:sz w:val="24"/>
          <w:szCs w:val="28"/>
        </w:rPr>
        <w:t xml:space="preserve">Art. </w:t>
      </w:r>
      <w:r w:rsidR="00CB58DE" w:rsidRPr="00DC5994">
        <w:rPr>
          <w:rStyle w:val="Forte"/>
          <w:rFonts w:ascii="Arial" w:hAnsi="Arial" w:cs="Arial"/>
          <w:color w:val="000000"/>
          <w:sz w:val="24"/>
          <w:szCs w:val="28"/>
        </w:rPr>
        <w:t>5</w:t>
      </w:r>
      <w:r w:rsidR="000A75AD" w:rsidRPr="00DC5994">
        <w:rPr>
          <w:rStyle w:val="Forte"/>
          <w:rFonts w:ascii="Arial" w:hAnsi="Arial" w:cs="Arial"/>
          <w:color w:val="000000"/>
          <w:sz w:val="24"/>
          <w:szCs w:val="28"/>
        </w:rPr>
        <w:t>º -</w:t>
      </w: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</w:t>
      </w:r>
      <w:r w:rsidR="00E5551D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Nas </w:t>
      </w:r>
      <w:r w:rsidR="00DA0EAE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votações </w:t>
      </w:r>
      <w:r w:rsidR="00510B7A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de projetos de leis, emendas, subemendas e substitutivos</w:t>
      </w:r>
      <w:r w:rsidR="00456311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, assim como </w:t>
      </w:r>
      <w:r w:rsidR="00A7593F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votação de parecer contrário das comissões</w:t>
      </w:r>
      <w:r w:rsidR="008150D7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</w:t>
      </w:r>
      <w:proofErr w:type="gramStart"/>
      <w:r w:rsidR="00E5551D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adotar-se-á</w:t>
      </w:r>
      <w:proofErr w:type="gramEnd"/>
      <w:r w:rsidR="00E5551D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como regra o processo de </w:t>
      </w:r>
      <w:r w:rsidR="00960A97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votação nominal</w:t>
      </w:r>
      <w:r w:rsidR="00713D2F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.</w:t>
      </w:r>
    </w:p>
    <w:p w14:paraId="6016DD54" w14:textId="77777777" w:rsidR="00DC5994" w:rsidRDefault="000A75AD" w:rsidP="00DC5994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§1</w:t>
      </w:r>
      <w:r w:rsidR="007639EA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º</w:t>
      </w: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. Caso haja problemas técnicos durante a votação nominal dos projetos, </w:t>
      </w:r>
      <w:r w:rsidR="00713D2F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com a queda da conexão do Vereador, e não retornando até o término da votação, será considerado, para todos os fins</w:t>
      </w:r>
      <w:r w:rsidR="00B7129A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, como ausente da votação, </w:t>
      </w:r>
      <w:r w:rsidR="00570CEF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não sendo </w:t>
      </w:r>
      <w:proofErr w:type="gramStart"/>
      <w:r w:rsidR="00570CEF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computado </w:t>
      </w:r>
      <w:r w:rsidR="007639EA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sua participação</w:t>
      </w:r>
      <w:proofErr w:type="gramEnd"/>
      <w:r w:rsidR="007639EA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e nem o seu voto.</w:t>
      </w:r>
    </w:p>
    <w:p w14:paraId="6D910F65" w14:textId="77777777" w:rsidR="00DC5994" w:rsidRDefault="000A75AD" w:rsidP="00DC5994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§2º. Na hipótese da ocorrência do §1º da presente, ficará assegurado </w:t>
      </w:r>
      <w:r w:rsidR="001D1E33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o direito </w:t>
      </w:r>
      <w:r w:rsidR="008A61CC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à</w:t>
      </w:r>
      <w:r w:rsidR="001D1E33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manifestação </w:t>
      </w:r>
      <w:r w:rsidR="008A61CC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do Vereador apenas </w:t>
      </w:r>
      <w:r w:rsidR="001D1E33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para justificar seu posicionamento político acerca da matéria apreciada pelo Plenário, ainda que </w:t>
      </w:r>
      <w:r w:rsidR="008A61CC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não </w:t>
      </w:r>
      <w:proofErr w:type="gramStart"/>
      <w:r w:rsidR="008A61CC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surtir</w:t>
      </w:r>
      <w:r w:rsidR="009D2720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a</w:t>
      </w:r>
      <w:proofErr w:type="gramEnd"/>
      <w:r w:rsidR="009D2720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q</w:t>
      </w:r>
      <w:r w:rsidR="008A61CC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ualquer efeito de recontagem sobre a matéria deliberada.</w:t>
      </w:r>
    </w:p>
    <w:p w14:paraId="737C12C1" w14:textId="77777777" w:rsidR="00DC5994" w:rsidRDefault="000A75AD" w:rsidP="00DC5994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§3º. Nas </w:t>
      </w:r>
      <w:r w:rsidR="006D6763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demais </w:t>
      </w: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votações, </w:t>
      </w:r>
      <w:proofErr w:type="gramStart"/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adotar-se-á</w:t>
      </w:r>
      <w:proofErr w:type="gramEnd"/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o sistema de votação simbólica, ao qual, será indagado </w:t>
      </w:r>
      <w:r w:rsidR="009C2984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pelo Presidente aos vereadores que concordarem com a propositura, permaneçam como se encontram, totalizando</w:t>
      </w:r>
      <w:r w:rsidR="00906DFC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-</w:t>
      </w:r>
      <w:r w:rsid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se na sequência os votos.</w:t>
      </w:r>
    </w:p>
    <w:p w14:paraId="20FF94AD" w14:textId="663AF128" w:rsidR="00DC5994" w:rsidRDefault="000A75AD" w:rsidP="00DC5994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§4º. É assegurado, no tempo</w:t>
      </w:r>
      <w:r w:rsidR="00255DAB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e na forma</w:t>
      </w:r>
      <w:r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 xml:space="preserve"> regimental, o uso da palavra pelo Vereador para </w:t>
      </w:r>
      <w:r w:rsidR="00FF3030" w:rsidRPr="00DC5994"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  <w:t>discutir os projetos, contanto que assim o requeira.</w:t>
      </w:r>
    </w:p>
    <w:p w14:paraId="0B0A8642" w14:textId="77777777" w:rsidR="00DC5994" w:rsidRPr="00DC5994" w:rsidRDefault="00DC5994" w:rsidP="00DC5994">
      <w:pPr>
        <w:tabs>
          <w:tab w:val="left" w:pos="567"/>
          <w:tab w:val="left" w:pos="2693"/>
        </w:tabs>
        <w:spacing w:line="360" w:lineRule="auto"/>
        <w:ind w:firstLine="2694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</w:pPr>
    </w:p>
    <w:p w14:paraId="4821712D" w14:textId="7864001F" w:rsidR="008C73C6" w:rsidRP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ab/>
      </w: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ab/>
      </w:r>
      <w:r w:rsidR="000A75AD" w:rsidRPr="00DC5994">
        <w:rPr>
          <w:rStyle w:val="Forte"/>
          <w:rFonts w:ascii="Arial" w:hAnsi="Arial" w:cs="Arial"/>
          <w:color w:val="000000"/>
          <w:sz w:val="24"/>
          <w:szCs w:val="28"/>
        </w:rPr>
        <w:t xml:space="preserve">Art. </w:t>
      </w:r>
      <w:r w:rsidR="00CB58DE" w:rsidRPr="00DC5994">
        <w:rPr>
          <w:rStyle w:val="Forte"/>
          <w:rFonts w:ascii="Arial" w:hAnsi="Arial" w:cs="Arial"/>
          <w:color w:val="000000"/>
          <w:sz w:val="24"/>
          <w:szCs w:val="28"/>
        </w:rPr>
        <w:t>6</w:t>
      </w:r>
      <w:r w:rsidR="000A75AD" w:rsidRPr="00DC5994">
        <w:rPr>
          <w:rStyle w:val="Forte"/>
          <w:rFonts w:ascii="Arial" w:hAnsi="Arial" w:cs="Arial"/>
          <w:color w:val="000000"/>
          <w:sz w:val="24"/>
          <w:szCs w:val="28"/>
        </w:rPr>
        <w:t>º -</w:t>
      </w: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 xml:space="preserve"> </w:t>
      </w:r>
      <w:r w:rsidR="000A75AD" w:rsidRPr="00DC5994">
        <w:rPr>
          <w:rFonts w:ascii="Arial" w:hAnsi="Arial" w:cs="Arial"/>
          <w:color w:val="000000"/>
          <w:sz w:val="24"/>
          <w:szCs w:val="28"/>
        </w:rPr>
        <w:t>Caberá ao Parlamentar:</w:t>
      </w:r>
    </w:p>
    <w:p w14:paraId="7E175596" w14:textId="24213155" w:rsidR="008C73C6" w:rsidRPr="00DC5994" w:rsidRDefault="000A75AD" w:rsidP="00DC5994">
      <w:pPr>
        <w:tabs>
          <w:tab w:val="left" w:pos="567"/>
          <w:tab w:val="left" w:pos="2693"/>
        </w:tabs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 xml:space="preserve">I </w:t>
      </w:r>
      <w:r w:rsidR="002C7870" w:rsidRPr="00DC5994">
        <w:rPr>
          <w:rFonts w:ascii="Arial" w:hAnsi="Arial" w:cs="Arial"/>
          <w:color w:val="000000"/>
          <w:sz w:val="24"/>
          <w:szCs w:val="28"/>
        </w:rPr>
        <w:t>–</w:t>
      </w:r>
      <w:r w:rsidRPr="00DC5994">
        <w:rPr>
          <w:rFonts w:ascii="Arial" w:hAnsi="Arial" w:cs="Arial"/>
          <w:color w:val="000000"/>
          <w:sz w:val="24"/>
          <w:szCs w:val="28"/>
        </w:rPr>
        <w:t xml:space="preserve"> </w:t>
      </w:r>
      <w:r w:rsidR="002C7870" w:rsidRPr="00DC5994">
        <w:rPr>
          <w:rFonts w:ascii="Arial" w:hAnsi="Arial" w:cs="Arial"/>
          <w:color w:val="000000"/>
          <w:sz w:val="24"/>
          <w:szCs w:val="28"/>
        </w:rPr>
        <w:t xml:space="preserve">acessar com equipamento hábil com </w:t>
      </w:r>
      <w:r w:rsidRPr="00DC5994">
        <w:rPr>
          <w:rFonts w:ascii="Arial" w:hAnsi="Arial" w:cs="Arial"/>
          <w:color w:val="000000"/>
          <w:sz w:val="24"/>
          <w:szCs w:val="28"/>
        </w:rPr>
        <w:t>conexão à internet em banda larga suficiente para transmissão de vídeo</w:t>
      </w:r>
      <w:r w:rsidR="00D62167" w:rsidRPr="00DC5994">
        <w:rPr>
          <w:rFonts w:ascii="Arial" w:hAnsi="Arial" w:cs="Arial"/>
          <w:color w:val="000000"/>
          <w:sz w:val="24"/>
          <w:szCs w:val="28"/>
        </w:rPr>
        <w:t xml:space="preserve">, mantendo a </w:t>
      </w:r>
      <w:r w:rsidR="00E31581" w:rsidRPr="00DC5994">
        <w:rPr>
          <w:rFonts w:ascii="Arial" w:hAnsi="Arial" w:cs="Arial"/>
          <w:color w:val="000000"/>
          <w:sz w:val="24"/>
          <w:szCs w:val="28"/>
        </w:rPr>
        <w:t>c</w:t>
      </w:r>
      <w:r w:rsidR="00D62167" w:rsidRPr="00DC5994">
        <w:rPr>
          <w:rFonts w:ascii="Arial" w:hAnsi="Arial" w:cs="Arial"/>
          <w:color w:val="000000"/>
          <w:sz w:val="24"/>
          <w:szCs w:val="28"/>
        </w:rPr>
        <w:t xml:space="preserve">âmera </w:t>
      </w:r>
      <w:r w:rsidR="00E31581" w:rsidRPr="00DC5994">
        <w:rPr>
          <w:rFonts w:ascii="Arial" w:hAnsi="Arial" w:cs="Arial"/>
          <w:color w:val="000000"/>
          <w:sz w:val="24"/>
          <w:szCs w:val="28"/>
        </w:rPr>
        <w:t xml:space="preserve">de seu computador </w:t>
      </w:r>
      <w:r w:rsidR="00D62167" w:rsidRPr="00DC5994">
        <w:rPr>
          <w:rFonts w:ascii="Arial" w:hAnsi="Arial" w:cs="Arial"/>
          <w:color w:val="000000"/>
          <w:sz w:val="24"/>
          <w:szCs w:val="28"/>
        </w:rPr>
        <w:t>ligada</w:t>
      </w:r>
      <w:r w:rsidR="00EA25A1" w:rsidRPr="00DC5994">
        <w:rPr>
          <w:rFonts w:ascii="Arial" w:hAnsi="Arial" w:cs="Arial"/>
          <w:color w:val="000000"/>
          <w:sz w:val="24"/>
          <w:szCs w:val="28"/>
        </w:rPr>
        <w:t xml:space="preserve"> </w:t>
      </w:r>
      <w:r w:rsidR="00E31581" w:rsidRPr="00DC5994">
        <w:rPr>
          <w:rFonts w:ascii="Arial" w:hAnsi="Arial" w:cs="Arial"/>
          <w:color w:val="000000"/>
          <w:sz w:val="24"/>
          <w:szCs w:val="28"/>
        </w:rPr>
        <w:t xml:space="preserve">durante toda a sessão, </w:t>
      </w:r>
      <w:r w:rsidR="00EA25A1" w:rsidRPr="00DC5994">
        <w:rPr>
          <w:rFonts w:ascii="Arial" w:hAnsi="Arial" w:cs="Arial"/>
          <w:color w:val="000000"/>
          <w:sz w:val="24"/>
          <w:szCs w:val="28"/>
        </w:rPr>
        <w:t xml:space="preserve">sendo que em caso contrário, será considerado </w:t>
      </w:r>
      <w:r w:rsidR="00EA25A1" w:rsidRPr="00DC5994">
        <w:rPr>
          <w:rFonts w:ascii="Arial" w:hAnsi="Arial" w:cs="Arial"/>
          <w:color w:val="000000"/>
          <w:sz w:val="24"/>
          <w:szCs w:val="28"/>
        </w:rPr>
        <w:lastRenderedPageBreak/>
        <w:t xml:space="preserve">ausente </w:t>
      </w:r>
      <w:r w:rsidR="00E31581" w:rsidRPr="00DC5994">
        <w:rPr>
          <w:rFonts w:ascii="Arial" w:hAnsi="Arial" w:cs="Arial"/>
          <w:color w:val="000000"/>
          <w:sz w:val="24"/>
          <w:szCs w:val="28"/>
        </w:rPr>
        <w:t>naquele momento</w:t>
      </w:r>
      <w:r w:rsidR="00476724" w:rsidRPr="00DC5994">
        <w:rPr>
          <w:rFonts w:ascii="Arial" w:hAnsi="Arial" w:cs="Arial"/>
          <w:color w:val="000000"/>
          <w:sz w:val="24"/>
          <w:szCs w:val="28"/>
        </w:rPr>
        <w:t>, ficando impedido de votar a matéria posta em votação;</w:t>
      </w:r>
    </w:p>
    <w:p w14:paraId="603B4DC2" w14:textId="73A67ADE" w:rsidR="008C73C6" w:rsidRPr="00DC5994" w:rsidRDefault="000A75AD" w:rsidP="00DC5994">
      <w:pPr>
        <w:tabs>
          <w:tab w:val="left" w:pos="567"/>
          <w:tab w:val="left" w:pos="2693"/>
        </w:tabs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>II - providenciar dispositivo com câmera frontal habilitada e desobstruída</w:t>
      </w:r>
      <w:r w:rsidR="002C7870" w:rsidRPr="00DC5994">
        <w:rPr>
          <w:rFonts w:ascii="Arial" w:hAnsi="Arial" w:cs="Arial"/>
          <w:color w:val="000000"/>
          <w:sz w:val="24"/>
          <w:szCs w:val="28"/>
        </w:rPr>
        <w:t xml:space="preserve"> que deverá ser mantida ligada durante a sessão</w:t>
      </w:r>
      <w:r w:rsidRPr="00DC5994">
        <w:rPr>
          <w:rFonts w:ascii="Arial" w:hAnsi="Arial" w:cs="Arial"/>
          <w:color w:val="000000"/>
          <w:sz w:val="24"/>
          <w:szCs w:val="28"/>
        </w:rPr>
        <w:t>;</w:t>
      </w:r>
    </w:p>
    <w:p w14:paraId="5E22E577" w14:textId="4309C4D6" w:rsidR="008C73C6" w:rsidRPr="00DC5994" w:rsidRDefault="000A75AD" w:rsidP="00DC5994">
      <w:pPr>
        <w:tabs>
          <w:tab w:val="left" w:pos="567"/>
          <w:tab w:val="left" w:pos="2693"/>
        </w:tabs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 xml:space="preserve">III - manter, junto ao </w:t>
      </w:r>
      <w:r w:rsidR="00BD4518" w:rsidRPr="00DC5994">
        <w:rPr>
          <w:rFonts w:ascii="Arial" w:hAnsi="Arial" w:cs="Arial"/>
          <w:color w:val="000000"/>
          <w:sz w:val="24"/>
          <w:szCs w:val="28"/>
        </w:rPr>
        <w:t>Departamento Legislativo</w:t>
      </w:r>
      <w:r w:rsidR="00645B3A" w:rsidRPr="00DC5994">
        <w:rPr>
          <w:rFonts w:ascii="Arial" w:hAnsi="Arial" w:cs="Arial"/>
          <w:color w:val="000000"/>
          <w:sz w:val="24"/>
          <w:szCs w:val="28"/>
        </w:rPr>
        <w:t xml:space="preserve"> e de Expediente</w:t>
      </w:r>
      <w:r w:rsidRPr="00DC5994">
        <w:rPr>
          <w:rFonts w:ascii="Arial" w:hAnsi="Arial" w:cs="Arial"/>
          <w:color w:val="000000"/>
          <w:sz w:val="24"/>
          <w:szCs w:val="28"/>
        </w:rPr>
        <w:t>, número atualizado do telefone por meio do qual participará dos trabalhos;</w:t>
      </w:r>
    </w:p>
    <w:p w14:paraId="7BC9E5D6" w14:textId="45B8E139" w:rsidR="008C73C6" w:rsidRPr="00DC5994" w:rsidRDefault="000A75AD" w:rsidP="00DC5994">
      <w:pPr>
        <w:tabs>
          <w:tab w:val="left" w:pos="567"/>
          <w:tab w:val="left" w:pos="2693"/>
        </w:tabs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 xml:space="preserve">IV - manter </w:t>
      </w:r>
      <w:proofErr w:type="gramStart"/>
      <w:r w:rsidRPr="00DC5994">
        <w:rPr>
          <w:rFonts w:ascii="Arial" w:hAnsi="Arial" w:cs="Arial"/>
          <w:color w:val="000000"/>
          <w:sz w:val="24"/>
          <w:szCs w:val="28"/>
        </w:rPr>
        <w:t>consigo</w:t>
      </w:r>
      <w:proofErr w:type="gramEnd"/>
      <w:r w:rsidRPr="00DC5994">
        <w:rPr>
          <w:rFonts w:ascii="Arial" w:hAnsi="Arial" w:cs="Arial"/>
          <w:color w:val="000000"/>
          <w:sz w:val="24"/>
          <w:szCs w:val="28"/>
        </w:rPr>
        <w:t xml:space="preserve"> e em sua posse exclusiva o dispositivo referido no inciso II deste artigo, durante o horário designado para a reunião ou sessão</w:t>
      </w:r>
      <w:r w:rsidR="006D6763" w:rsidRPr="00DC5994">
        <w:rPr>
          <w:rFonts w:ascii="Arial" w:hAnsi="Arial" w:cs="Arial"/>
          <w:color w:val="000000"/>
          <w:sz w:val="24"/>
          <w:szCs w:val="28"/>
        </w:rPr>
        <w:t>;</w:t>
      </w:r>
    </w:p>
    <w:p w14:paraId="1713DECE" w14:textId="3C6E4138" w:rsidR="00DC5994" w:rsidRDefault="000A75AD" w:rsidP="00DC5994">
      <w:pPr>
        <w:tabs>
          <w:tab w:val="left" w:pos="567"/>
          <w:tab w:val="left" w:pos="2693"/>
        </w:tabs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Fonts w:ascii="Arial" w:hAnsi="Arial" w:cs="Arial"/>
          <w:color w:val="000000"/>
          <w:sz w:val="24"/>
          <w:szCs w:val="28"/>
        </w:rPr>
        <w:t xml:space="preserve">V – acessar a pauta do expediente e ordem do dia através do </w:t>
      </w:r>
      <w:r w:rsidR="00DC5994" w:rsidRPr="00DC5994">
        <w:rPr>
          <w:rFonts w:ascii="Arial" w:hAnsi="Arial" w:cs="Arial"/>
          <w:color w:val="000000"/>
          <w:sz w:val="24"/>
          <w:szCs w:val="28"/>
        </w:rPr>
        <w:t xml:space="preserve">SIAVE </w:t>
      </w:r>
      <w:r w:rsidRPr="00DC5994">
        <w:rPr>
          <w:rFonts w:ascii="Arial" w:hAnsi="Arial" w:cs="Arial"/>
          <w:color w:val="000000"/>
          <w:sz w:val="24"/>
          <w:szCs w:val="28"/>
        </w:rPr>
        <w:t>para acompanhamento dos trabalhos da sessão.</w:t>
      </w:r>
    </w:p>
    <w:p w14:paraId="25E4AEFF" w14:textId="77777777" w:rsidR="00DC5994" w:rsidRPr="00DC5994" w:rsidRDefault="00DC5994" w:rsidP="00DC5994">
      <w:pPr>
        <w:tabs>
          <w:tab w:val="left" w:pos="567"/>
          <w:tab w:val="left" w:pos="2693"/>
        </w:tabs>
        <w:spacing w:line="360" w:lineRule="auto"/>
        <w:ind w:firstLine="426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8"/>
        </w:rPr>
      </w:pPr>
    </w:p>
    <w:p w14:paraId="56656618" w14:textId="79408D00" w:rsid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ab/>
      </w: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ab/>
      </w:r>
      <w:r w:rsidR="000A75AD" w:rsidRPr="00DC5994">
        <w:rPr>
          <w:rStyle w:val="Forte"/>
          <w:rFonts w:ascii="Arial" w:hAnsi="Arial" w:cs="Arial"/>
          <w:color w:val="000000"/>
          <w:sz w:val="24"/>
          <w:szCs w:val="28"/>
        </w:rPr>
        <w:t xml:space="preserve">Art. </w:t>
      </w:r>
      <w:r w:rsidR="00CB58DE" w:rsidRPr="00DC5994">
        <w:rPr>
          <w:rStyle w:val="Forte"/>
          <w:rFonts w:ascii="Arial" w:hAnsi="Arial" w:cs="Arial"/>
          <w:color w:val="000000"/>
          <w:sz w:val="24"/>
          <w:szCs w:val="28"/>
        </w:rPr>
        <w:t>7</w:t>
      </w:r>
      <w:r w:rsidR="000A75AD" w:rsidRPr="00DC5994">
        <w:rPr>
          <w:rStyle w:val="Forte"/>
          <w:rFonts w:ascii="Arial" w:hAnsi="Arial" w:cs="Arial"/>
          <w:color w:val="000000"/>
          <w:sz w:val="24"/>
          <w:szCs w:val="28"/>
        </w:rPr>
        <w:t>º -</w:t>
      </w:r>
      <w:r w:rsidRPr="00DC5994">
        <w:rPr>
          <w:rStyle w:val="Forte"/>
          <w:rFonts w:ascii="Arial" w:hAnsi="Arial" w:cs="Arial"/>
          <w:color w:val="000000"/>
          <w:sz w:val="24"/>
          <w:szCs w:val="28"/>
        </w:rPr>
        <w:t xml:space="preserve"> </w:t>
      </w:r>
      <w:r w:rsidR="000A75AD" w:rsidRPr="00DC5994">
        <w:rPr>
          <w:rFonts w:ascii="Arial" w:hAnsi="Arial" w:cs="Arial"/>
          <w:color w:val="000000"/>
          <w:sz w:val="24"/>
          <w:szCs w:val="28"/>
        </w:rPr>
        <w:t>Normas complementares necessárias</w:t>
      </w:r>
      <w:r w:rsidR="00185040" w:rsidRPr="00DC5994">
        <w:rPr>
          <w:rFonts w:ascii="Arial" w:hAnsi="Arial" w:cs="Arial"/>
          <w:color w:val="000000"/>
          <w:sz w:val="24"/>
          <w:szCs w:val="28"/>
        </w:rPr>
        <w:t xml:space="preserve"> à implantação do disposto nesta</w:t>
      </w:r>
      <w:r w:rsidR="000A75AD" w:rsidRPr="00DC5994">
        <w:rPr>
          <w:rFonts w:ascii="Arial" w:hAnsi="Arial" w:cs="Arial"/>
          <w:color w:val="000000"/>
          <w:sz w:val="24"/>
          <w:szCs w:val="28"/>
        </w:rPr>
        <w:t xml:space="preserve"> </w:t>
      </w:r>
      <w:r w:rsidR="00185040" w:rsidRPr="00DC5994">
        <w:rPr>
          <w:rFonts w:ascii="Arial" w:hAnsi="Arial" w:cs="Arial"/>
          <w:color w:val="000000"/>
          <w:sz w:val="24"/>
          <w:szCs w:val="28"/>
        </w:rPr>
        <w:t>Resolução</w:t>
      </w:r>
      <w:r w:rsidR="000A75AD" w:rsidRPr="00DC5994">
        <w:rPr>
          <w:rFonts w:ascii="Arial" w:hAnsi="Arial" w:cs="Arial"/>
          <w:color w:val="000000"/>
          <w:sz w:val="24"/>
          <w:szCs w:val="28"/>
        </w:rPr>
        <w:t xml:space="preserve"> serão estabelecidas mediante Ato da Presidência.</w:t>
      </w:r>
    </w:p>
    <w:p w14:paraId="511A2847" w14:textId="77777777" w:rsidR="00DC5994" w:rsidRP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14:paraId="1132ACB3" w14:textId="405300A0" w:rsidR="008C73C6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8"/>
        </w:rPr>
      </w:pPr>
      <w:r w:rsidRPr="00DC5994">
        <w:rPr>
          <w:rFonts w:ascii="Arial" w:hAnsi="Arial" w:cs="Arial"/>
          <w:b/>
          <w:color w:val="000000"/>
          <w:sz w:val="24"/>
          <w:szCs w:val="28"/>
        </w:rPr>
        <w:tab/>
      </w:r>
      <w:r w:rsidRPr="00DC5994">
        <w:rPr>
          <w:rFonts w:ascii="Arial" w:hAnsi="Arial" w:cs="Arial"/>
          <w:b/>
          <w:color w:val="000000"/>
          <w:sz w:val="24"/>
          <w:szCs w:val="28"/>
        </w:rPr>
        <w:tab/>
      </w:r>
      <w:r w:rsidR="000A75AD" w:rsidRPr="00DC5994">
        <w:rPr>
          <w:rFonts w:ascii="Arial" w:hAnsi="Arial" w:cs="Arial"/>
          <w:b/>
          <w:color w:val="000000"/>
          <w:sz w:val="24"/>
          <w:szCs w:val="28"/>
        </w:rPr>
        <w:t xml:space="preserve">Art. </w:t>
      </w:r>
      <w:r w:rsidR="00CB58DE" w:rsidRPr="00DC5994">
        <w:rPr>
          <w:rFonts w:ascii="Arial" w:hAnsi="Arial" w:cs="Arial"/>
          <w:b/>
          <w:color w:val="000000"/>
          <w:sz w:val="24"/>
          <w:szCs w:val="28"/>
        </w:rPr>
        <w:t>8º -</w:t>
      </w:r>
      <w:r w:rsidR="000A75AD" w:rsidRPr="00DC5994">
        <w:rPr>
          <w:rFonts w:ascii="Arial" w:hAnsi="Arial" w:cs="Arial"/>
          <w:bCs/>
          <w:color w:val="000000"/>
          <w:sz w:val="24"/>
          <w:szCs w:val="28"/>
        </w:rPr>
        <w:t xml:space="preserve"> Est</w:t>
      </w:r>
      <w:r w:rsidR="00185040" w:rsidRPr="00DC5994">
        <w:rPr>
          <w:rFonts w:ascii="Arial" w:hAnsi="Arial" w:cs="Arial"/>
          <w:bCs/>
          <w:color w:val="000000"/>
          <w:sz w:val="24"/>
          <w:szCs w:val="28"/>
        </w:rPr>
        <w:t>a Resolução</w:t>
      </w:r>
      <w:r w:rsidR="000A75AD" w:rsidRPr="00DC5994">
        <w:rPr>
          <w:rFonts w:ascii="Arial" w:hAnsi="Arial" w:cs="Arial"/>
          <w:bCs/>
          <w:color w:val="000000"/>
          <w:sz w:val="24"/>
          <w:szCs w:val="28"/>
        </w:rPr>
        <w:t xml:space="preserve"> entra em vigor na presente data, revogando-se as disposições em contrário.</w:t>
      </w:r>
    </w:p>
    <w:p w14:paraId="4B4BD9CF" w14:textId="37EFB251" w:rsidR="00DC5994" w:rsidRDefault="00DC5994" w:rsidP="00DC5994">
      <w:pPr>
        <w:tabs>
          <w:tab w:val="left" w:pos="567"/>
          <w:tab w:val="left" w:pos="2693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8"/>
        </w:rPr>
      </w:pPr>
    </w:p>
    <w:p w14:paraId="01989849" w14:textId="17D0C3A1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  <w:r>
        <w:rPr>
          <w:rFonts w:ascii="Arial" w:hAnsi="Arial" w:cs="Arial"/>
          <w:b/>
          <w:bCs/>
          <w:color w:val="000000"/>
          <w:sz w:val="24"/>
          <w:szCs w:val="28"/>
        </w:rPr>
        <w:tab/>
        <w:t>Câmara Municipal de Valinhos,</w:t>
      </w:r>
    </w:p>
    <w:p w14:paraId="3EEDC2F1" w14:textId="76A0305D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4"/>
          <w:szCs w:val="28"/>
        </w:rPr>
        <w:t>aos</w:t>
      </w:r>
      <w:proofErr w:type="gramEnd"/>
      <w:r>
        <w:rPr>
          <w:rFonts w:ascii="Arial" w:hAnsi="Arial" w:cs="Arial"/>
          <w:b/>
          <w:bCs/>
          <w:color w:val="000000"/>
          <w:sz w:val="24"/>
          <w:szCs w:val="28"/>
        </w:rPr>
        <w:t xml:space="preserve"> 02 de março de 2021.</w:t>
      </w:r>
    </w:p>
    <w:p w14:paraId="6C349BCA" w14:textId="39499410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3F891393" w14:textId="73881C1C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Cs/>
          <w:color w:val="000000"/>
          <w:sz w:val="24"/>
          <w:szCs w:val="28"/>
        </w:rPr>
      </w:pPr>
      <w:r>
        <w:rPr>
          <w:rFonts w:ascii="Arial" w:hAnsi="Arial" w:cs="Arial"/>
          <w:bCs/>
          <w:color w:val="000000"/>
          <w:sz w:val="24"/>
          <w:szCs w:val="28"/>
        </w:rPr>
        <w:t>Publique-se.</w:t>
      </w:r>
    </w:p>
    <w:p w14:paraId="438B433F" w14:textId="77777777" w:rsidR="00C13326" w:rsidRDefault="00C13326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065D66B7" w14:textId="77777777" w:rsidR="00C13326" w:rsidRDefault="00C13326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324B7E2D" w14:textId="6D0988CD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  <w:r>
        <w:rPr>
          <w:rFonts w:ascii="Arial" w:hAnsi="Arial" w:cs="Arial"/>
          <w:b/>
          <w:bCs/>
          <w:color w:val="000000"/>
          <w:sz w:val="24"/>
          <w:szCs w:val="28"/>
        </w:rPr>
        <w:tab/>
        <w:t>Franklin Duarte de Lima</w:t>
      </w:r>
    </w:p>
    <w:p w14:paraId="21D2222D" w14:textId="7403BA84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  <w:r>
        <w:rPr>
          <w:rFonts w:ascii="Arial" w:hAnsi="Arial" w:cs="Arial"/>
          <w:b/>
          <w:bCs/>
          <w:color w:val="000000"/>
          <w:sz w:val="24"/>
          <w:szCs w:val="28"/>
        </w:rPr>
        <w:tab/>
        <w:t>Presidente</w:t>
      </w:r>
    </w:p>
    <w:p w14:paraId="4E1752A9" w14:textId="6FCB0F35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483A2677" w14:textId="77777777" w:rsidR="00C13326" w:rsidRDefault="00C13326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509FA28D" w14:textId="77777777" w:rsidR="00C13326" w:rsidRDefault="00C13326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357A20B9" w14:textId="6D63E88C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  <w:r>
        <w:rPr>
          <w:rFonts w:ascii="Arial" w:hAnsi="Arial" w:cs="Arial"/>
          <w:b/>
          <w:bCs/>
          <w:color w:val="000000"/>
          <w:sz w:val="24"/>
          <w:szCs w:val="28"/>
        </w:rPr>
        <w:tab/>
        <w:t xml:space="preserve">Luiz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8"/>
        </w:rPr>
        <w:t>Mayr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8"/>
        </w:rPr>
        <w:t xml:space="preserve"> Neto</w:t>
      </w:r>
    </w:p>
    <w:p w14:paraId="2CDD42FD" w14:textId="2A52A765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  <w:r>
        <w:rPr>
          <w:rFonts w:ascii="Arial" w:hAnsi="Arial" w:cs="Arial"/>
          <w:b/>
          <w:bCs/>
          <w:color w:val="000000"/>
          <w:sz w:val="24"/>
          <w:szCs w:val="28"/>
        </w:rPr>
        <w:tab/>
        <w:t>1º Secretário</w:t>
      </w:r>
    </w:p>
    <w:p w14:paraId="3FEC87E9" w14:textId="7026D4A7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3ACD738D" w14:textId="76D6AD61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172BCCD3" w14:textId="77777777" w:rsidR="00C13326" w:rsidRDefault="00C13326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79E26E9B" w14:textId="77777777" w:rsidR="00C13326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</w:p>
    <w:p w14:paraId="4657352F" w14:textId="77777777" w:rsidR="00C13326" w:rsidRDefault="00C13326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1AA025C4" w14:textId="77777777" w:rsidR="00C13326" w:rsidRDefault="00C13326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0CD593F1" w14:textId="77777777" w:rsidR="00C13326" w:rsidRDefault="00C13326" w:rsidP="00C13326">
      <w:pPr>
        <w:tabs>
          <w:tab w:val="left" w:pos="567"/>
          <w:tab w:val="left" w:pos="2693"/>
        </w:tabs>
        <w:ind w:firstLine="2694"/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78993FD1" w14:textId="77777777" w:rsidR="00C13326" w:rsidRDefault="00C13326" w:rsidP="00C13326">
      <w:pPr>
        <w:tabs>
          <w:tab w:val="left" w:pos="567"/>
          <w:tab w:val="left" w:pos="2693"/>
        </w:tabs>
        <w:ind w:firstLine="2694"/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2A3228C4" w14:textId="77777777" w:rsidR="00C13326" w:rsidRDefault="00C13326" w:rsidP="00C13326">
      <w:pPr>
        <w:tabs>
          <w:tab w:val="left" w:pos="567"/>
          <w:tab w:val="left" w:pos="2693"/>
        </w:tabs>
        <w:ind w:firstLine="2694"/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24C6552E" w14:textId="7EBA262B" w:rsidR="00DC5994" w:rsidRDefault="00DC5994" w:rsidP="00C13326">
      <w:pPr>
        <w:tabs>
          <w:tab w:val="left" w:pos="567"/>
          <w:tab w:val="left" w:pos="2693"/>
        </w:tabs>
        <w:ind w:firstLine="2694"/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 xml:space="preserve">Simone Aparecida Bellini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8"/>
        </w:rPr>
        <w:t>Marcatto</w:t>
      </w:r>
      <w:proofErr w:type="spellEnd"/>
    </w:p>
    <w:p w14:paraId="7FD0AEC2" w14:textId="0A7302D6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  <w:r>
        <w:rPr>
          <w:rFonts w:ascii="Arial" w:hAnsi="Arial" w:cs="Arial"/>
          <w:b/>
          <w:bCs/>
          <w:color w:val="000000"/>
          <w:sz w:val="24"/>
          <w:szCs w:val="28"/>
        </w:rPr>
        <w:tab/>
        <w:t>2ª Secretária</w:t>
      </w:r>
    </w:p>
    <w:p w14:paraId="47AB42BA" w14:textId="77777777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Cs/>
          <w:color w:val="000000"/>
          <w:sz w:val="24"/>
          <w:szCs w:val="28"/>
        </w:rPr>
      </w:pPr>
    </w:p>
    <w:p w14:paraId="73D79F0F" w14:textId="79EC2480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Cs/>
          <w:color w:val="000000"/>
          <w:sz w:val="24"/>
          <w:szCs w:val="28"/>
        </w:rPr>
        <w:t>Publicado no local de costume e enviado para publicação na Imprensa Oficial do Município.</w:t>
      </w:r>
    </w:p>
    <w:p w14:paraId="447EB4F9" w14:textId="4BF18514" w:rsid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6152B9FF" w14:textId="77777777" w:rsidR="00C13326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</w:p>
    <w:p w14:paraId="18AD5BCA" w14:textId="77777777" w:rsidR="00C13326" w:rsidRDefault="00C13326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0B8B3B31" w14:textId="3DB660D3" w:rsidR="00DC5994" w:rsidRDefault="00DC5994" w:rsidP="00C13326">
      <w:pPr>
        <w:tabs>
          <w:tab w:val="left" w:pos="567"/>
          <w:tab w:val="left" w:pos="2693"/>
        </w:tabs>
        <w:ind w:firstLine="2694"/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 xml:space="preserve">Thiago Eduardo Galvão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8"/>
        </w:rPr>
        <w:t>Capellato</w:t>
      </w:r>
      <w:proofErr w:type="spellEnd"/>
    </w:p>
    <w:p w14:paraId="22D1C490" w14:textId="6ECC5A62" w:rsidR="00DC5994" w:rsidRPr="00DC5994" w:rsidRDefault="00DC5994" w:rsidP="00DC5994">
      <w:pPr>
        <w:tabs>
          <w:tab w:val="left" w:pos="567"/>
          <w:tab w:val="left" w:pos="2693"/>
        </w:tabs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ab/>
      </w:r>
      <w:r>
        <w:rPr>
          <w:rFonts w:ascii="Arial" w:hAnsi="Arial" w:cs="Arial"/>
          <w:b/>
          <w:bCs/>
          <w:color w:val="000000"/>
          <w:sz w:val="24"/>
          <w:szCs w:val="28"/>
        </w:rPr>
        <w:tab/>
        <w:t xml:space="preserve">Diretor </w:t>
      </w:r>
      <w:r w:rsidR="00800CCE">
        <w:rPr>
          <w:rFonts w:ascii="Arial" w:hAnsi="Arial" w:cs="Arial"/>
          <w:b/>
          <w:bCs/>
          <w:color w:val="000000"/>
          <w:sz w:val="24"/>
          <w:szCs w:val="28"/>
        </w:rPr>
        <w:t>Legislativo e de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8"/>
        </w:rPr>
        <w:t xml:space="preserve"> Expediente</w:t>
      </w:r>
    </w:p>
    <w:sectPr w:rsidR="00DC5994" w:rsidRPr="00DC5994" w:rsidSect="00DC5994">
      <w:headerReference w:type="default" r:id="rId7"/>
      <w:headerReference w:type="first" r:id="rId8"/>
      <w:pgSz w:w="11906" w:h="16838"/>
      <w:pgMar w:top="2976" w:right="1134" w:bottom="1276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77920" w14:textId="77777777" w:rsidR="00F65F02" w:rsidRDefault="00F65F02">
      <w:r>
        <w:separator/>
      </w:r>
    </w:p>
  </w:endnote>
  <w:endnote w:type="continuationSeparator" w:id="0">
    <w:p w14:paraId="20DF8751" w14:textId="77777777" w:rsidR="00F65F02" w:rsidRDefault="00F6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3045" w14:textId="77777777" w:rsidR="00F65F02" w:rsidRDefault="00F65F02">
      <w:r>
        <w:separator/>
      </w:r>
    </w:p>
  </w:footnote>
  <w:footnote w:type="continuationSeparator" w:id="0">
    <w:p w14:paraId="10A677A7" w14:textId="77777777" w:rsidR="00F65F02" w:rsidRDefault="00F6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538BF" w14:textId="004A95B3" w:rsidR="00DC5994" w:rsidRPr="00DC5994" w:rsidRDefault="00F41F4D" w:rsidP="00DC5994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22"/>
      </w:rPr>
    </w:pPr>
    <w:r>
      <w:rPr>
        <w:rFonts w:ascii="Arial" w:hAnsi="Arial" w:cs="Arial"/>
        <w:color w:val="000000"/>
        <w:sz w:val="22"/>
      </w:rPr>
      <w:t>(Resolução nº 02</w:t>
    </w:r>
    <w:r w:rsidR="00DC5994">
      <w:rPr>
        <w:rFonts w:ascii="Arial" w:hAnsi="Arial" w:cs="Arial"/>
        <w:color w:val="000000"/>
        <w:sz w:val="22"/>
      </w:rPr>
      <w:t>/21</w:t>
    </w:r>
    <w:proofErr w:type="gramStart"/>
    <w:r w:rsidR="00DC5994">
      <w:rPr>
        <w:rFonts w:ascii="Arial" w:hAnsi="Arial" w:cs="Arial"/>
        <w:color w:val="000000"/>
        <w:sz w:val="22"/>
      </w:rPr>
      <w:t>)</w:t>
    </w:r>
    <w:proofErr w:type="gramEnd"/>
    <w:r w:rsidR="00DC5994" w:rsidRPr="00DC5994">
      <w:rPr>
        <w:rFonts w:ascii="Arial" w:hAnsi="Arial" w:cs="Arial"/>
        <w:color w:val="000000"/>
        <w:sz w:val="22"/>
      </w:rPr>
      <w:tab/>
      <w:t xml:space="preserve">Fl. </w:t>
    </w:r>
    <w:r w:rsidR="00DC5994" w:rsidRPr="00DC5994">
      <w:rPr>
        <w:rFonts w:ascii="Arial" w:hAnsi="Arial" w:cs="Arial"/>
        <w:color w:val="000000"/>
        <w:sz w:val="22"/>
      </w:rPr>
      <w:fldChar w:fldCharType="begin"/>
    </w:r>
    <w:r w:rsidR="00DC5994" w:rsidRPr="00DC5994">
      <w:rPr>
        <w:rFonts w:ascii="Arial" w:hAnsi="Arial" w:cs="Arial"/>
        <w:color w:val="000000"/>
        <w:sz w:val="22"/>
      </w:rPr>
      <w:instrText xml:space="preserve"> PAGE \# 00 Arabic \* MERGEFORMAT </w:instrText>
    </w:r>
    <w:r w:rsidR="00DC5994" w:rsidRPr="00DC5994">
      <w:rPr>
        <w:rFonts w:ascii="Arial" w:hAnsi="Arial" w:cs="Arial"/>
        <w:color w:val="000000"/>
        <w:sz w:val="22"/>
      </w:rPr>
      <w:fldChar w:fldCharType="separate"/>
    </w:r>
    <w:r w:rsidR="00800CCE">
      <w:rPr>
        <w:rFonts w:ascii="Arial" w:hAnsi="Arial" w:cs="Arial"/>
        <w:noProof/>
        <w:color w:val="000000"/>
        <w:sz w:val="22"/>
      </w:rPr>
      <w:t>05</w:t>
    </w:r>
    <w:r w:rsidR="00DC5994" w:rsidRPr="00DC5994">
      <w:rPr>
        <w:rFonts w:ascii="Arial" w:hAnsi="Arial" w:cs="Arial"/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7A62A" w14:textId="7A3AEE67" w:rsidR="00DC5994" w:rsidRPr="00DC5994" w:rsidRDefault="008B311D" w:rsidP="00DC5994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22"/>
      </w:rPr>
    </w:pPr>
    <w:r>
      <w:rPr>
        <w:rFonts w:ascii="Arial" w:hAnsi="Arial" w:cs="Arial"/>
        <w:color w:val="000000"/>
        <w:sz w:val="22"/>
      </w:rPr>
      <w:t>Do Projeto de Resolução nº 03</w:t>
    </w:r>
    <w:r w:rsidR="00DC5994">
      <w:rPr>
        <w:rFonts w:ascii="Arial" w:hAnsi="Arial" w:cs="Arial"/>
        <w:color w:val="000000"/>
        <w:sz w:val="22"/>
      </w:rPr>
      <w:t>/21 - Proc. Leg. nº 1041</w:t>
    </w:r>
    <w:r w:rsidR="00DC5994" w:rsidRPr="00DC5994">
      <w:rPr>
        <w:rFonts w:ascii="Arial" w:hAnsi="Arial" w:cs="Arial"/>
        <w:color w:val="000000"/>
        <w:sz w:val="22"/>
      </w:rPr>
      <w:t>/21</w:t>
    </w:r>
    <w:r w:rsidR="00DC5994">
      <w:rPr>
        <w:rFonts w:ascii="Arial" w:hAnsi="Arial" w:cs="Arial"/>
        <w:color w:val="000000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96"/>
    <w:rsid w:val="0003216B"/>
    <w:rsid w:val="000A75AD"/>
    <w:rsid w:val="000E2E30"/>
    <w:rsid w:val="00185040"/>
    <w:rsid w:val="001B3A6F"/>
    <w:rsid w:val="001D1E33"/>
    <w:rsid w:val="00254435"/>
    <w:rsid w:val="002546E0"/>
    <w:rsid w:val="00255DAB"/>
    <w:rsid w:val="002854DB"/>
    <w:rsid w:val="00295F46"/>
    <w:rsid w:val="002B2354"/>
    <w:rsid w:val="002C118A"/>
    <w:rsid w:val="002C6C94"/>
    <w:rsid w:val="002C7870"/>
    <w:rsid w:val="002D58B6"/>
    <w:rsid w:val="002D6FFC"/>
    <w:rsid w:val="002F3C47"/>
    <w:rsid w:val="00315174"/>
    <w:rsid w:val="003238A5"/>
    <w:rsid w:val="00330457"/>
    <w:rsid w:val="003629DE"/>
    <w:rsid w:val="003A50AB"/>
    <w:rsid w:val="003B31EE"/>
    <w:rsid w:val="00456311"/>
    <w:rsid w:val="00476724"/>
    <w:rsid w:val="0048372E"/>
    <w:rsid w:val="004A7B1F"/>
    <w:rsid w:val="004D6C7A"/>
    <w:rsid w:val="00510B7A"/>
    <w:rsid w:val="00536C4B"/>
    <w:rsid w:val="00562897"/>
    <w:rsid w:val="005665E7"/>
    <w:rsid w:val="00570CEF"/>
    <w:rsid w:val="00585204"/>
    <w:rsid w:val="00597EA9"/>
    <w:rsid w:val="005F6496"/>
    <w:rsid w:val="0060502A"/>
    <w:rsid w:val="006245CF"/>
    <w:rsid w:val="006339F4"/>
    <w:rsid w:val="00635A0D"/>
    <w:rsid w:val="00645B3A"/>
    <w:rsid w:val="006B328C"/>
    <w:rsid w:val="006D6763"/>
    <w:rsid w:val="006E0067"/>
    <w:rsid w:val="006F1338"/>
    <w:rsid w:val="006F1FEB"/>
    <w:rsid w:val="00713D2F"/>
    <w:rsid w:val="00721BF6"/>
    <w:rsid w:val="00722B6C"/>
    <w:rsid w:val="00737A27"/>
    <w:rsid w:val="007503CE"/>
    <w:rsid w:val="007579A5"/>
    <w:rsid w:val="007624F8"/>
    <w:rsid w:val="007639EA"/>
    <w:rsid w:val="00766266"/>
    <w:rsid w:val="007677B8"/>
    <w:rsid w:val="00776B9B"/>
    <w:rsid w:val="007C5912"/>
    <w:rsid w:val="007E5297"/>
    <w:rsid w:val="00800CCE"/>
    <w:rsid w:val="008150D7"/>
    <w:rsid w:val="00863131"/>
    <w:rsid w:val="008A61CC"/>
    <w:rsid w:val="008B311D"/>
    <w:rsid w:val="008C73C6"/>
    <w:rsid w:val="00906DFC"/>
    <w:rsid w:val="00937DB7"/>
    <w:rsid w:val="00960A97"/>
    <w:rsid w:val="00980DBE"/>
    <w:rsid w:val="009A3D24"/>
    <w:rsid w:val="009B5120"/>
    <w:rsid w:val="009C2984"/>
    <w:rsid w:val="009D2720"/>
    <w:rsid w:val="009E1B7E"/>
    <w:rsid w:val="00A7593F"/>
    <w:rsid w:val="00B24D74"/>
    <w:rsid w:val="00B302EA"/>
    <w:rsid w:val="00B379CA"/>
    <w:rsid w:val="00B4354D"/>
    <w:rsid w:val="00B57335"/>
    <w:rsid w:val="00B7129A"/>
    <w:rsid w:val="00B76136"/>
    <w:rsid w:val="00BD4518"/>
    <w:rsid w:val="00BE0F7A"/>
    <w:rsid w:val="00BF3858"/>
    <w:rsid w:val="00C13326"/>
    <w:rsid w:val="00C53F8F"/>
    <w:rsid w:val="00C545DC"/>
    <w:rsid w:val="00C61CE6"/>
    <w:rsid w:val="00C9365D"/>
    <w:rsid w:val="00C95675"/>
    <w:rsid w:val="00CB24E6"/>
    <w:rsid w:val="00CB58DE"/>
    <w:rsid w:val="00D575CB"/>
    <w:rsid w:val="00D62167"/>
    <w:rsid w:val="00D6747C"/>
    <w:rsid w:val="00DA0EAE"/>
    <w:rsid w:val="00DC3728"/>
    <w:rsid w:val="00DC5994"/>
    <w:rsid w:val="00DD131C"/>
    <w:rsid w:val="00DE22EB"/>
    <w:rsid w:val="00E027CB"/>
    <w:rsid w:val="00E31581"/>
    <w:rsid w:val="00E33906"/>
    <w:rsid w:val="00E35B00"/>
    <w:rsid w:val="00E43F43"/>
    <w:rsid w:val="00E5551D"/>
    <w:rsid w:val="00E573DA"/>
    <w:rsid w:val="00EA25A1"/>
    <w:rsid w:val="00EB33FA"/>
    <w:rsid w:val="00ED7432"/>
    <w:rsid w:val="00F41F4D"/>
    <w:rsid w:val="00F47B14"/>
    <w:rsid w:val="00F65F02"/>
    <w:rsid w:val="00F65F60"/>
    <w:rsid w:val="00FA3BF6"/>
    <w:rsid w:val="00FC2E1F"/>
    <w:rsid w:val="00FF3030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4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4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64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64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9365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9365D"/>
    <w:rPr>
      <w:color w:val="0000FF"/>
      <w:u w:val="single"/>
    </w:rPr>
  </w:style>
  <w:style w:type="paragraph" w:customStyle="1" w:styleId="dou-paragraph">
    <w:name w:val="dou-paragraph"/>
    <w:basedOn w:val="Normal"/>
    <w:rsid w:val="00C9365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C73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11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4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4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64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64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9365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9365D"/>
    <w:rPr>
      <w:color w:val="0000FF"/>
      <w:u w:val="single"/>
    </w:rPr>
  </w:style>
  <w:style w:type="paragraph" w:customStyle="1" w:styleId="dou-paragraph">
    <w:name w:val="dou-paragraph"/>
    <w:basedOn w:val="Normal"/>
    <w:rsid w:val="00C9365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C73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1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Cristine Padilha</dc:creator>
  <cp:lastModifiedBy>Juliana Elisa Lima</cp:lastModifiedBy>
  <cp:revision>7</cp:revision>
  <cp:lastPrinted>2021-03-03T19:46:00Z</cp:lastPrinted>
  <dcterms:created xsi:type="dcterms:W3CDTF">2021-03-03T15:30:00Z</dcterms:created>
  <dcterms:modified xsi:type="dcterms:W3CDTF">2021-03-04T14:47:00Z</dcterms:modified>
</cp:coreProperties>
</file>