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0" w:rsidRPr="00152C20" w:rsidRDefault="00152C20" w:rsidP="00152C20">
      <w:pPr>
        <w:rPr>
          <w:lang w:eastAsia="pt-BR"/>
        </w:rPr>
      </w:pPr>
      <w:bookmarkStart w:id="0" w:name="_GoBack"/>
      <w:bookmarkEnd w:id="0"/>
    </w:p>
    <w:p w:rsidR="00A71A80" w:rsidRDefault="004237F2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4237F2">
        <w:rPr>
          <w:rFonts w:cs="Arial"/>
          <w:sz w:val="24"/>
          <w:szCs w:val="24"/>
        </w:rPr>
        <w:t>347</w:t>
      </w:r>
      <w:r>
        <w:rPr>
          <w:rFonts w:cs="Arial"/>
          <w:sz w:val="24"/>
          <w:szCs w:val="24"/>
        </w:rPr>
        <w:t>/</w:t>
      </w:r>
      <w:r w:rsidRPr="004237F2">
        <w:rPr>
          <w:rFonts w:cs="Arial"/>
          <w:sz w:val="24"/>
          <w:szCs w:val="24"/>
        </w:rPr>
        <w:t>2021</w:t>
      </w:r>
    </w:p>
    <w:p w:rsidR="005F4041" w:rsidRDefault="005F4041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FD39CA" w:rsidRDefault="00FD39CA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FD39CA" w:rsidRPr="00E066B5" w:rsidRDefault="00FD39CA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EC66C3" w:rsidP="00B03147">
      <w:pPr>
        <w:spacing w:after="0" w:line="240" w:lineRule="auto"/>
        <w:ind w:left="4321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4F61D5">
        <w:rPr>
          <w:rFonts w:ascii="Arial" w:hAnsi="Arial" w:cs="Arial"/>
        </w:rPr>
        <w:t>sobr</w:t>
      </w:r>
      <w:r w:rsidR="0054342F">
        <w:rPr>
          <w:rFonts w:ascii="Arial" w:hAnsi="Arial" w:cs="Arial"/>
        </w:rPr>
        <w:t xml:space="preserve">e </w:t>
      </w:r>
      <w:r w:rsidR="004C0638">
        <w:rPr>
          <w:rFonts w:ascii="Arial" w:hAnsi="Arial" w:cs="Arial"/>
        </w:rPr>
        <w:t>construç</w:t>
      </w:r>
      <w:r w:rsidR="006D1380">
        <w:rPr>
          <w:rFonts w:ascii="Arial" w:hAnsi="Arial" w:cs="Arial"/>
        </w:rPr>
        <w:t>ão de muro e passeio público</w:t>
      </w:r>
      <w:r w:rsidR="00FD39CA">
        <w:rPr>
          <w:rFonts w:ascii="Arial" w:hAnsi="Arial" w:cs="Arial"/>
        </w:rPr>
        <w:t xml:space="preserve"> em</w:t>
      </w:r>
      <w:r w:rsidR="004C0638">
        <w:rPr>
          <w:rFonts w:ascii="Arial" w:hAnsi="Arial" w:cs="Arial"/>
        </w:rPr>
        <w:t xml:space="preserve"> terreno localizado na Rua Guilherme Olivo, ao</w:t>
      </w:r>
      <w:r w:rsidR="006D1380">
        <w:rPr>
          <w:rFonts w:ascii="Arial" w:hAnsi="Arial" w:cs="Arial"/>
        </w:rPr>
        <w:t xml:space="preserve"> </w:t>
      </w:r>
      <w:r w:rsidR="004C0638">
        <w:rPr>
          <w:rFonts w:ascii="Arial" w:hAnsi="Arial" w:cs="Arial"/>
        </w:rPr>
        <w:t>lado do nº 653.</w:t>
      </w:r>
    </w:p>
    <w:p w:rsidR="005F4041" w:rsidRDefault="005F4041" w:rsidP="00A71A80">
      <w:pPr>
        <w:spacing w:after="0"/>
        <w:rPr>
          <w:rFonts w:ascii="Arial" w:hAnsi="Arial" w:cs="Arial"/>
          <w:sz w:val="24"/>
          <w:szCs w:val="24"/>
        </w:rPr>
      </w:pPr>
    </w:p>
    <w:p w:rsidR="00FD39CA" w:rsidRDefault="00FD39CA" w:rsidP="00A71A80">
      <w:pPr>
        <w:spacing w:after="0"/>
        <w:rPr>
          <w:rFonts w:ascii="Arial" w:hAnsi="Arial" w:cs="Arial"/>
          <w:sz w:val="24"/>
          <w:szCs w:val="24"/>
        </w:rPr>
      </w:pPr>
    </w:p>
    <w:p w:rsidR="00FD39CA" w:rsidRPr="0064510D" w:rsidRDefault="00FD39CA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EC66C3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</w:t>
      </w:r>
      <w:r w:rsidRPr="0064510D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A71A80" w:rsidRDefault="00EC66C3" w:rsidP="006014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5F4041" w:rsidRDefault="00EC66C3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39CA" w:rsidRDefault="00FD39CA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9CA" w:rsidRDefault="00FD39CA" w:rsidP="00601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75A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0638">
        <w:rPr>
          <w:rFonts w:ascii="Arial" w:hAnsi="Arial" w:cs="Arial"/>
          <w:sz w:val="24"/>
          <w:szCs w:val="24"/>
        </w:rPr>
        <w:t>Considerando diversos protocolos acerca da solicitação de construção de muro e calçada em terreno localizado na Rua Guilherme Olivo, ao lado do nº 653, Protocolo 6037/2017, Protocolo 324/2018, Protocolo 3964/2018, Protocolo 2090/2019 e protocolo 2091/2019, respectivamente.</w:t>
      </w:r>
    </w:p>
    <w:p w:rsidR="004F61D5" w:rsidRPr="0064510D" w:rsidRDefault="00EC66C3" w:rsidP="00FD39CA">
      <w:pPr>
        <w:tabs>
          <w:tab w:val="left" w:pos="54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7705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386E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4C0638">
        <w:rPr>
          <w:rFonts w:ascii="Arial" w:hAnsi="Arial" w:cs="Arial"/>
          <w:sz w:val="24"/>
          <w:szCs w:val="24"/>
        </w:rPr>
        <w:t>O proprietário do terreno localizado na Rua Guilherme Olivo, ao lado do nº 653, foi notificado para construção de muro e passeio público? Caso positivo, encaminhar cópia da notificação.</w:t>
      </w:r>
    </w:p>
    <w:p w:rsidR="004C0638" w:rsidRDefault="004C0638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0638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havendo notificação e não cumprimento da mesma, , o mesmo foi mul</w:t>
      </w:r>
      <w:r>
        <w:rPr>
          <w:rFonts w:ascii="Arial" w:hAnsi="Arial" w:cs="Arial"/>
          <w:sz w:val="24"/>
          <w:szCs w:val="24"/>
        </w:rPr>
        <w:t>tado? Caso afirmativo, enviar cópia da multa e respectivo comprovante de pagamento?</w:t>
      </w:r>
    </w:p>
    <w:p w:rsidR="004C0638" w:rsidRDefault="004C0638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0638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art. 2º da Lei 3320, de 10 de junho de 1999, foi cumprido? Caso negativo, por quais razões?</w:t>
      </w:r>
    </w:p>
    <w:p w:rsidR="004C0638" w:rsidRDefault="004C0638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0638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Caso haja o descumprimento, quais medidas foram ou serão tomadas pelo depa</w:t>
      </w:r>
      <w:r>
        <w:rPr>
          <w:rFonts w:ascii="Arial" w:hAnsi="Arial" w:cs="Arial"/>
          <w:sz w:val="24"/>
          <w:szCs w:val="24"/>
        </w:rPr>
        <w:t>rtamento competente? A Municipalidade executará os serviços</w:t>
      </w:r>
      <w:r w:rsidR="00FD39CA">
        <w:rPr>
          <w:rFonts w:ascii="Arial" w:hAnsi="Arial" w:cs="Arial"/>
          <w:sz w:val="24"/>
          <w:szCs w:val="24"/>
        </w:rPr>
        <w:t>, cobrando do proprietário o custo da obra e taxa de administração? Caso negativo, especificar as razões.</w:t>
      </w:r>
    </w:p>
    <w:p w:rsidR="00BA1986" w:rsidRDefault="00BA1986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A1986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Qual o cronograma do departamento competente para execução dos serviços?</w:t>
      </w:r>
    </w:p>
    <w:p w:rsidR="00844512" w:rsidRPr="00A71A80" w:rsidRDefault="00844512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4F61D5" w:rsidRDefault="004F61D5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31873" w:rsidRPr="00A71A80" w:rsidRDefault="00EC66C3" w:rsidP="00FD39C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Este v</w:t>
      </w:r>
      <w:r w:rsidR="004F61D5">
        <w:rPr>
          <w:rFonts w:ascii="Arial" w:hAnsi="Arial" w:cs="Arial"/>
          <w:sz w:val="24"/>
          <w:szCs w:val="24"/>
        </w:rPr>
        <w:t xml:space="preserve">ereador apresenta os seguintes questionamentos </w:t>
      </w:r>
      <w:r w:rsidR="00BD440C">
        <w:rPr>
          <w:rFonts w:ascii="Arial" w:hAnsi="Arial" w:cs="Arial"/>
          <w:sz w:val="24"/>
          <w:szCs w:val="24"/>
        </w:rPr>
        <w:t xml:space="preserve">a pedido de moradores da região </w:t>
      </w:r>
      <w:r w:rsidR="00FD39CA">
        <w:rPr>
          <w:rFonts w:ascii="Arial" w:hAnsi="Arial" w:cs="Arial"/>
          <w:sz w:val="24"/>
          <w:szCs w:val="24"/>
        </w:rPr>
        <w:t>que solicitam o cumprimento da Lei.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B03147" w:rsidRDefault="00EC66C3" w:rsidP="0055225C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F4041">
        <w:rPr>
          <w:rFonts w:ascii="Arial" w:hAnsi="Arial" w:cs="Arial"/>
          <w:sz w:val="24"/>
          <w:szCs w:val="24"/>
        </w:rPr>
        <w:t>2</w:t>
      </w:r>
      <w:r w:rsidR="00FE47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13386E">
        <w:rPr>
          <w:rFonts w:ascii="Arial" w:hAnsi="Arial" w:cs="Arial"/>
          <w:sz w:val="24"/>
          <w:szCs w:val="24"/>
        </w:rPr>
        <w:t>fevereiro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54342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EC66C3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BE07A7" w:rsidRDefault="00EC66C3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5F4041" w:rsidRDefault="005F4041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352FE7" w:rsidRDefault="00EC66C3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52FE7" w:rsidRDefault="00352FE7" w:rsidP="005F4041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152C20" w:rsidRDefault="00EC66C3" w:rsidP="00FE475A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52C20" w:rsidRPr="00A13D10" w:rsidRDefault="00152C20" w:rsidP="00152C20">
      <w:pPr>
        <w:pStyle w:val="Recuodecorpodetexto"/>
        <w:ind w:right="0" w:firstLine="0"/>
        <w:jc w:val="center"/>
        <w:rPr>
          <w:rFonts w:ascii="Arial" w:hAnsi="Arial" w:cs="Arial"/>
          <w:sz w:val="24"/>
          <w:szCs w:val="24"/>
        </w:rPr>
      </w:pPr>
    </w:p>
    <w:sectPr w:rsidR="00152C20" w:rsidRPr="00A13D10" w:rsidSect="006014AF">
      <w:footerReference w:type="default" r:id="rId7"/>
      <w:pgSz w:w="11906" w:h="16838"/>
      <w:pgMar w:top="2410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C3" w:rsidRDefault="00EC66C3">
      <w:pPr>
        <w:spacing w:after="0" w:line="240" w:lineRule="auto"/>
      </w:pPr>
      <w:r>
        <w:separator/>
      </w:r>
    </w:p>
  </w:endnote>
  <w:endnote w:type="continuationSeparator" w:id="0">
    <w:p w:rsidR="00EC66C3" w:rsidRDefault="00EC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087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3491" w:rsidRDefault="00EC66C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7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7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491" w:rsidRDefault="000334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C3" w:rsidRDefault="00EC66C3">
      <w:pPr>
        <w:spacing w:after="0" w:line="240" w:lineRule="auto"/>
      </w:pPr>
      <w:r>
        <w:separator/>
      </w:r>
    </w:p>
  </w:footnote>
  <w:footnote w:type="continuationSeparator" w:id="0">
    <w:p w:rsidR="00EC66C3" w:rsidRDefault="00EC6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491"/>
    <w:rsid w:val="00035EB8"/>
    <w:rsid w:val="0006616B"/>
    <w:rsid w:val="00127A69"/>
    <w:rsid w:val="001321F4"/>
    <w:rsid w:val="0013386E"/>
    <w:rsid w:val="00152C20"/>
    <w:rsid w:val="00191CDF"/>
    <w:rsid w:val="0019624D"/>
    <w:rsid w:val="001A0BBF"/>
    <w:rsid w:val="001B14A6"/>
    <w:rsid w:val="001E4B9B"/>
    <w:rsid w:val="002055E5"/>
    <w:rsid w:val="00216CEF"/>
    <w:rsid w:val="00246BE8"/>
    <w:rsid w:val="00280547"/>
    <w:rsid w:val="00352FE7"/>
    <w:rsid w:val="00413376"/>
    <w:rsid w:val="004237F2"/>
    <w:rsid w:val="004C0638"/>
    <w:rsid w:val="004F61D5"/>
    <w:rsid w:val="0054342F"/>
    <w:rsid w:val="0055225C"/>
    <w:rsid w:val="005E23AF"/>
    <w:rsid w:val="005F4041"/>
    <w:rsid w:val="006014AF"/>
    <w:rsid w:val="0064510D"/>
    <w:rsid w:val="006B3689"/>
    <w:rsid w:val="006D1380"/>
    <w:rsid w:val="00774620"/>
    <w:rsid w:val="007D72C8"/>
    <w:rsid w:val="007E2E98"/>
    <w:rsid w:val="00844512"/>
    <w:rsid w:val="008C6A77"/>
    <w:rsid w:val="008F3F6A"/>
    <w:rsid w:val="0091371C"/>
    <w:rsid w:val="00922661"/>
    <w:rsid w:val="00A13D10"/>
    <w:rsid w:val="00A71A80"/>
    <w:rsid w:val="00AE6EA1"/>
    <w:rsid w:val="00B03147"/>
    <w:rsid w:val="00B3376A"/>
    <w:rsid w:val="00B909DD"/>
    <w:rsid w:val="00BA1986"/>
    <w:rsid w:val="00BD440C"/>
    <w:rsid w:val="00BE07A7"/>
    <w:rsid w:val="00C126A4"/>
    <w:rsid w:val="00C64FA1"/>
    <w:rsid w:val="00C73F2E"/>
    <w:rsid w:val="00C73FD3"/>
    <w:rsid w:val="00CC0C54"/>
    <w:rsid w:val="00CC1AF3"/>
    <w:rsid w:val="00CE3274"/>
    <w:rsid w:val="00D2411A"/>
    <w:rsid w:val="00D3427A"/>
    <w:rsid w:val="00D43B86"/>
    <w:rsid w:val="00D63A83"/>
    <w:rsid w:val="00D7621C"/>
    <w:rsid w:val="00DB7772"/>
    <w:rsid w:val="00DC6CE6"/>
    <w:rsid w:val="00E066B5"/>
    <w:rsid w:val="00E1045C"/>
    <w:rsid w:val="00E31873"/>
    <w:rsid w:val="00E32432"/>
    <w:rsid w:val="00EB60CA"/>
    <w:rsid w:val="00EC66C3"/>
    <w:rsid w:val="00F57D70"/>
    <w:rsid w:val="00F67705"/>
    <w:rsid w:val="00FD39C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91"/>
  </w:style>
  <w:style w:type="paragraph" w:styleId="Rodap">
    <w:name w:val="footer"/>
    <w:basedOn w:val="Normal"/>
    <w:link w:val="RodapChar"/>
    <w:uiPriority w:val="99"/>
    <w:unhideWhenUsed/>
    <w:rsid w:val="00033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5</cp:revision>
  <cp:lastPrinted>2021-03-01T13:41:00Z</cp:lastPrinted>
  <dcterms:created xsi:type="dcterms:W3CDTF">2021-03-01T13:40:00Z</dcterms:created>
  <dcterms:modified xsi:type="dcterms:W3CDTF">2021-03-08T15:05:00Z</dcterms:modified>
</cp:coreProperties>
</file>