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Pr="00380AD9" w:rsidRDefault="00ED69C8" w:rsidP="0017402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INDICAÇÃO Nº </w:t>
      </w:r>
      <w:r w:rsidRPr="00ED69C8">
        <w:rPr>
          <w:rFonts w:cstheme="minorHAnsi"/>
          <w:b/>
          <w:sz w:val="28"/>
          <w:szCs w:val="28"/>
        </w:rPr>
        <w:t>474</w:t>
      </w:r>
      <w:r>
        <w:rPr>
          <w:rFonts w:cstheme="minorHAnsi"/>
          <w:b/>
          <w:sz w:val="28"/>
          <w:szCs w:val="28"/>
        </w:rPr>
        <w:t>/</w:t>
      </w:r>
      <w:r w:rsidRPr="00ED69C8">
        <w:rPr>
          <w:rFonts w:cstheme="minorHAnsi"/>
          <w:b/>
          <w:sz w:val="28"/>
          <w:szCs w:val="28"/>
        </w:rPr>
        <w:t>2021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C46F9F" w:rsidRPr="00AC21FD" w:rsidRDefault="00ED69C8" w:rsidP="00AC21FD">
      <w:pPr>
        <w:ind w:left="2835"/>
        <w:jc w:val="both"/>
        <w:rPr>
          <w:rFonts w:cstheme="minorHAnsi"/>
          <w:b/>
          <w:sz w:val="28"/>
          <w:szCs w:val="28"/>
        </w:rPr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761F8D">
        <w:rPr>
          <w:rFonts w:cstheme="minorHAnsi"/>
          <w:b/>
          <w:sz w:val="28"/>
          <w:szCs w:val="28"/>
        </w:rPr>
        <w:t xml:space="preserve"> </w:t>
      </w:r>
      <w:r w:rsidR="002454D0">
        <w:rPr>
          <w:rFonts w:cstheme="minorHAnsi"/>
          <w:b/>
          <w:sz w:val="28"/>
          <w:szCs w:val="28"/>
        </w:rPr>
        <w:t xml:space="preserve">Solicita a extensão de </w:t>
      </w:r>
      <w:r w:rsidR="002711CE">
        <w:rPr>
          <w:rFonts w:cstheme="minorHAnsi"/>
          <w:b/>
          <w:sz w:val="28"/>
          <w:szCs w:val="28"/>
        </w:rPr>
        <w:t>dois</w:t>
      </w:r>
      <w:r w:rsidR="002454D0">
        <w:rPr>
          <w:rFonts w:cstheme="minorHAnsi"/>
          <w:b/>
          <w:sz w:val="28"/>
          <w:szCs w:val="28"/>
        </w:rPr>
        <w:t xml:space="preserve"> pontos de iluminação pública localizados no Loteamento Vila Molet</w:t>
      </w:r>
      <w:r w:rsidR="00CF6781">
        <w:rPr>
          <w:rFonts w:cstheme="minorHAnsi"/>
          <w:b/>
          <w:sz w:val="28"/>
          <w:szCs w:val="28"/>
        </w:rPr>
        <w:t>t</w:t>
      </w:r>
      <w:r w:rsidR="002454D0">
        <w:rPr>
          <w:rFonts w:cstheme="minorHAnsi"/>
          <w:b/>
          <w:sz w:val="28"/>
          <w:szCs w:val="28"/>
        </w:rPr>
        <w:t xml:space="preserve">a à Rua </w:t>
      </w:r>
      <w:r w:rsidR="00CF6781">
        <w:rPr>
          <w:rFonts w:cstheme="minorHAnsi"/>
          <w:b/>
          <w:sz w:val="28"/>
          <w:szCs w:val="28"/>
        </w:rPr>
        <w:t>Nelson Cedran.</w:t>
      </w:r>
    </w:p>
    <w:p w:rsidR="00BA6637" w:rsidRPr="00380AD9" w:rsidRDefault="00ED69C8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 xml:space="preserve">Senhor Presidente, </w:t>
      </w:r>
    </w:p>
    <w:p w:rsidR="00C46F9F" w:rsidRPr="00380AD9" w:rsidRDefault="00ED69C8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Default="00ED69C8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="00F7186D">
        <w:rPr>
          <w:rFonts w:cstheme="minorHAnsi"/>
          <w:b/>
          <w:sz w:val="26"/>
          <w:szCs w:val="26"/>
        </w:rPr>
        <w:t>ALÉCIO</w:t>
      </w:r>
      <w:r w:rsidRPr="00380AD9">
        <w:rPr>
          <w:rFonts w:cstheme="minorHAnsi"/>
          <w:b/>
          <w:sz w:val="26"/>
          <w:szCs w:val="26"/>
        </w:rPr>
        <w:t xml:space="preserve">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="002069E6">
        <w:rPr>
          <w:rFonts w:cstheme="minorHAnsi"/>
          <w:sz w:val="26"/>
          <w:szCs w:val="26"/>
        </w:rPr>
        <w:t>encaminhada ao Exma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>r</w:t>
      </w:r>
      <w:r w:rsidR="002069E6">
        <w:rPr>
          <w:rFonts w:cstheme="minorHAnsi"/>
          <w:sz w:val="26"/>
          <w:szCs w:val="26"/>
        </w:rPr>
        <w:t>a Prefeita</w:t>
      </w:r>
      <w:r w:rsidR="005174C0" w:rsidRPr="00380AD9">
        <w:rPr>
          <w:rFonts w:cstheme="minorHAnsi"/>
          <w:sz w:val="26"/>
          <w:szCs w:val="26"/>
        </w:rPr>
        <w:t xml:space="preserve">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2454D0" w:rsidRDefault="00ED69C8" w:rsidP="0017402F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                               </w:t>
      </w:r>
      <w:r w:rsidRPr="004D556C">
        <w:rPr>
          <w:rFonts w:cstheme="minorHAnsi"/>
          <w:b/>
          <w:sz w:val="26"/>
          <w:szCs w:val="26"/>
        </w:rPr>
        <w:t>Considerando</w:t>
      </w:r>
      <w:r>
        <w:rPr>
          <w:rFonts w:cstheme="minorHAnsi"/>
          <w:sz w:val="26"/>
          <w:szCs w:val="26"/>
        </w:rPr>
        <w:t xml:space="preserve"> que, a Empresa </w:t>
      </w:r>
      <w:r w:rsidR="002711CE">
        <w:rPr>
          <w:rFonts w:cstheme="minorHAnsi"/>
          <w:sz w:val="26"/>
          <w:szCs w:val="26"/>
        </w:rPr>
        <w:t xml:space="preserve">Citeluz Serviços de Iluminação Urbana S/A, foi </w:t>
      </w:r>
      <w:r w:rsidR="00CF6781">
        <w:rPr>
          <w:rFonts w:cstheme="minorHAnsi"/>
          <w:sz w:val="26"/>
          <w:szCs w:val="26"/>
        </w:rPr>
        <w:t>à</w:t>
      </w:r>
      <w:r w:rsidR="002711CE">
        <w:rPr>
          <w:rFonts w:cstheme="minorHAnsi"/>
          <w:sz w:val="26"/>
          <w:szCs w:val="26"/>
        </w:rPr>
        <w:t xml:space="preserve"> vencedora do Processo de Compras nº 480/2017, concorrência Pública nº 01/2017,</w:t>
      </w:r>
    </w:p>
    <w:p w:rsidR="002711CE" w:rsidRDefault="00ED69C8" w:rsidP="0017402F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</w:t>
      </w:r>
      <w:r w:rsidR="004A51D8">
        <w:rPr>
          <w:rFonts w:cstheme="minorHAnsi"/>
          <w:sz w:val="26"/>
          <w:szCs w:val="26"/>
        </w:rPr>
        <w:t xml:space="preserve">                                </w:t>
      </w:r>
      <w:r>
        <w:rPr>
          <w:rFonts w:cstheme="minorHAnsi"/>
          <w:sz w:val="26"/>
          <w:szCs w:val="26"/>
        </w:rPr>
        <w:t xml:space="preserve"> </w:t>
      </w:r>
      <w:r w:rsidRPr="004D556C">
        <w:rPr>
          <w:rFonts w:cstheme="minorHAnsi"/>
          <w:b/>
          <w:sz w:val="26"/>
          <w:szCs w:val="26"/>
        </w:rPr>
        <w:t>Considerando</w:t>
      </w:r>
      <w:r>
        <w:rPr>
          <w:rFonts w:cstheme="minorHAnsi"/>
          <w:sz w:val="26"/>
          <w:szCs w:val="26"/>
        </w:rPr>
        <w:t xml:space="preserve"> que, no Anexo 1, Termo de Contrato nº 191/2018, item 2.1</w:t>
      </w:r>
      <w:r w:rsidR="004D556C">
        <w:rPr>
          <w:rFonts w:cstheme="minorHAnsi"/>
          <w:sz w:val="26"/>
          <w:szCs w:val="26"/>
        </w:rPr>
        <w:t xml:space="preserve">,  Os </w:t>
      </w:r>
      <w:r w:rsidR="004D556C" w:rsidRPr="00CF6781">
        <w:rPr>
          <w:rFonts w:cstheme="minorHAnsi"/>
          <w:b/>
          <w:sz w:val="26"/>
          <w:szCs w:val="26"/>
        </w:rPr>
        <w:t xml:space="preserve">“Serviços a serem prestados pela contratada”, </w:t>
      </w:r>
      <w:r w:rsidR="004D556C">
        <w:rPr>
          <w:rFonts w:cstheme="minorHAnsi"/>
          <w:sz w:val="26"/>
          <w:szCs w:val="26"/>
        </w:rPr>
        <w:t>em</w:t>
      </w:r>
      <w:r w:rsidR="00CF6781">
        <w:rPr>
          <w:rFonts w:cstheme="minorHAnsi"/>
          <w:sz w:val="26"/>
          <w:szCs w:val="26"/>
        </w:rPr>
        <w:t xml:space="preserve"> sua </w:t>
      </w:r>
      <w:r w:rsidR="00DD571F">
        <w:rPr>
          <w:rFonts w:cstheme="minorHAnsi"/>
          <w:sz w:val="26"/>
          <w:szCs w:val="26"/>
        </w:rPr>
        <w:t>alínea</w:t>
      </w:r>
      <w:r w:rsidR="00CF6781">
        <w:rPr>
          <w:rFonts w:cstheme="minorHAnsi"/>
          <w:sz w:val="26"/>
          <w:szCs w:val="26"/>
        </w:rPr>
        <w:t xml:space="preserve"> c, consta </w:t>
      </w:r>
      <w:r w:rsidR="004D556C">
        <w:rPr>
          <w:rFonts w:cstheme="minorHAnsi"/>
          <w:sz w:val="26"/>
          <w:szCs w:val="26"/>
        </w:rPr>
        <w:t>expansão da rede de iluminação pública,</w:t>
      </w:r>
    </w:p>
    <w:p w:rsidR="00DD571F" w:rsidRDefault="00ED69C8" w:rsidP="0017402F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                                </w:t>
      </w:r>
      <w:r w:rsidRPr="00DD571F">
        <w:rPr>
          <w:rFonts w:cstheme="minorHAnsi"/>
          <w:b/>
          <w:sz w:val="26"/>
          <w:szCs w:val="26"/>
        </w:rPr>
        <w:t xml:space="preserve">Considerando </w:t>
      </w:r>
      <w:r>
        <w:rPr>
          <w:rFonts w:cstheme="minorHAnsi"/>
          <w:sz w:val="26"/>
          <w:szCs w:val="26"/>
        </w:rPr>
        <w:t>que, no Anexo 1, Termo de Contrato nº 191/2018, item 8.1,</w:t>
      </w:r>
      <w:r w:rsidRPr="00DD571F">
        <w:rPr>
          <w:rFonts w:cstheme="minorHAnsi"/>
          <w:b/>
          <w:sz w:val="26"/>
          <w:szCs w:val="26"/>
        </w:rPr>
        <w:t xml:space="preserve"> “Caberá à Contratada”, </w:t>
      </w:r>
      <w:r>
        <w:rPr>
          <w:rFonts w:cstheme="minorHAnsi"/>
          <w:sz w:val="26"/>
          <w:szCs w:val="26"/>
        </w:rPr>
        <w:t xml:space="preserve">em seu item 6, </w:t>
      </w:r>
      <w:r>
        <w:rPr>
          <w:rFonts w:cstheme="minorHAnsi"/>
          <w:sz w:val="26"/>
          <w:szCs w:val="26"/>
        </w:rPr>
        <w:t>efetuar a elaboração e aprovação de projetos de ampliação ou extensão de pontos para a Iluminação Pública,</w:t>
      </w:r>
    </w:p>
    <w:p w:rsidR="00DD571F" w:rsidRDefault="00ED69C8" w:rsidP="0017402F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         </w:t>
      </w:r>
      <w:r w:rsidR="004A51D8">
        <w:rPr>
          <w:rFonts w:cstheme="minorHAnsi"/>
          <w:sz w:val="26"/>
          <w:szCs w:val="26"/>
        </w:rPr>
        <w:t xml:space="preserve">                     </w:t>
      </w:r>
      <w:r>
        <w:rPr>
          <w:rFonts w:cstheme="minorHAnsi"/>
          <w:sz w:val="26"/>
          <w:szCs w:val="26"/>
        </w:rPr>
        <w:t xml:space="preserve"> </w:t>
      </w:r>
      <w:r w:rsidRPr="00073822">
        <w:rPr>
          <w:rFonts w:cstheme="minorHAnsi"/>
          <w:b/>
          <w:sz w:val="26"/>
          <w:szCs w:val="26"/>
        </w:rPr>
        <w:t>Considerando</w:t>
      </w:r>
      <w:r>
        <w:rPr>
          <w:rFonts w:cstheme="minorHAnsi"/>
          <w:sz w:val="26"/>
          <w:szCs w:val="26"/>
        </w:rPr>
        <w:t xml:space="preserve">, que o referido loteamento foi recebido pela Municipalidade em 18/12/1992, </w:t>
      </w:r>
      <w:r w:rsidR="00073822">
        <w:rPr>
          <w:rFonts w:cstheme="minorHAnsi"/>
          <w:sz w:val="26"/>
          <w:szCs w:val="26"/>
        </w:rPr>
        <w:t>(</w:t>
      </w:r>
      <w:r w:rsidRPr="00073822">
        <w:rPr>
          <w:rFonts w:cstheme="minorHAnsi"/>
          <w:b/>
          <w:sz w:val="26"/>
          <w:szCs w:val="26"/>
        </w:rPr>
        <w:t>cópia do term</w:t>
      </w:r>
      <w:r w:rsidRPr="00073822">
        <w:rPr>
          <w:rFonts w:cstheme="minorHAnsi"/>
          <w:b/>
          <w:sz w:val="26"/>
          <w:szCs w:val="26"/>
        </w:rPr>
        <w:t>o de recebimento em anex</w:t>
      </w:r>
      <w:r w:rsidR="00073822">
        <w:rPr>
          <w:rFonts w:cstheme="minorHAnsi"/>
          <w:b/>
          <w:sz w:val="26"/>
          <w:szCs w:val="26"/>
        </w:rPr>
        <w:t>o)</w:t>
      </w:r>
      <w:r>
        <w:rPr>
          <w:rFonts w:cstheme="minorHAnsi"/>
          <w:sz w:val="26"/>
          <w:szCs w:val="26"/>
        </w:rPr>
        <w:t>,</w:t>
      </w:r>
    </w:p>
    <w:p w:rsidR="00073822" w:rsidRDefault="00ED69C8" w:rsidP="0017402F">
      <w:pPr>
        <w:spacing w:after="0"/>
        <w:jc w:val="both"/>
        <w:rPr>
          <w:rFonts w:cstheme="minorHAnsi"/>
          <w:sz w:val="26"/>
          <w:szCs w:val="26"/>
        </w:rPr>
      </w:pPr>
      <w:r w:rsidRPr="004A51D8">
        <w:rPr>
          <w:rFonts w:cstheme="minorHAnsi"/>
          <w:b/>
          <w:sz w:val="26"/>
          <w:szCs w:val="26"/>
        </w:rPr>
        <w:t xml:space="preserve">                                                Considerando</w:t>
      </w:r>
      <w:r>
        <w:rPr>
          <w:rFonts w:cstheme="minorHAnsi"/>
          <w:sz w:val="26"/>
          <w:szCs w:val="26"/>
        </w:rPr>
        <w:t xml:space="preserve"> que</w:t>
      </w:r>
      <w:r w:rsidR="004A51D8">
        <w:rPr>
          <w:rFonts w:cstheme="minorHAnsi"/>
          <w:sz w:val="26"/>
          <w:szCs w:val="26"/>
        </w:rPr>
        <w:t>,</w:t>
      </w:r>
      <w:r>
        <w:rPr>
          <w:rFonts w:cstheme="minorHAnsi"/>
          <w:sz w:val="26"/>
          <w:szCs w:val="26"/>
        </w:rPr>
        <w:t xml:space="preserve"> em 29/08/1991, foi celebrado o contrato para a eletrificação do referido loteamento entre a CPFL e o loteador, tendo como interveniente anuente a Prefeitura Munic</w:t>
      </w:r>
      <w:r>
        <w:rPr>
          <w:rFonts w:cstheme="minorHAnsi"/>
          <w:sz w:val="26"/>
          <w:szCs w:val="26"/>
        </w:rPr>
        <w:t xml:space="preserve">ipal de Valinhos, </w:t>
      </w:r>
      <w:r w:rsidRPr="00073822">
        <w:rPr>
          <w:rFonts w:cstheme="minorHAnsi"/>
          <w:b/>
          <w:sz w:val="26"/>
          <w:szCs w:val="26"/>
        </w:rPr>
        <w:t>(cópia do contrato em anexo)</w:t>
      </w:r>
      <w:r>
        <w:rPr>
          <w:rFonts w:cstheme="minorHAnsi"/>
          <w:sz w:val="26"/>
          <w:szCs w:val="26"/>
        </w:rPr>
        <w:t>,</w:t>
      </w:r>
    </w:p>
    <w:p w:rsidR="00073822" w:rsidRDefault="00ED69C8" w:rsidP="0017402F">
      <w:pPr>
        <w:spacing w:after="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                      </w:t>
      </w:r>
      <w:r w:rsidR="00526FD3">
        <w:rPr>
          <w:rFonts w:cstheme="minorHAnsi"/>
          <w:sz w:val="26"/>
          <w:szCs w:val="26"/>
        </w:rPr>
        <w:t xml:space="preserve">          </w:t>
      </w:r>
      <w:r w:rsidRPr="004A51D8">
        <w:rPr>
          <w:rFonts w:cstheme="minorHAnsi"/>
          <w:b/>
          <w:sz w:val="26"/>
          <w:szCs w:val="26"/>
        </w:rPr>
        <w:t>Considerando</w:t>
      </w:r>
      <w:r>
        <w:rPr>
          <w:rFonts w:cstheme="minorHAnsi"/>
          <w:sz w:val="26"/>
          <w:szCs w:val="26"/>
        </w:rPr>
        <w:t xml:space="preserve"> que</w:t>
      </w:r>
      <w:r w:rsidR="004A51D8">
        <w:rPr>
          <w:rFonts w:cstheme="minorHAnsi"/>
          <w:sz w:val="26"/>
          <w:szCs w:val="26"/>
        </w:rPr>
        <w:t>,</w:t>
      </w:r>
      <w:r>
        <w:rPr>
          <w:rFonts w:cstheme="minorHAnsi"/>
          <w:sz w:val="26"/>
          <w:szCs w:val="26"/>
        </w:rPr>
        <w:t xml:space="preserve"> o loteador efe</w:t>
      </w:r>
      <w:r w:rsidR="004A51D8">
        <w:rPr>
          <w:rFonts w:cstheme="minorHAnsi"/>
          <w:sz w:val="26"/>
          <w:szCs w:val="26"/>
        </w:rPr>
        <w:t>t</w:t>
      </w:r>
      <w:r>
        <w:rPr>
          <w:rFonts w:cstheme="minorHAnsi"/>
          <w:sz w:val="26"/>
          <w:szCs w:val="26"/>
        </w:rPr>
        <w:t>uou o pagamento junto a CPFL</w:t>
      </w:r>
      <w:r w:rsidR="004A51D8">
        <w:rPr>
          <w:rFonts w:cstheme="minorHAnsi"/>
          <w:sz w:val="26"/>
          <w:szCs w:val="26"/>
        </w:rPr>
        <w:t>, referente ao pagamento da eletrificação do loteamento</w:t>
      </w:r>
      <w:r w:rsidR="004A51D8" w:rsidRPr="004A51D8">
        <w:rPr>
          <w:rFonts w:cstheme="minorHAnsi"/>
          <w:b/>
          <w:sz w:val="26"/>
          <w:szCs w:val="26"/>
        </w:rPr>
        <w:t xml:space="preserve"> (nota fiscal nº 033339 de 30/09/91</w:t>
      </w:r>
      <w:r w:rsidR="004A51D8">
        <w:rPr>
          <w:rFonts w:cstheme="minorHAnsi"/>
          <w:sz w:val="26"/>
          <w:szCs w:val="26"/>
        </w:rPr>
        <w:t xml:space="preserve">) e ao pagamento referente a estudo e projeto para orçamento definitivo </w:t>
      </w:r>
      <w:r w:rsidR="004A51D8" w:rsidRPr="004A51D8">
        <w:rPr>
          <w:rFonts w:cstheme="minorHAnsi"/>
          <w:b/>
          <w:sz w:val="26"/>
          <w:szCs w:val="26"/>
        </w:rPr>
        <w:t>(nota fiscal nº 033325 de 16/08/91),</w:t>
      </w:r>
      <w:r w:rsidR="004A51D8">
        <w:rPr>
          <w:rFonts w:cstheme="minorHAnsi"/>
          <w:sz w:val="26"/>
          <w:szCs w:val="26"/>
        </w:rPr>
        <w:t xml:space="preserve"> </w:t>
      </w:r>
      <w:r w:rsidR="004A51D8" w:rsidRPr="004A51D8">
        <w:rPr>
          <w:rFonts w:cstheme="minorHAnsi"/>
          <w:b/>
          <w:sz w:val="26"/>
          <w:szCs w:val="26"/>
        </w:rPr>
        <w:t>(cópia</w:t>
      </w:r>
      <w:r w:rsidR="004A51D8">
        <w:rPr>
          <w:rFonts w:cstheme="minorHAnsi"/>
          <w:b/>
          <w:sz w:val="26"/>
          <w:szCs w:val="26"/>
        </w:rPr>
        <w:t>s</w:t>
      </w:r>
      <w:r w:rsidR="004A51D8" w:rsidRPr="004A51D8">
        <w:rPr>
          <w:rFonts w:cstheme="minorHAnsi"/>
          <w:b/>
          <w:sz w:val="26"/>
          <w:szCs w:val="26"/>
        </w:rPr>
        <w:t xml:space="preserve"> das notas anexadas)</w:t>
      </w:r>
      <w:r w:rsidR="004A51D8">
        <w:rPr>
          <w:rFonts w:cstheme="minorHAnsi"/>
          <w:b/>
          <w:sz w:val="26"/>
          <w:szCs w:val="26"/>
        </w:rPr>
        <w:t>,</w:t>
      </w:r>
    </w:p>
    <w:p w:rsidR="004A51D8" w:rsidRDefault="00ED69C8" w:rsidP="0017402F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                 </w:t>
      </w:r>
      <w:r w:rsidR="00526FD3">
        <w:rPr>
          <w:rFonts w:cstheme="minorHAnsi"/>
          <w:b/>
          <w:sz w:val="26"/>
          <w:szCs w:val="26"/>
        </w:rPr>
        <w:t xml:space="preserve">                            </w:t>
      </w:r>
      <w:r>
        <w:rPr>
          <w:rFonts w:cstheme="minorHAnsi"/>
          <w:b/>
          <w:sz w:val="26"/>
          <w:szCs w:val="26"/>
        </w:rPr>
        <w:t xml:space="preserve">Considerando </w:t>
      </w:r>
      <w:r w:rsidRPr="004A51D8">
        <w:rPr>
          <w:rFonts w:cstheme="minorHAnsi"/>
          <w:sz w:val="26"/>
          <w:szCs w:val="26"/>
        </w:rPr>
        <w:t>que,</w:t>
      </w:r>
      <w:r w:rsidR="00292B9D">
        <w:rPr>
          <w:rFonts w:cstheme="minorHAnsi"/>
          <w:sz w:val="26"/>
          <w:szCs w:val="26"/>
        </w:rPr>
        <w:t xml:space="preserve"> existe interessados na aquisição de imóveis no referido loteamento para construírem suas residências,</w:t>
      </w:r>
    </w:p>
    <w:p w:rsidR="00F006B7" w:rsidRDefault="00ED69C8" w:rsidP="0017402F">
      <w:pPr>
        <w:spacing w:after="0"/>
        <w:jc w:val="both"/>
        <w:rPr>
          <w:rFonts w:cstheme="minorHAnsi"/>
          <w:sz w:val="26"/>
          <w:szCs w:val="26"/>
        </w:rPr>
      </w:pPr>
      <w:r w:rsidRPr="00526FD3">
        <w:rPr>
          <w:rFonts w:cstheme="minorHAnsi"/>
          <w:b/>
          <w:sz w:val="26"/>
          <w:szCs w:val="26"/>
        </w:rPr>
        <w:t xml:space="preserve">                   </w:t>
      </w:r>
      <w:r w:rsidR="000A62BF">
        <w:rPr>
          <w:rFonts w:cstheme="minorHAnsi"/>
          <w:b/>
          <w:sz w:val="26"/>
          <w:szCs w:val="26"/>
        </w:rPr>
        <w:t xml:space="preserve">                              </w:t>
      </w:r>
      <w:r w:rsidRPr="00526FD3">
        <w:rPr>
          <w:rFonts w:cstheme="minorHAnsi"/>
          <w:b/>
          <w:sz w:val="26"/>
          <w:szCs w:val="26"/>
        </w:rPr>
        <w:t>Considerando</w:t>
      </w:r>
      <w:r>
        <w:rPr>
          <w:rFonts w:cstheme="minorHAnsi"/>
          <w:sz w:val="26"/>
          <w:szCs w:val="26"/>
        </w:rPr>
        <w:t xml:space="preserve"> que, em recente solicitação do representan</w:t>
      </w:r>
      <w:r w:rsidR="00526FD3">
        <w:rPr>
          <w:rFonts w:cstheme="minorHAnsi"/>
          <w:sz w:val="26"/>
          <w:szCs w:val="26"/>
        </w:rPr>
        <w:t>t</w:t>
      </w:r>
      <w:r>
        <w:rPr>
          <w:rFonts w:cstheme="minorHAnsi"/>
          <w:sz w:val="26"/>
          <w:szCs w:val="26"/>
        </w:rPr>
        <w:t xml:space="preserve">e </w:t>
      </w:r>
      <w:r w:rsidR="00526FD3">
        <w:rPr>
          <w:rFonts w:cstheme="minorHAnsi"/>
          <w:sz w:val="26"/>
          <w:szCs w:val="26"/>
        </w:rPr>
        <w:t xml:space="preserve">junto á CPFL para a colocação dos pontos de iluminação, obteve como </w:t>
      </w:r>
      <w:r>
        <w:rPr>
          <w:rFonts w:cstheme="minorHAnsi"/>
          <w:sz w:val="26"/>
          <w:szCs w:val="26"/>
        </w:rPr>
        <w:t>resposta:</w:t>
      </w:r>
    </w:p>
    <w:p w:rsidR="00F006B7" w:rsidRDefault="00F006B7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F006B7" w:rsidRDefault="00F006B7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F006B7" w:rsidRDefault="00F006B7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F006B7" w:rsidRDefault="00F006B7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F006B7" w:rsidRDefault="00F006B7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F006B7" w:rsidRDefault="00F006B7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F006B7" w:rsidRDefault="00ED69C8" w:rsidP="0017402F">
      <w:pPr>
        <w:spacing w:after="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Pr="00526FD3">
        <w:rPr>
          <w:rFonts w:cstheme="minorHAnsi"/>
          <w:b/>
          <w:sz w:val="26"/>
          <w:szCs w:val="26"/>
        </w:rPr>
        <w:t>“A CPFL SÓ FAZ EXTENSÕES DE REDE</w:t>
      </w:r>
      <w:r>
        <w:rPr>
          <w:rFonts w:cstheme="minorHAnsi"/>
          <w:b/>
          <w:sz w:val="26"/>
          <w:szCs w:val="26"/>
        </w:rPr>
        <w:t>,</w:t>
      </w:r>
      <w:r w:rsidRPr="00526FD3">
        <w:rPr>
          <w:rFonts w:cstheme="minorHAnsi"/>
          <w:b/>
          <w:sz w:val="26"/>
          <w:szCs w:val="26"/>
        </w:rPr>
        <w:t xml:space="preserve"> QUANDO O CLIENTE </w:t>
      </w:r>
      <w:r>
        <w:rPr>
          <w:rFonts w:cstheme="minorHAnsi"/>
          <w:b/>
          <w:sz w:val="26"/>
          <w:szCs w:val="26"/>
        </w:rPr>
        <w:t>POSSUI CONSTRUÇÃO</w:t>
      </w:r>
    </w:p>
    <w:p w:rsidR="00F006B7" w:rsidRDefault="00ED69C8" w:rsidP="0017402F">
      <w:pPr>
        <w:spacing w:after="0"/>
        <w:jc w:val="both"/>
        <w:rPr>
          <w:rFonts w:cstheme="minorHAnsi"/>
          <w:b/>
          <w:sz w:val="26"/>
          <w:szCs w:val="26"/>
        </w:rPr>
      </w:pPr>
      <w:r w:rsidRPr="00526FD3">
        <w:rPr>
          <w:rFonts w:cstheme="minorHAnsi"/>
          <w:b/>
          <w:sz w:val="26"/>
          <w:szCs w:val="26"/>
        </w:rPr>
        <w:t xml:space="preserve"> “CONCLUIDA</w:t>
      </w:r>
      <w:r>
        <w:rPr>
          <w:rFonts w:cstheme="minorHAnsi"/>
          <w:b/>
          <w:sz w:val="26"/>
          <w:szCs w:val="26"/>
        </w:rPr>
        <w:t>,</w:t>
      </w:r>
      <w:r w:rsidRPr="00526FD3">
        <w:rPr>
          <w:rFonts w:cstheme="minorHAnsi"/>
          <w:b/>
          <w:sz w:val="26"/>
          <w:szCs w:val="26"/>
        </w:rPr>
        <w:t xml:space="preserve"> E CARGA APTA PARA SER LIGADA”</w:t>
      </w:r>
      <w:r>
        <w:rPr>
          <w:rFonts w:cstheme="minorHAnsi"/>
          <w:sz w:val="26"/>
          <w:szCs w:val="26"/>
        </w:rPr>
        <w:t xml:space="preserve">, </w:t>
      </w:r>
      <w:r w:rsidRPr="00526FD3">
        <w:rPr>
          <w:rFonts w:cstheme="minorHAnsi"/>
          <w:b/>
          <w:sz w:val="26"/>
          <w:szCs w:val="26"/>
        </w:rPr>
        <w:t>(resposta da CPFL em anexo)</w:t>
      </w:r>
      <w:r>
        <w:rPr>
          <w:rFonts w:cstheme="minorHAnsi"/>
          <w:b/>
          <w:sz w:val="26"/>
          <w:szCs w:val="26"/>
        </w:rPr>
        <w:t>,</w:t>
      </w:r>
    </w:p>
    <w:p w:rsidR="00F006B7" w:rsidRDefault="00F006B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526FD3" w:rsidRPr="00526FD3" w:rsidRDefault="00526F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73822" w:rsidRPr="00380AD9" w:rsidRDefault="00ED69C8" w:rsidP="0017402F">
      <w:pPr>
        <w:spacing w:after="0"/>
        <w:jc w:val="both"/>
        <w:rPr>
          <w:rFonts w:cstheme="minorHAnsi"/>
          <w:sz w:val="26"/>
          <w:szCs w:val="26"/>
        </w:rPr>
      </w:pPr>
      <w:r w:rsidRPr="00526FD3">
        <w:rPr>
          <w:rFonts w:cstheme="minorHAnsi"/>
          <w:sz w:val="26"/>
          <w:szCs w:val="26"/>
        </w:rPr>
        <w:t xml:space="preserve"> </w:t>
      </w:r>
      <w:r w:rsidR="006C40D3">
        <w:rPr>
          <w:rFonts w:cstheme="minorHAnsi"/>
          <w:sz w:val="26"/>
          <w:szCs w:val="26"/>
        </w:rPr>
        <w:t xml:space="preserve">                                                 </w:t>
      </w:r>
      <w:r w:rsidRPr="00526FD3">
        <w:rPr>
          <w:rFonts w:cstheme="minorHAnsi"/>
          <w:sz w:val="26"/>
          <w:szCs w:val="26"/>
        </w:rPr>
        <w:t xml:space="preserve"> Solicita,</w:t>
      </w:r>
      <w:r>
        <w:rPr>
          <w:rFonts w:cstheme="minorHAnsi"/>
          <w:sz w:val="26"/>
          <w:szCs w:val="26"/>
        </w:rPr>
        <w:t xml:space="preserve"> através da presente </w:t>
      </w:r>
      <w:r w:rsidRPr="00526FD3">
        <w:rPr>
          <w:rFonts w:cstheme="minorHAnsi"/>
          <w:sz w:val="26"/>
          <w:szCs w:val="26"/>
        </w:rPr>
        <w:t>indicação</w:t>
      </w:r>
      <w:r w:rsidR="00F006B7">
        <w:rPr>
          <w:rFonts w:cstheme="minorHAnsi"/>
          <w:sz w:val="26"/>
          <w:szCs w:val="26"/>
        </w:rPr>
        <w:t>: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292B9D" w:rsidRPr="000D1FE1" w:rsidRDefault="00ED69C8" w:rsidP="000D1FE1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  </w:t>
      </w:r>
    </w:p>
    <w:p w:rsidR="00491C59" w:rsidRPr="006C40D3" w:rsidRDefault="00ED69C8" w:rsidP="006C40D3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sz w:val="26"/>
          <w:szCs w:val="26"/>
        </w:rPr>
        <w:t>Para que a Secretaria competente determine à Empresa Citiluz</w:t>
      </w:r>
      <w:r w:rsidRPr="00526FD3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Serviços de Iluminação Urbana S/A, contratada pela municipalidade, para que efetue o projeto e a devida expansão da rede no referido loteamento</w:t>
      </w:r>
      <w:r>
        <w:rPr>
          <w:rFonts w:cstheme="minorHAnsi"/>
          <w:sz w:val="26"/>
          <w:szCs w:val="26"/>
        </w:rPr>
        <w:t>.</w:t>
      </w:r>
    </w:p>
    <w:p w:rsidR="000D1FE1" w:rsidRPr="000D1FE1" w:rsidRDefault="000D1FE1" w:rsidP="000D1FE1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0D1FE1" w:rsidRDefault="00ED69C8" w:rsidP="006C40D3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6"/>
          <w:szCs w:val="26"/>
        </w:rPr>
      </w:pPr>
      <w:r w:rsidRPr="006C40D3">
        <w:rPr>
          <w:rFonts w:cstheme="minorHAnsi"/>
          <w:sz w:val="26"/>
          <w:szCs w:val="26"/>
        </w:rPr>
        <w:t>Para que realize a limpeza e o corte do mato na referida rua onde de um lado é área pertencente à Municipalidade</w:t>
      </w:r>
      <w:r>
        <w:rPr>
          <w:rFonts w:cstheme="minorHAnsi"/>
          <w:sz w:val="26"/>
          <w:szCs w:val="26"/>
        </w:rPr>
        <w:t>,</w:t>
      </w:r>
    </w:p>
    <w:p w:rsidR="006C40D3" w:rsidRPr="006C40D3" w:rsidRDefault="006C40D3" w:rsidP="006C40D3">
      <w:pPr>
        <w:pStyle w:val="PargrafodaLista"/>
        <w:rPr>
          <w:rFonts w:cstheme="minorHAnsi"/>
          <w:sz w:val="26"/>
          <w:szCs w:val="26"/>
        </w:rPr>
      </w:pPr>
    </w:p>
    <w:p w:rsidR="006C40D3" w:rsidRPr="006C40D3" w:rsidRDefault="00ED69C8" w:rsidP="006C40D3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Fotos da Rua em questão em apenso</w:t>
      </w:r>
      <w:r w:rsidR="00F006B7">
        <w:rPr>
          <w:rFonts w:cstheme="minorHAnsi"/>
          <w:sz w:val="26"/>
          <w:szCs w:val="26"/>
        </w:rPr>
        <w:t>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A2B8A" w:rsidRDefault="00ED69C8" w:rsidP="0017402F">
      <w:pPr>
        <w:spacing w:after="0"/>
        <w:jc w:val="both"/>
        <w:rPr>
          <w:rFonts w:cstheme="minorHAnsi"/>
          <w:b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>
        <w:rPr>
          <w:rFonts w:cstheme="minorHAnsi"/>
          <w:b/>
          <w:sz w:val="26"/>
          <w:szCs w:val="26"/>
        </w:rPr>
        <w:t xml:space="preserve"> </w:t>
      </w:r>
      <w:r w:rsidR="00F006B7">
        <w:rPr>
          <w:rFonts w:cstheme="minorHAnsi"/>
          <w:b/>
          <w:sz w:val="26"/>
          <w:szCs w:val="26"/>
        </w:rPr>
        <w:t>Solicitação feita a este vereador por munícipes interessados na construção de suas moradias e pelo representante do referido loteamento, buscando uma solução para o caso, e também preocupados com a segurança do local pela falta de iluminação.</w:t>
      </w:r>
    </w:p>
    <w:p w:rsidR="000D1FE1" w:rsidRPr="00AC21FD" w:rsidRDefault="000D1FE1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ED69C8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</w:t>
      </w:r>
      <w:r w:rsidR="00F006B7">
        <w:rPr>
          <w:rFonts w:cstheme="minorHAnsi"/>
          <w:sz w:val="26"/>
          <w:szCs w:val="26"/>
        </w:rPr>
        <w:t xml:space="preserve"> seu</w:t>
      </w:r>
      <w:r w:rsidRPr="00380AD9">
        <w:rPr>
          <w:rFonts w:cstheme="minorHAnsi"/>
          <w:sz w:val="26"/>
          <w:szCs w:val="26"/>
        </w:rPr>
        <w:t xml:space="preserve"> pr</w:t>
      </w:r>
      <w:r w:rsidR="00F006B7">
        <w:rPr>
          <w:rFonts w:cstheme="minorHAnsi"/>
          <w:sz w:val="26"/>
          <w:szCs w:val="26"/>
        </w:rPr>
        <w:t>évio conhecimento</w:t>
      </w:r>
      <w:r w:rsidRPr="00380AD9">
        <w:rPr>
          <w:rFonts w:cstheme="minorHAnsi"/>
          <w:sz w:val="26"/>
          <w:szCs w:val="26"/>
        </w:rPr>
        <w:t>, encaminhando ao gabinete as providências tomadas nos autos do processo administrativo.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ED69C8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F006B7">
        <w:rPr>
          <w:rFonts w:cstheme="minorHAnsi"/>
          <w:sz w:val="26"/>
          <w:szCs w:val="26"/>
        </w:rPr>
        <w:t xml:space="preserve">Valinho 22 </w:t>
      </w:r>
      <w:r w:rsidR="0085690F">
        <w:rPr>
          <w:rFonts w:cstheme="minorHAnsi"/>
          <w:sz w:val="26"/>
          <w:szCs w:val="26"/>
        </w:rPr>
        <w:t>de fevereiro</w:t>
      </w:r>
      <w:r w:rsidR="00500951">
        <w:rPr>
          <w:rFonts w:cstheme="minorHAnsi"/>
          <w:sz w:val="26"/>
          <w:szCs w:val="26"/>
        </w:rPr>
        <w:t xml:space="preserve"> </w:t>
      </w:r>
      <w:r w:rsidR="00760CEB">
        <w:rPr>
          <w:rFonts w:cstheme="minorHAnsi"/>
          <w:sz w:val="26"/>
          <w:szCs w:val="26"/>
        </w:rPr>
        <w:t>de 2021</w:t>
      </w:r>
      <w:r w:rsidR="00AC21FD">
        <w:rPr>
          <w:rFonts w:cstheme="minorHAnsi"/>
          <w:sz w:val="26"/>
          <w:szCs w:val="26"/>
        </w:rPr>
        <w:t>.</w:t>
      </w:r>
    </w:p>
    <w:p w:rsidR="00B318D3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ED69C8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F32C71">
        <w:rPr>
          <w:rFonts w:cstheme="minorHAnsi"/>
          <w:b/>
          <w:sz w:val="26"/>
          <w:szCs w:val="26"/>
        </w:rPr>
        <w:t xml:space="preserve">     </w:t>
      </w:r>
      <w:r w:rsidR="00AA65B1">
        <w:rPr>
          <w:rFonts w:cstheme="minorHAnsi"/>
          <w:b/>
          <w:sz w:val="26"/>
          <w:szCs w:val="26"/>
        </w:rPr>
        <w:t xml:space="preserve">  </w:t>
      </w:r>
      <w:r w:rsidR="00B43972">
        <w:rPr>
          <w:rFonts w:cstheme="minorHAnsi"/>
          <w:b/>
          <w:sz w:val="26"/>
          <w:szCs w:val="26"/>
        </w:rPr>
        <w:t xml:space="preserve"> </w:t>
      </w:r>
      <w:r w:rsidR="00AA65B1">
        <w:rPr>
          <w:rFonts w:cstheme="minorHAnsi"/>
          <w:b/>
          <w:sz w:val="26"/>
          <w:szCs w:val="26"/>
        </w:rPr>
        <w:t xml:space="preserve"> </w:t>
      </w:r>
      <w:r w:rsidR="00F32C71">
        <w:rPr>
          <w:rFonts w:cstheme="minorHAnsi"/>
          <w:b/>
          <w:sz w:val="26"/>
          <w:szCs w:val="26"/>
        </w:rPr>
        <w:t>ALÉCIO</w:t>
      </w:r>
      <w:r w:rsidR="00B43DB3">
        <w:rPr>
          <w:rFonts w:cstheme="minorHAnsi"/>
          <w:b/>
          <w:sz w:val="26"/>
          <w:szCs w:val="26"/>
        </w:rPr>
        <w:t xml:space="preserve">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  </w:t>
      </w:r>
      <w:r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835AE"/>
    <w:multiLevelType w:val="hybridMultilevel"/>
    <w:tmpl w:val="027831BC"/>
    <w:lvl w:ilvl="0" w:tplc="9FB0CA02">
      <w:start w:val="1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350EB9AC" w:tentative="1">
      <w:start w:val="1"/>
      <w:numFmt w:val="lowerLetter"/>
      <w:lvlText w:val="%2."/>
      <w:lvlJc w:val="left"/>
      <w:pPr>
        <w:ind w:left="1200" w:hanging="360"/>
      </w:pPr>
    </w:lvl>
    <w:lvl w:ilvl="2" w:tplc="8C64543C" w:tentative="1">
      <w:start w:val="1"/>
      <w:numFmt w:val="lowerRoman"/>
      <w:lvlText w:val="%3."/>
      <w:lvlJc w:val="right"/>
      <w:pPr>
        <w:ind w:left="1920" w:hanging="180"/>
      </w:pPr>
    </w:lvl>
    <w:lvl w:ilvl="3" w:tplc="1B8C37D0" w:tentative="1">
      <w:start w:val="1"/>
      <w:numFmt w:val="decimal"/>
      <w:lvlText w:val="%4."/>
      <w:lvlJc w:val="left"/>
      <w:pPr>
        <w:ind w:left="2640" w:hanging="360"/>
      </w:pPr>
    </w:lvl>
    <w:lvl w:ilvl="4" w:tplc="85CA3996" w:tentative="1">
      <w:start w:val="1"/>
      <w:numFmt w:val="lowerLetter"/>
      <w:lvlText w:val="%5."/>
      <w:lvlJc w:val="left"/>
      <w:pPr>
        <w:ind w:left="3360" w:hanging="360"/>
      </w:pPr>
    </w:lvl>
    <w:lvl w:ilvl="5" w:tplc="8D6CDD06" w:tentative="1">
      <w:start w:val="1"/>
      <w:numFmt w:val="lowerRoman"/>
      <w:lvlText w:val="%6."/>
      <w:lvlJc w:val="right"/>
      <w:pPr>
        <w:ind w:left="4080" w:hanging="180"/>
      </w:pPr>
    </w:lvl>
    <w:lvl w:ilvl="6" w:tplc="F18C2CE4" w:tentative="1">
      <w:start w:val="1"/>
      <w:numFmt w:val="decimal"/>
      <w:lvlText w:val="%7."/>
      <w:lvlJc w:val="left"/>
      <w:pPr>
        <w:ind w:left="4800" w:hanging="360"/>
      </w:pPr>
    </w:lvl>
    <w:lvl w:ilvl="7" w:tplc="B1244CC6" w:tentative="1">
      <w:start w:val="1"/>
      <w:numFmt w:val="lowerLetter"/>
      <w:lvlText w:val="%8."/>
      <w:lvlJc w:val="left"/>
      <w:pPr>
        <w:ind w:left="5520" w:hanging="360"/>
      </w:pPr>
    </w:lvl>
    <w:lvl w:ilvl="8" w:tplc="989ADFF8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3775E7B"/>
    <w:multiLevelType w:val="hybridMultilevel"/>
    <w:tmpl w:val="A280A32C"/>
    <w:lvl w:ilvl="0" w:tplc="9554232E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2842E4C2" w:tentative="1">
      <w:start w:val="1"/>
      <w:numFmt w:val="lowerLetter"/>
      <w:lvlText w:val="%2."/>
      <w:lvlJc w:val="left"/>
      <w:pPr>
        <w:ind w:left="3774" w:hanging="360"/>
      </w:pPr>
    </w:lvl>
    <w:lvl w:ilvl="2" w:tplc="A0E2656A" w:tentative="1">
      <w:start w:val="1"/>
      <w:numFmt w:val="lowerRoman"/>
      <w:lvlText w:val="%3."/>
      <w:lvlJc w:val="right"/>
      <w:pPr>
        <w:ind w:left="4494" w:hanging="180"/>
      </w:pPr>
    </w:lvl>
    <w:lvl w:ilvl="3" w:tplc="2B74536A" w:tentative="1">
      <w:start w:val="1"/>
      <w:numFmt w:val="decimal"/>
      <w:lvlText w:val="%4."/>
      <w:lvlJc w:val="left"/>
      <w:pPr>
        <w:ind w:left="5214" w:hanging="360"/>
      </w:pPr>
    </w:lvl>
    <w:lvl w:ilvl="4" w:tplc="9EA2459E" w:tentative="1">
      <w:start w:val="1"/>
      <w:numFmt w:val="lowerLetter"/>
      <w:lvlText w:val="%5."/>
      <w:lvlJc w:val="left"/>
      <w:pPr>
        <w:ind w:left="5934" w:hanging="360"/>
      </w:pPr>
    </w:lvl>
    <w:lvl w:ilvl="5" w:tplc="19E25D24" w:tentative="1">
      <w:start w:val="1"/>
      <w:numFmt w:val="lowerRoman"/>
      <w:lvlText w:val="%6."/>
      <w:lvlJc w:val="right"/>
      <w:pPr>
        <w:ind w:left="6654" w:hanging="180"/>
      </w:pPr>
    </w:lvl>
    <w:lvl w:ilvl="6" w:tplc="987C6486" w:tentative="1">
      <w:start w:val="1"/>
      <w:numFmt w:val="decimal"/>
      <w:lvlText w:val="%7."/>
      <w:lvlJc w:val="left"/>
      <w:pPr>
        <w:ind w:left="7374" w:hanging="360"/>
      </w:pPr>
    </w:lvl>
    <w:lvl w:ilvl="7" w:tplc="D8FA97D8" w:tentative="1">
      <w:start w:val="1"/>
      <w:numFmt w:val="lowerLetter"/>
      <w:lvlText w:val="%8."/>
      <w:lvlJc w:val="left"/>
      <w:pPr>
        <w:ind w:left="8094" w:hanging="360"/>
      </w:pPr>
    </w:lvl>
    <w:lvl w:ilvl="8" w:tplc="A64E6D42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73822"/>
    <w:rsid w:val="000768CE"/>
    <w:rsid w:val="000A62BF"/>
    <w:rsid w:val="000D1FE1"/>
    <w:rsid w:val="000D4767"/>
    <w:rsid w:val="00100F18"/>
    <w:rsid w:val="00102C14"/>
    <w:rsid w:val="00102EA3"/>
    <w:rsid w:val="00125BC6"/>
    <w:rsid w:val="00173BA7"/>
    <w:rsid w:val="0017402F"/>
    <w:rsid w:val="00182891"/>
    <w:rsid w:val="0018548D"/>
    <w:rsid w:val="001A6F88"/>
    <w:rsid w:val="001B0B0D"/>
    <w:rsid w:val="001D1981"/>
    <w:rsid w:val="001D3F69"/>
    <w:rsid w:val="001F03D7"/>
    <w:rsid w:val="0020124E"/>
    <w:rsid w:val="002069E6"/>
    <w:rsid w:val="0021782E"/>
    <w:rsid w:val="002179A2"/>
    <w:rsid w:val="002226FE"/>
    <w:rsid w:val="00225743"/>
    <w:rsid w:val="0022621F"/>
    <w:rsid w:val="00227817"/>
    <w:rsid w:val="002454D0"/>
    <w:rsid w:val="002572C2"/>
    <w:rsid w:val="002711CE"/>
    <w:rsid w:val="00283AF6"/>
    <w:rsid w:val="00292B9D"/>
    <w:rsid w:val="002A764B"/>
    <w:rsid w:val="002B1D2C"/>
    <w:rsid w:val="002B248F"/>
    <w:rsid w:val="002B330A"/>
    <w:rsid w:val="002B537D"/>
    <w:rsid w:val="002B7C9A"/>
    <w:rsid w:val="002C54D8"/>
    <w:rsid w:val="002D31C8"/>
    <w:rsid w:val="003447C7"/>
    <w:rsid w:val="003546AA"/>
    <w:rsid w:val="00374A8D"/>
    <w:rsid w:val="00380AD9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05ED"/>
    <w:rsid w:val="004A296E"/>
    <w:rsid w:val="004A51D8"/>
    <w:rsid w:val="004B4A7C"/>
    <w:rsid w:val="004D556C"/>
    <w:rsid w:val="004D69A8"/>
    <w:rsid w:val="00500951"/>
    <w:rsid w:val="005174C0"/>
    <w:rsid w:val="00526FD3"/>
    <w:rsid w:val="005364A8"/>
    <w:rsid w:val="00550664"/>
    <w:rsid w:val="005527A4"/>
    <w:rsid w:val="00556E43"/>
    <w:rsid w:val="0056592D"/>
    <w:rsid w:val="00567882"/>
    <w:rsid w:val="00567A89"/>
    <w:rsid w:val="005A7462"/>
    <w:rsid w:val="005B39C0"/>
    <w:rsid w:val="005C371F"/>
    <w:rsid w:val="005C7A0A"/>
    <w:rsid w:val="0060446C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40D3"/>
    <w:rsid w:val="006C659F"/>
    <w:rsid w:val="006D3402"/>
    <w:rsid w:val="006D4499"/>
    <w:rsid w:val="007162A6"/>
    <w:rsid w:val="0073489A"/>
    <w:rsid w:val="007369BA"/>
    <w:rsid w:val="00742CD9"/>
    <w:rsid w:val="007468E0"/>
    <w:rsid w:val="00760CEB"/>
    <w:rsid w:val="00761F8D"/>
    <w:rsid w:val="0077003B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5690F"/>
    <w:rsid w:val="008619F3"/>
    <w:rsid w:val="008624E8"/>
    <w:rsid w:val="00863452"/>
    <w:rsid w:val="00894585"/>
    <w:rsid w:val="00896820"/>
    <w:rsid w:val="008A6686"/>
    <w:rsid w:val="008C5A7D"/>
    <w:rsid w:val="008D51E5"/>
    <w:rsid w:val="008F00C2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4D6E"/>
    <w:rsid w:val="00976704"/>
    <w:rsid w:val="009859DD"/>
    <w:rsid w:val="009D0F18"/>
    <w:rsid w:val="009D7638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1784D"/>
    <w:rsid w:val="00B25DBD"/>
    <w:rsid w:val="00B274DA"/>
    <w:rsid w:val="00B318D3"/>
    <w:rsid w:val="00B43972"/>
    <w:rsid w:val="00B43DB3"/>
    <w:rsid w:val="00B5297B"/>
    <w:rsid w:val="00B63ACD"/>
    <w:rsid w:val="00B75820"/>
    <w:rsid w:val="00BA6637"/>
    <w:rsid w:val="00BB38E0"/>
    <w:rsid w:val="00BD565B"/>
    <w:rsid w:val="00BD696D"/>
    <w:rsid w:val="00BE0FF4"/>
    <w:rsid w:val="00C156A4"/>
    <w:rsid w:val="00C1633D"/>
    <w:rsid w:val="00C16456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CF6781"/>
    <w:rsid w:val="00D44AD0"/>
    <w:rsid w:val="00D469AF"/>
    <w:rsid w:val="00D52184"/>
    <w:rsid w:val="00D53167"/>
    <w:rsid w:val="00D62A21"/>
    <w:rsid w:val="00D84836"/>
    <w:rsid w:val="00D85CDA"/>
    <w:rsid w:val="00D93974"/>
    <w:rsid w:val="00DA07D8"/>
    <w:rsid w:val="00DA63FF"/>
    <w:rsid w:val="00DC7B41"/>
    <w:rsid w:val="00DD0BF3"/>
    <w:rsid w:val="00DD2439"/>
    <w:rsid w:val="00DD571F"/>
    <w:rsid w:val="00DD7358"/>
    <w:rsid w:val="00DF2212"/>
    <w:rsid w:val="00DF2D9E"/>
    <w:rsid w:val="00E05DFD"/>
    <w:rsid w:val="00E065F7"/>
    <w:rsid w:val="00E111C0"/>
    <w:rsid w:val="00E14F56"/>
    <w:rsid w:val="00E2155E"/>
    <w:rsid w:val="00E2489D"/>
    <w:rsid w:val="00E27F29"/>
    <w:rsid w:val="00E3068A"/>
    <w:rsid w:val="00E338D1"/>
    <w:rsid w:val="00E40EC7"/>
    <w:rsid w:val="00E4432C"/>
    <w:rsid w:val="00E84C30"/>
    <w:rsid w:val="00EA5F43"/>
    <w:rsid w:val="00EB03B7"/>
    <w:rsid w:val="00EC185C"/>
    <w:rsid w:val="00EC2167"/>
    <w:rsid w:val="00EC65A0"/>
    <w:rsid w:val="00ED56E8"/>
    <w:rsid w:val="00ED69C8"/>
    <w:rsid w:val="00EE16EC"/>
    <w:rsid w:val="00EE2EBE"/>
    <w:rsid w:val="00EE34A6"/>
    <w:rsid w:val="00EF2B4D"/>
    <w:rsid w:val="00EF74A8"/>
    <w:rsid w:val="00F006B7"/>
    <w:rsid w:val="00F20C35"/>
    <w:rsid w:val="00F23FE3"/>
    <w:rsid w:val="00F32C71"/>
    <w:rsid w:val="00F35AEE"/>
    <w:rsid w:val="00F443B4"/>
    <w:rsid w:val="00F6341E"/>
    <w:rsid w:val="00F7173A"/>
    <w:rsid w:val="00F7186D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3F351-3C33-4FCC-9048-2DD6E431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Rafael Alves Rodrigues</cp:lastModifiedBy>
  <cp:revision>6</cp:revision>
  <cp:lastPrinted>2021-02-19T19:14:00Z</cp:lastPrinted>
  <dcterms:created xsi:type="dcterms:W3CDTF">2021-02-19T19:11:00Z</dcterms:created>
  <dcterms:modified xsi:type="dcterms:W3CDTF">2021-03-08T15:10:00Z</dcterms:modified>
</cp:coreProperties>
</file>