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0179" w:rsidRPr="00872399" w:rsidP="007500CB">
      <w:pPr>
        <w:spacing w:line="360" w:lineRule="auto"/>
        <w:rPr>
          <w:rFonts w:cs="Arial"/>
          <w:b/>
          <w:sz w:val="24"/>
          <w:szCs w:val="24"/>
        </w:rPr>
      </w:pPr>
    </w:p>
    <w:p w:rsidR="00202ED2" w:rsidRPr="00872399" w:rsidP="00202ED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72399">
        <w:rPr>
          <w:rFonts w:cs="Arial"/>
          <w:b/>
          <w:sz w:val="24"/>
          <w:szCs w:val="24"/>
        </w:rPr>
        <w:t xml:space="preserve">PROJETO DE LEI N.º _________ </w:t>
      </w:r>
      <w:r w:rsidRPr="00872399" w:rsidR="00C76C78">
        <w:rPr>
          <w:rFonts w:cs="Arial"/>
          <w:b/>
          <w:sz w:val="24"/>
          <w:szCs w:val="24"/>
        </w:rPr>
        <w:t>/</w:t>
      </w:r>
      <w:r w:rsidRPr="00872399" w:rsidR="00653780">
        <w:rPr>
          <w:rFonts w:cs="Arial"/>
          <w:b/>
          <w:sz w:val="24"/>
          <w:szCs w:val="24"/>
        </w:rPr>
        <w:t>2021</w:t>
      </w:r>
    </w:p>
    <w:p w:rsidR="00202ED2" w:rsidRPr="00872399" w:rsidP="00202ED2">
      <w:pPr>
        <w:spacing w:line="360" w:lineRule="auto"/>
        <w:rPr>
          <w:rFonts w:cs="Arial"/>
          <w:sz w:val="24"/>
          <w:szCs w:val="24"/>
        </w:rPr>
      </w:pPr>
    </w:p>
    <w:p w:rsidR="00202ED2" w:rsidRPr="00872399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EXCELENTÍSSIMO SENHOR PRESIDENTE DA EGRÉGIA CÂMARA MUNICIPAL DE VALINHOS,</w:t>
      </w:r>
    </w:p>
    <w:p w:rsidR="00202ED2" w:rsidRPr="00872399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EXCELENTÍSSIMOS SENHORES VEREADORES,</w:t>
      </w:r>
    </w:p>
    <w:p w:rsidR="00202ED2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 xml:space="preserve">O Vereador </w:t>
      </w:r>
      <w:r w:rsidRPr="00872399" w:rsidR="00456865">
        <w:rPr>
          <w:rFonts w:asciiTheme="minorHAnsi" w:hAnsiTheme="minorHAnsi" w:cs="Arial"/>
          <w:b/>
        </w:rPr>
        <w:t xml:space="preserve">Gabriel Bueno </w:t>
      </w:r>
      <w:r w:rsidRPr="00872399">
        <w:rPr>
          <w:rFonts w:asciiTheme="minorHAnsi" w:hAnsiTheme="minorHAnsi" w:cs="Arial"/>
        </w:rPr>
        <w:t xml:space="preserve">apresenta, nos termos regimentais, o Projeto de Lei anexado, que </w:t>
      </w:r>
      <w:bookmarkStart w:id="0" w:name="_Hlk61270472"/>
      <w:r w:rsidRPr="003100AB" w:rsidR="003100AB">
        <w:rPr>
          <w:rFonts w:asciiTheme="minorHAnsi" w:hAnsiTheme="minorHAnsi" w:cs="Arial"/>
          <w:b/>
        </w:rPr>
        <w:t>“</w:t>
      </w:r>
      <w:r w:rsidRPr="00E75320" w:rsidR="00E75320">
        <w:rPr>
          <w:rFonts w:asciiTheme="minorHAnsi" w:hAnsiTheme="minorHAnsi" w:cs="Arial"/>
          <w:b/>
        </w:rPr>
        <w:t>Dispõe sobre a divulgação do serviço de Disque-Denúncia Nacional de Violência contra Crianças e Adolescentes (Disque 100), bem como do telefone do Conselho Tutelar, no âmbito do Município de Valinhos</w:t>
      </w:r>
      <w:r w:rsidRPr="003100AB">
        <w:rPr>
          <w:rFonts w:asciiTheme="minorHAnsi" w:hAnsiTheme="minorHAnsi" w:cs="Arial"/>
          <w:b/>
        </w:rPr>
        <w:t>”</w:t>
      </w:r>
      <w:bookmarkEnd w:id="0"/>
      <w:r w:rsidRPr="00872399">
        <w:rPr>
          <w:rFonts w:asciiTheme="minorHAnsi" w:hAnsiTheme="minorHAnsi" w:cs="Arial"/>
        </w:rPr>
        <w:t>, para apreciação em Plenário, reque</w:t>
      </w:r>
      <w:r w:rsidRPr="00872399" w:rsidR="00456865">
        <w:rPr>
          <w:rFonts w:asciiTheme="minorHAnsi" w:hAnsiTheme="minorHAnsi" w:cs="Arial"/>
        </w:rPr>
        <w:t>rendo sua aprovação e remessa à Excelentíssima</w:t>
      </w:r>
      <w:r w:rsidRPr="00872399">
        <w:rPr>
          <w:rFonts w:asciiTheme="minorHAnsi" w:hAnsiTheme="minorHAnsi" w:cs="Arial"/>
        </w:rPr>
        <w:t xml:space="preserve"> Senhor</w:t>
      </w:r>
      <w:r w:rsidRPr="00872399" w:rsidR="00456865">
        <w:rPr>
          <w:rFonts w:asciiTheme="minorHAnsi" w:hAnsiTheme="minorHAnsi" w:cs="Arial"/>
        </w:rPr>
        <w:t>a Prefeita</w:t>
      </w:r>
      <w:r w:rsidRPr="00872399">
        <w:rPr>
          <w:rFonts w:asciiTheme="minorHAnsi" w:hAnsiTheme="minorHAnsi" w:cs="Arial"/>
        </w:rPr>
        <w:t xml:space="preserve"> Municipal, para sanção, promulgação ou veto, de acordo com a Lei Orgânica do Município de Valinhos, nos termos que segue. </w:t>
      </w:r>
    </w:p>
    <w:p w:rsidR="00E75320" w:rsidP="00E7532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75320" w:rsidRPr="00E75320" w:rsidP="00E75320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Causou-nos grande perplexidade </w:t>
      </w:r>
      <w:r w:rsidRPr="00E75320">
        <w:rPr>
          <w:rFonts w:asciiTheme="minorHAnsi" w:hAnsiTheme="minorHAnsi" w:cs="Arial"/>
        </w:rPr>
        <w:t>e indigna</w:t>
      </w:r>
      <w:r>
        <w:rPr>
          <w:rFonts w:asciiTheme="minorHAnsi" w:hAnsiTheme="minorHAnsi" w:cs="Arial"/>
        </w:rPr>
        <w:t>ção</w:t>
      </w:r>
      <w:r w:rsidRPr="00E75320">
        <w:rPr>
          <w:rFonts w:asciiTheme="minorHAnsi" w:hAnsiTheme="minorHAnsi" w:cs="Arial"/>
        </w:rPr>
        <w:t xml:space="preserve"> com a atrocidade cometida pelos próprios pais, contra a criança de 11 anos, </w:t>
      </w:r>
      <w:r>
        <w:rPr>
          <w:rFonts w:asciiTheme="minorHAnsi" w:hAnsiTheme="minorHAnsi" w:cs="Arial"/>
        </w:rPr>
        <w:t xml:space="preserve">na cidade vizinha de Campinas. </w:t>
      </w:r>
      <w:r w:rsidRPr="00E7532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E75320">
        <w:rPr>
          <w:rFonts w:asciiTheme="minorHAnsi" w:hAnsiTheme="minorHAnsi" w:cs="Arial"/>
        </w:rPr>
        <w:t>correntado em um barril, em estado de fome e desnutrição, agravados por um forte calor, algo desumano e inaceitável</w:t>
      </w:r>
      <w:r>
        <w:rPr>
          <w:rFonts w:asciiTheme="minorHAnsi" w:hAnsiTheme="minorHAnsi" w:cs="Arial"/>
        </w:rPr>
        <w:t>,</w:t>
      </w:r>
      <w:r w:rsidRPr="00E75320">
        <w:rPr>
          <w:rFonts w:asciiTheme="minorHAnsi" w:hAnsiTheme="minorHAnsi" w:cs="Arial"/>
        </w:rPr>
        <w:t xml:space="preserve"> noticiado amplamente em imprensa nacional.</w:t>
      </w:r>
    </w:p>
    <w:p w:rsidR="00E75320" w:rsidRPr="00E75320" w:rsidP="00E75320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</w:rPr>
      </w:pPr>
    </w:p>
    <w:p w:rsidR="00E75320" w:rsidRPr="00E75320" w:rsidP="00E75320">
      <w:pPr>
        <w:pStyle w:val="NormalWeb"/>
        <w:shd w:val="clear" w:color="auto" w:fill="FFFFFF"/>
        <w:spacing w:after="161" w:line="360" w:lineRule="auto"/>
        <w:ind w:firstLine="283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Ato desumano e covarde, onde a s</w:t>
      </w:r>
      <w:r w:rsidRPr="00E75320">
        <w:rPr>
          <w:rFonts w:asciiTheme="minorHAnsi" w:hAnsiTheme="minorHAnsi" w:cs="Arial"/>
        </w:rPr>
        <w:t xml:space="preserve">ociedade deve dar um basta </w:t>
      </w:r>
      <w:r w:rsidRPr="00E75320">
        <w:rPr>
          <w:rFonts w:asciiTheme="minorHAnsi" w:hAnsiTheme="minorHAnsi" w:cs="Arial"/>
        </w:rPr>
        <w:t>à</w:t>
      </w:r>
      <w:r w:rsidRPr="00E75320">
        <w:rPr>
          <w:rFonts w:asciiTheme="minorHAnsi" w:hAnsiTheme="minorHAnsi" w:cs="Arial"/>
        </w:rPr>
        <w:t xml:space="preserve"> esse tipo de </w:t>
      </w:r>
      <w:r>
        <w:rPr>
          <w:rFonts w:asciiTheme="minorHAnsi" w:hAnsiTheme="minorHAnsi" w:cs="Arial"/>
        </w:rPr>
        <w:t>situação.</w:t>
      </w:r>
    </w:p>
    <w:p w:rsidR="00E75320" w:rsidRPr="00E75320" w:rsidP="00E75320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</w:rPr>
      </w:pPr>
    </w:p>
    <w:p w:rsidR="00E75320" w:rsidRPr="00E75320" w:rsidP="00E7532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Apesar de tudo isso</w:t>
      </w:r>
      <w:r w:rsidR="00513CB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513CBB">
        <w:rPr>
          <w:rFonts w:asciiTheme="minorHAnsi" w:hAnsiTheme="minorHAnsi" w:cs="Arial"/>
        </w:rPr>
        <w:t xml:space="preserve">cremos que muitas pessoas desconheçam </w:t>
      </w:r>
      <w:r w:rsidRPr="00E75320" w:rsidR="00513CBB">
        <w:rPr>
          <w:rFonts w:asciiTheme="minorHAnsi" w:hAnsiTheme="minorHAnsi" w:cs="Arial"/>
        </w:rPr>
        <w:t>canais</w:t>
      </w:r>
      <w:r w:rsidRPr="00E75320">
        <w:rPr>
          <w:rFonts w:asciiTheme="minorHAnsi" w:hAnsiTheme="minorHAnsi" w:cs="Arial"/>
        </w:rPr>
        <w:t xml:space="preserve"> que podem ser utilizados para denúncias contra maus tratos às crianças e adolescentes.</w:t>
      </w:r>
    </w:p>
    <w:p w:rsidR="00E75320" w:rsidRPr="00E75320" w:rsidP="00E75320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</w:rPr>
      </w:pPr>
    </w:p>
    <w:p w:rsidR="00E75320" w:rsidRPr="00E75320" w:rsidP="00513CBB">
      <w:pPr>
        <w:pStyle w:val="NormalWeb"/>
        <w:shd w:val="clear" w:color="auto" w:fill="FFFFFF"/>
        <w:spacing w:after="161" w:line="360" w:lineRule="auto"/>
        <w:ind w:firstLine="283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E75320">
        <w:rPr>
          <w:rFonts w:asciiTheme="minorHAnsi" w:hAnsiTheme="minorHAnsi" w:cs="Arial"/>
        </w:rPr>
        <w:t xml:space="preserve">om o </w:t>
      </w:r>
      <w:r>
        <w:rPr>
          <w:rFonts w:asciiTheme="minorHAnsi" w:hAnsiTheme="minorHAnsi" w:cs="Arial"/>
        </w:rPr>
        <w:t xml:space="preserve">intuito </w:t>
      </w:r>
      <w:r w:rsidRPr="00E75320">
        <w:rPr>
          <w:rFonts w:asciiTheme="minorHAnsi" w:hAnsiTheme="minorHAnsi" w:cs="Arial"/>
        </w:rPr>
        <w:t>de c</w:t>
      </w:r>
      <w:r>
        <w:rPr>
          <w:rFonts w:asciiTheme="minorHAnsi" w:hAnsiTheme="minorHAnsi" w:cs="Arial"/>
        </w:rPr>
        <w:t>ontribuir</w:t>
      </w:r>
      <w:r w:rsidRPr="00E75320">
        <w:rPr>
          <w:rFonts w:asciiTheme="minorHAnsi" w:hAnsiTheme="minorHAnsi" w:cs="Arial"/>
        </w:rPr>
        <w:t xml:space="preserve"> para que </w:t>
      </w:r>
      <w:r>
        <w:rPr>
          <w:rFonts w:asciiTheme="minorHAnsi" w:hAnsiTheme="minorHAnsi" w:cs="Arial"/>
        </w:rPr>
        <w:t xml:space="preserve">situações como essa não mais ocorram, </w:t>
      </w:r>
      <w:r w:rsidRPr="00E75320">
        <w:rPr>
          <w:rFonts w:asciiTheme="minorHAnsi" w:hAnsiTheme="minorHAnsi" w:cs="Arial"/>
        </w:rPr>
        <w:t>apresento o presente Projeto de Lei à fim de divulgar os canais de</w:t>
      </w:r>
      <w:r>
        <w:rPr>
          <w:rFonts w:asciiTheme="minorHAnsi" w:hAnsiTheme="minorHAnsi" w:cs="Arial"/>
        </w:rPr>
        <w:t xml:space="preserve"> denúncia</w:t>
      </w:r>
      <w:r w:rsidRPr="00E7532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>violência contra crianças e adolescentes</w:t>
      </w:r>
      <w:r w:rsidRPr="00E75320">
        <w:rPr>
          <w:rFonts w:asciiTheme="minorHAnsi" w:hAnsiTheme="minorHAnsi" w:cs="Arial"/>
        </w:rPr>
        <w:t xml:space="preserve">, esperando contar com o apoio dos </w:t>
      </w:r>
      <w:r w:rsidRPr="00E75320">
        <w:rPr>
          <w:rFonts w:asciiTheme="minorHAnsi" w:hAnsiTheme="minorHAnsi" w:cs="Arial"/>
        </w:rPr>
        <w:t>Exmos</w:t>
      </w:r>
      <w:r w:rsidRPr="00E75320">
        <w:rPr>
          <w:rFonts w:asciiTheme="minorHAnsi" w:hAnsiTheme="minorHAnsi" w:cs="Arial"/>
        </w:rPr>
        <w:t xml:space="preserve"> Senhores Vereadores para a aprovação da matéria.</w:t>
      </w:r>
    </w:p>
    <w:p w:rsidR="00E75320" w:rsidRPr="00E75320" w:rsidP="00E7532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lang w:val="pt-PT"/>
        </w:rPr>
      </w:pPr>
    </w:p>
    <w:p w:rsidR="006D6F90" w:rsidP="006D6F9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Valinhos, </w:t>
      </w:r>
      <w:r w:rsidR="00513CBB">
        <w:rPr>
          <w:rFonts w:cs="Arial"/>
          <w:sz w:val="24"/>
          <w:szCs w:val="24"/>
        </w:rPr>
        <w:t>1</w:t>
      </w:r>
      <w:r w:rsidR="00BF5810">
        <w:rPr>
          <w:rFonts w:cs="Arial"/>
          <w:sz w:val="24"/>
          <w:szCs w:val="24"/>
        </w:rPr>
        <w:t>5</w:t>
      </w:r>
      <w:bookmarkStart w:id="1" w:name="_GoBack"/>
      <w:bookmarkEnd w:id="1"/>
      <w:r w:rsidR="00513CBB">
        <w:rPr>
          <w:rFonts w:cs="Arial"/>
          <w:sz w:val="24"/>
          <w:szCs w:val="24"/>
        </w:rPr>
        <w:t xml:space="preserve"> de fevereiro de </w:t>
      </w:r>
      <w:r w:rsidR="00513CBB">
        <w:rPr>
          <w:rFonts w:cs="Arial"/>
          <w:sz w:val="24"/>
          <w:szCs w:val="24"/>
        </w:rPr>
        <w:t>2021</w:t>
      </w:r>
    </w:p>
    <w:p w:rsidR="006D6F90" w:rsidP="006D6F90">
      <w:pPr>
        <w:spacing w:line="360" w:lineRule="auto"/>
        <w:ind w:left="1413" w:firstLine="2127"/>
        <w:jc w:val="both"/>
        <w:rPr>
          <w:rFonts w:cs="Arial"/>
          <w:b/>
          <w:bCs/>
          <w:sz w:val="24"/>
          <w:szCs w:val="24"/>
        </w:rPr>
      </w:pPr>
    </w:p>
    <w:p w:rsidR="006D6F90" w:rsidP="006D6F90">
      <w:pPr>
        <w:spacing w:line="360" w:lineRule="auto"/>
        <w:ind w:left="1413" w:firstLine="2127"/>
        <w:rPr>
          <w:rFonts w:cs="Arial"/>
          <w:b/>
          <w:bCs/>
          <w:sz w:val="24"/>
          <w:szCs w:val="24"/>
        </w:rPr>
      </w:pPr>
      <w:r w:rsidRPr="006D6F90">
        <w:rPr>
          <w:rFonts w:cs="Arial"/>
          <w:b/>
          <w:bCs/>
          <w:sz w:val="24"/>
          <w:szCs w:val="24"/>
        </w:rPr>
        <w:t>Gabriel Bueno</w:t>
      </w:r>
    </w:p>
    <w:p w:rsidR="006D6F90" w:rsidRPr="006D6F90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  <w:r w:rsidRPr="006D6F90">
        <w:rPr>
          <w:rFonts w:cs="Arial"/>
          <w:sz w:val="24"/>
          <w:szCs w:val="24"/>
        </w:rPr>
        <w:t>Vereador - MDB</w:t>
      </w: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13CBB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13CBB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13CBB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5528A8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4F0179" w:rsidRPr="00872399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872399" w:rsidR="00C403DC">
        <w:rPr>
          <w:rFonts w:asciiTheme="minorHAnsi" w:hAnsiTheme="minorHAnsi" w:cs="Arial"/>
          <w:b/>
        </w:rPr>
        <w:t>ROJETO DE LEI N°</w:t>
      </w:r>
      <w:r w:rsidRPr="00872399" w:rsidR="002C0042">
        <w:rPr>
          <w:rFonts w:asciiTheme="minorHAnsi" w:hAnsiTheme="minorHAnsi" w:cs="Arial"/>
          <w:b/>
        </w:rPr>
        <w:t xml:space="preserve">  </w:t>
      </w:r>
      <w:r w:rsidRPr="00872399" w:rsidR="002C0042">
        <w:rPr>
          <w:rFonts w:asciiTheme="minorHAnsi" w:hAnsiTheme="minorHAnsi" w:cs="Arial"/>
          <w:b/>
        </w:rPr>
        <w:t>_____</w:t>
      </w:r>
      <w:r w:rsidRPr="00872399" w:rsidR="00C403DC">
        <w:rPr>
          <w:rFonts w:asciiTheme="minorHAnsi" w:hAnsiTheme="minorHAnsi" w:cs="Arial"/>
          <w:b/>
        </w:rPr>
        <w:t xml:space="preserve"> /2021</w:t>
      </w:r>
    </w:p>
    <w:p w:rsidR="00202ED2" w:rsidRPr="00513CBB" w:rsidP="003100AB">
      <w:pPr>
        <w:ind w:left="2835"/>
        <w:jc w:val="both"/>
        <w:rPr>
          <w:rFonts w:cs="Arial"/>
          <w:b/>
          <w:sz w:val="24"/>
          <w:szCs w:val="24"/>
        </w:rPr>
      </w:pPr>
      <w:r w:rsidRPr="00513CBB">
        <w:rPr>
          <w:rFonts w:cs="Arial"/>
          <w:b/>
          <w:sz w:val="24"/>
          <w:szCs w:val="24"/>
        </w:rPr>
        <w:t>“</w:t>
      </w:r>
      <w:r w:rsidRPr="00513CBB" w:rsidR="00513CBB">
        <w:rPr>
          <w:rFonts w:cs="Arial"/>
          <w:b/>
          <w:sz w:val="24"/>
          <w:szCs w:val="24"/>
        </w:rPr>
        <w:t>Dispõe sobre a divulgação do serviço de Disque-Denúncia Nacional de Violência contra Crianças e Adolescentes (Disque 100), bem como do telefone do Conselho Tutelar, no âmbito do Município de Valinhos</w:t>
      </w:r>
      <w:r w:rsidRPr="00513CBB" w:rsidR="00CA0276">
        <w:rPr>
          <w:rFonts w:cs="Arial"/>
          <w:b/>
          <w:sz w:val="24"/>
          <w:szCs w:val="24"/>
        </w:rPr>
        <w:t>.</w:t>
      </w:r>
      <w:r w:rsidRPr="00513CBB" w:rsidR="003100AB">
        <w:rPr>
          <w:rFonts w:cs="Arial"/>
          <w:b/>
          <w:sz w:val="24"/>
          <w:szCs w:val="24"/>
        </w:rPr>
        <w:t>”</w:t>
      </w:r>
    </w:p>
    <w:p w:rsidR="008859C0" w:rsidRPr="00872399" w:rsidP="00202ED2">
      <w:pPr>
        <w:ind w:left="2835"/>
        <w:jc w:val="both"/>
        <w:rPr>
          <w:rFonts w:cs="Arial"/>
          <w:b/>
          <w:sz w:val="24"/>
          <w:szCs w:val="24"/>
        </w:rPr>
      </w:pPr>
    </w:p>
    <w:p w:rsidR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>LUCIMARA GODOY VILAS BOAS</w:t>
      </w:r>
      <w:r w:rsidRPr="00872399">
        <w:rPr>
          <w:rFonts w:asciiTheme="minorHAnsi" w:hAnsiTheme="minorHAnsi" w:cs="Arial"/>
        </w:rPr>
        <w:t>, Prefeita</w:t>
      </w:r>
      <w:r w:rsidRPr="00872399">
        <w:rPr>
          <w:rFonts w:asciiTheme="minorHAnsi" w:hAnsiTheme="minorHAnsi" w:cs="Arial"/>
        </w:rPr>
        <w:t xml:space="preserve"> do Município de Valinhos, no uso de suas atribuições que lhe são conferidas por Lei,</w:t>
      </w:r>
    </w:p>
    <w:p w:rsidR="008859C0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 xml:space="preserve">FAZ SABER, </w:t>
      </w:r>
      <w:r w:rsidRPr="00872399">
        <w:rPr>
          <w:rFonts w:asciiTheme="minorHAnsi" w:hAnsiTheme="minorHAnsi" w:cs="Arial"/>
        </w:rPr>
        <w:t>que a Câmara Municipal aprovou e ele sanciona e promulga a seguinte Lei:</w:t>
      </w:r>
    </w:p>
    <w:p w:rsidR="003100AB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b/>
          <w:bCs/>
          <w:lang w:val="pt-PT"/>
        </w:rPr>
        <w:t>Art. 1º</w:t>
      </w:r>
      <w:r>
        <w:rPr>
          <w:rFonts w:asciiTheme="minorHAnsi" w:hAnsiTheme="minorHAnsi" w:cs="Arial"/>
          <w:b/>
          <w:bCs/>
          <w:lang w:val="pt-PT"/>
        </w:rPr>
        <w:t xml:space="preserve"> </w:t>
      </w:r>
      <w:r w:rsidRPr="00317C66">
        <w:rPr>
          <w:rFonts w:asciiTheme="minorHAnsi" w:hAnsiTheme="minorHAnsi" w:cs="Arial"/>
          <w:lang w:val="pt-PT"/>
        </w:rPr>
        <w:t>-</w:t>
      </w:r>
      <w:r>
        <w:rPr>
          <w:rFonts w:asciiTheme="minorHAnsi" w:hAnsiTheme="minorHAnsi" w:cs="Arial"/>
          <w:b/>
          <w:bCs/>
          <w:lang w:val="pt-PT"/>
        </w:rPr>
        <w:t xml:space="preserve"> </w:t>
      </w:r>
      <w:r w:rsidRPr="00317C66">
        <w:rPr>
          <w:rFonts w:asciiTheme="minorHAnsi" w:hAnsiTheme="minorHAnsi" w:cs="Arial"/>
          <w:lang w:val="pt-PT"/>
        </w:rPr>
        <w:t xml:space="preserve">Fica obrigatória a divulgação do serviço Disque-Denúncia de  Violência  Contra Crianças e Adolescentes Nacional (Disque 100) e ainda o número do Conselho Tutelar de </w:t>
      </w:r>
      <w:r>
        <w:rPr>
          <w:rFonts w:asciiTheme="minorHAnsi" w:hAnsiTheme="minorHAnsi" w:cs="Arial"/>
          <w:lang w:val="pt-PT"/>
        </w:rPr>
        <w:t>Valinhos 19 3869-1122</w:t>
      </w:r>
      <w:r w:rsidRPr="00317C66">
        <w:rPr>
          <w:rFonts w:asciiTheme="minorHAnsi" w:hAnsiTheme="minorHAnsi" w:cs="Arial"/>
          <w:lang w:val="pt-PT"/>
        </w:rPr>
        <w:t xml:space="preserve">, no âmbito do Município de </w:t>
      </w:r>
      <w:r>
        <w:rPr>
          <w:rFonts w:asciiTheme="minorHAnsi" w:hAnsiTheme="minorHAnsi" w:cs="Arial"/>
          <w:lang w:val="pt-PT"/>
        </w:rPr>
        <w:t>Valinhos</w:t>
      </w:r>
      <w:r w:rsidRPr="00317C66">
        <w:rPr>
          <w:rFonts w:asciiTheme="minorHAnsi" w:hAnsiTheme="minorHAnsi" w:cs="Arial"/>
          <w:lang w:val="pt-PT"/>
        </w:rPr>
        <w:t>, nos seguintes estabelecimentos: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</w:p>
    <w:p w:rsidR="00317C66" w:rsidP="00317C66">
      <w:pPr>
        <w:pStyle w:val="NormalWeb"/>
        <w:numPr>
          <w:ilvl w:val="0"/>
          <w:numId w:val="1"/>
        </w:numPr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>Bares, restaurantes, lanchonetes e similares;</w:t>
      </w:r>
    </w:p>
    <w:p w:rsidR="00317C66" w:rsidRPr="00317C66" w:rsidP="00317C66">
      <w:pPr>
        <w:pStyle w:val="NormalWeb"/>
        <w:numPr>
          <w:ilvl w:val="0"/>
          <w:numId w:val="1"/>
        </w:numPr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 xml:space="preserve"> II- Condomínios de edifícios e casas;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360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>III- Escolas Municipais e particulares; IV- Lotéricas;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360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>V-</w:t>
      </w:r>
      <w:r w:rsidRPr="00317C66">
        <w:rPr>
          <w:rFonts w:asciiTheme="minorHAnsi" w:hAnsiTheme="minorHAnsi" w:cs="Arial"/>
          <w:lang w:val="pt-PT"/>
        </w:rPr>
        <w:tab/>
        <w:t>Farmácias;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360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>VI-</w:t>
      </w:r>
      <w:r w:rsidRPr="00317C66">
        <w:rPr>
          <w:rFonts w:asciiTheme="minorHAnsi" w:hAnsiTheme="minorHAnsi" w:cs="Arial"/>
          <w:lang w:val="pt-PT"/>
        </w:rPr>
        <w:tab/>
        <w:t>Ônibus do transporte público municipal; VII-Prédios Públicos;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left="360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lang w:val="pt-PT"/>
        </w:rPr>
        <w:t>VIII- O Poder Executivo poderá veicular a mensagem de que trata o caput do Artigo 2º em todas as suas propagandas institucionais.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b/>
          <w:bCs/>
          <w:lang w:val="pt-PT"/>
        </w:rPr>
        <w:t>Art. 2º</w:t>
      </w:r>
      <w:r w:rsidRPr="00317C66">
        <w:rPr>
          <w:rFonts w:asciiTheme="minorHAnsi" w:hAnsiTheme="minorHAnsi" w:cs="Arial"/>
          <w:lang w:val="pt-PT"/>
        </w:rPr>
        <w:t xml:space="preserve"> </w:t>
      </w:r>
      <w:r>
        <w:rPr>
          <w:rFonts w:asciiTheme="minorHAnsi" w:hAnsiTheme="minorHAnsi" w:cs="Arial"/>
          <w:lang w:val="pt-PT"/>
        </w:rPr>
        <w:t xml:space="preserve">- </w:t>
      </w:r>
      <w:r w:rsidRPr="00317C66">
        <w:rPr>
          <w:rFonts w:asciiTheme="minorHAnsi" w:hAnsiTheme="minorHAnsi" w:cs="Arial"/>
          <w:lang w:val="pt-PT"/>
        </w:rPr>
        <w:t xml:space="preserve">Os estabelecimentos especificados nesta Lei deverão afixar cartazes  contendo o seguinte texto: “Violência contra Crianças e Adolescentes: Denuncie! Disque 100 ou </w:t>
      </w:r>
      <w:r>
        <w:rPr>
          <w:rFonts w:asciiTheme="minorHAnsi" w:hAnsiTheme="minorHAnsi" w:cs="Arial"/>
          <w:lang w:val="pt-PT"/>
        </w:rPr>
        <w:t>19 3869-1122</w:t>
      </w:r>
      <w:r w:rsidRPr="00317C66">
        <w:rPr>
          <w:rFonts w:asciiTheme="minorHAnsi" w:hAnsiTheme="minorHAnsi" w:cs="Arial"/>
          <w:lang w:val="pt-PT"/>
        </w:rPr>
        <w:t>” – Ligação Anônima – Sigilo Absoluto.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</w:p>
    <w:p w:rsidR="00317C66" w:rsidRPr="00317C66" w:rsidP="00317C66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b/>
          <w:bCs/>
          <w:lang w:val="pt-PT"/>
        </w:rPr>
        <w:t>Art. 3º</w:t>
      </w:r>
      <w:r w:rsidRPr="00317C66">
        <w:rPr>
          <w:rFonts w:asciiTheme="minorHAnsi" w:hAnsiTheme="minorHAnsi" w:cs="Arial"/>
          <w:lang w:val="pt-PT"/>
        </w:rPr>
        <w:t xml:space="preserve"> </w:t>
      </w:r>
      <w:r>
        <w:rPr>
          <w:rFonts w:asciiTheme="minorHAnsi" w:hAnsiTheme="minorHAnsi" w:cs="Arial"/>
          <w:lang w:val="pt-PT"/>
        </w:rPr>
        <w:t xml:space="preserve">- </w:t>
      </w:r>
      <w:r w:rsidRPr="00317C66">
        <w:rPr>
          <w:rFonts w:asciiTheme="minorHAnsi" w:hAnsiTheme="minorHAnsi" w:cs="Arial"/>
          <w:lang w:val="pt-PT"/>
        </w:rPr>
        <w:t>Cabe à Administração disponibilizar o modelo de cartaz à ser afixado.</w:t>
      </w:r>
    </w:p>
    <w:p w:rsidR="00317C66" w:rsidRPr="00317C66" w:rsidP="00317C66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Theme="minorHAnsi" w:hAnsiTheme="minorHAnsi" w:cs="Arial"/>
          <w:lang w:val="pt-PT"/>
        </w:rPr>
      </w:pPr>
    </w:p>
    <w:p w:rsidR="00DD79AC" w:rsidRPr="00317C66" w:rsidP="00317C6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lang w:val="pt-PT"/>
        </w:rPr>
      </w:pPr>
      <w:r w:rsidRPr="00317C66">
        <w:rPr>
          <w:rFonts w:asciiTheme="minorHAnsi" w:hAnsiTheme="minorHAnsi" w:cs="Arial"/>
          <w:b/>
          <w:bCs/>
          <w:lang w:val="pt-PT"/>
        </w:rPr>
        <w:t>Art. 4º</w:t>
      </w:r>
      <w:r w:rsidRPr="00317C66">
        <w:rPr>
          <w:rFonts w:asciiTheme="minorHAnsi" w:hAnsiTheme="minorHAnsi" w:cs="Arial"/>
          <w:lang w:val="pt-PT"/>
        </w:rPr>
        <w:t xml:space="preserve"> </w:t>
      </w:r>
      <w:r>
        <w:rPr>
          <w:rFonts w:asciiTheme="minorHAnsi" w:hAnsiTheme="minorHAnsi" w:cs="Arial"/>
          <w:lang w:val="pt-PT"/>
        </w:rPr>
        <w:t xml:space="preserve">- </w:t>
      </w:r>
      <w:r w:rsidRPr="00317C66">
        <w:rPr>
          <w:rFonts w:asciiTheme="minorHAnsi" w:hAnsiTheme="minorHAnsi" w:cs="Arial"/>
          <w:lang w:val="pt-PT"/>
        </w:rPr>
        <w:t>Esta Lei deverá ser regulamentada no prazo de 60 (sessenta) dias da data de sua publicação, revogadas as disposições em contrário.</w:t>
      </w:r>
    </w:p>
    <w:p w:rsidR="00DD79AC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DD79AC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</w:p>
    <w:p w:rsidR="00202ED2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 w:rsidRPr="00872399">
        <w:rPr>
          <w:rFonts w:asciiTheme="minorHAnsi" w:hAnsiTheme="minorHAnsi" w:cs="Arial"/>
          <w:b/>
        </w:rPr>
        <w:t>Lucimara Godoy</w:t>
      </w:r>
      <w:r w:rsidRPr="00872399" w:rsidR="00B26D16">
        <w:rPr>
          <w:rFonts w:asciiTheme="minorHAnsi" w:hAnsiTheme="minorHAnsi" w:cs="Arial"/>
          <w:b/>
        </w:rPr>
        <w:t xml:space="preserve"> Vilas Boas</w:t>
      </w:r>
    </w:p>
    <w:p w:rsidR="00202ED2" w:rsidRPr="00872399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Prefeita</w:t>
      </w:r>
      <w:r w:rsidRPr="00872399">
        <w:rPr>
          <w:rFonts w:asciiTheme="minorHAnsi" w:hAnsiTheme="minorHAnsi" w:cs="Arial"/>
        </w:rPr>
        <w:t xml:space="preserve"> Municipal</w:t>
      </w:r>
    </w:p>
    <w:sectPr w:rsidSect="00F32D0A">
      <w:headerReference w:type="default" r:id="rId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  <w:p w:rsidR="0075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216362"/>
    <w:multiLevelType w:val="hybridMultilevel"/>
    <w:tmpl w:val="55BA3C1C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2"/>
    <w:rsid w:val="00020FA8"/>
    <w:rsid w:val="000E6BEA"/>
    <w:rsid w:val="00202ED2"/>
    <w:rsid w:val="002261A4"/>
    <w:rsid w:val="00227170"/>
    <w:rsid w:val="0027619D"/>
    <w:rsid w:val="002C0042"/>
    <w:rsid w:val="003100AB"/>
    <w:rsid w:val="00317C66"/>
    <w:rsid w:val="00334B1C"/>
    <w:rsid w:val="003C4691"/>
    <w:rsid w:val="00413A46"/>
    <w:rsid w:val="00423D75"/>
    <w:rsid w:val="004418D1"/>
    <w:rsid w:val="00456865"/>
    <w:rsid w:val="004734C6"/>
    <w:rsid w:val="004F0179"/>
    <w:rsid w:val="00513CBB"/>
    <w:rsid w:val="005528A8"/>
    <w:rsid w:val="005656C9"/>
    <w:rsid w:val="00591924"/>
    <w:rsid w:val="005A4E6E"/>
    <w:rsid w:val="006064F0"/>
    <w:rsid w:val="00636642"/>
    <w:rsid w:val="00653780"/>
    <w:rsid w:val="006D6F90"/>
    <w:rsid w:val="00710270"/>
    <w:rsid w:val="00740756"/>
    <w:rsid w:val="007500CB"/>
    <w:rsid w:val="007B2C90"/>
    <w:rsid w:val="00872399"/>
    <w:rsid w:val="008859C0"/>
    <w:rsid w:val="008B1AA0"/>
    <w:rsid w:val="008E0CA6"/>
    <w:rsid w:val="008F4F7A"/>
    <w:rsid w:val="009A509E"/>
    <w:rsid w:val="009C3A2B"/>
    <w:rsid w:val="00A77FA5"/>
    <w:rsid w:val="00AD4FCB"/>
    <w:rsid w:val="00B26D16"/>
    <w:rsid w:val="00B36950"/>
    <w:rsid w:val="00BF5810"/>
    <w:rsid w:val="00C13BEE"/>
    <w:rsid w:val="00C403DC"/>
    <w:rsid w:val="00C76C78"/>
    <w:rsid w:val="00CA0276"/>
    <w:rsid w:val="00CD624D"/>
    <w:rsid w:val="00D9540B"/>
    <w:rsid w:val="00DD79AC"/>
    <w:rsid w:val="00E04446"/>
    <w:rsid w:val="00E63656"/>
    <w:rsid w:val="00E75320"/>
    <w:rsid w:val="00E85BBF"/>
    <w:rsid w:val="00EC42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02ED2"/>
    <w:rPr>
      <w:color w:val="0000FF" w:themeColor="hyperlink"/>
      <w:u w:val="single"/>
    </w:rPr>
  </w:style>
  <w:style w:type="paragraph" w:styleId="Header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7500CB"/>
  </w:style>
  <w:style w:type="paragraph" w:styleId="Footer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7500CB"/>
  </w:style>
  <w:style w:type="paragraph" w:styleId="BalloonText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4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Gabriel</cp:lastModifiedBy>
  <cp:revision>2</cp:revision>
  <cp:lastPrinted>2021-02-15T13:51:00Z</cp:lastPrinted>
  <dcterms:created xsi:type="dcterms:W3CDTF">2021-02-15T14:00:00Z</dcterms:created>
  <dcterms:modified xsi:type="dcterms:W3CDTF">2021-02-15T14:00:00Z</dcterms:modified>
</cp:coreProperties>
</file>