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D849F2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D849F2">
        <w:rPr>
          <w:rFonts w:ascii="Verdana" w:hAnsi="Verdana" w:cs="Arial"/>
          <w:b/>
          <w:sz w:val="24"/>
          <w:szCs w:val="24"/>
        </w:rPr>
        <w:t>1771</w:t>
      </w:r>
      <w:r>
        <w:rPr>
          <w:rFonts w:ascii="Verdana" w:hAnsi="Verdana" w:cs="Arial"/>
          <w:b/>
          <w:sz w:val="24"/>
          <w:szCs w:val="24"/>
        </w:rPr>
        <w:t>/</w:t>
      </w:r>
      <w:r w:rsidRPr="00D849F2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F238F2">
        <w:rPr>
          <w:rFonts w:ascii="Verdana" w:hAnsi="Verdana" w:cs="Arial"/>
          <w:sz w:val="24"/>
          <w:szCs w:val="24"/>
        </w:rPr>
        <w:t>Reparo no asfalto da Estrada dos Jequitibás.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F238F2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F238F2">
        <w:rPr>
          <w:rFonts w:ascii="Verdana" w:hAnsi="Verdana" w:cs="Arial"/>
          <w:sz w:val="24"/>
          <w:szCs w:val="24"/>
        </w:rPr>
        <w:t>que o buraco na Estrada dos Jequitibás, na altura do DAEV recentemente tapado, se encontra ainda mais fundo, podendo levar a prejuízo financeiro e falta de segurança para a população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F238F2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F238F2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</w:t>
      </w:r>
      <w:r w:rsidR="00F238F2">
        <w:rPr>
          <w:rFonts w:ascii="Verdana" w:hAnsi="Verdana" w:cs="Arial"/>
          <w:sz w:val="24"/>
          <w:szCs w:val="24"/>
        </w:rPr>
        <w:t xml:space="preserve"> </w:t>
      </w:r>
      <w:r w:rsidR="00D50717">
        <w:rPr>
          <w:rFonts w:ascii="Verdana" w:hAnsi="Verdana" w:cs="Arial"/>
          <w:sz w:val="24"/>
          <w:szCs w:val="24"/>
        </w:rPr>
        <w:t>na</w:t>
      </w:r>
      <w:r w:rsidR="00E0185B">
        <w:rPr>
          <w:rFonts w:ascii="Verdana" w:hAnsi="Verdana" w:cs="Arial"/>
          <w:sz w:val="24"/>
          <w:szCs w:val="24"/>
        </w:rPr>
        <w:t xml:space="preserve">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F238F2" w:rsidRDefault="00F238F2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F238F2">
        <w:rPr>
          <w:rFonts w:ascii="Verdana" w:hAnsi="Verdana" w:cs="Arial"/>
          <w:sz w:val="24"/>
          <w:szCs w:val="24"/>
        </w:rPr>
        <w:t>11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F238F2">
        <w:rPr>
          <w:rFonts w:ascii="Verdana" w:hAnsi="Verdana" w:cs="Arial"/>
          <w:sz w:val="24"/>
          <w:szCs w:val="24"/>
        </w:rPr>
        <w:t>novembro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F238F2" w:rsidRPr="00816096" w:rsidRDefault="00F238F2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99583F" w:rsidRPr="00E0185B" w:rsidRDefault="0099583F" w:rsidP="00E0185B">
      <w:pPr>
        <w:rPr>
          <w:rFonts w:ascii="Verdana" w:hAnsi="Verdana"/>
          <w:b/>
          <w:sz w:val="24"/>
          <w:szCs w:val="24"/>
        </w:rPr>
      </w:pP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05" w:rsidRDefault="00817705">
      <w:r>
        <w:separator/>
      </w:r>
    </w:p>
  </w:endnote>
  <w:endnote w:type="continuationSeparator" w:id="0">
    <w:p w:rsidR="00817705" w:rsidRDefault="0081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05" w:rsidRDefault="00817705">
      <w:r>
        <w:separator/>
      </w:r>
    </w:p>
  </w:footnote>
  <w:footnote w:type="continuationSeparator" w:id="0">
    <w:p w:rsidR="00817705" w:rsidRDefault="0081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17705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AE5DFD"/>
    <w:rsid w:val="00B36C5F"/>
    <w:rsid w:val="00B76F3B"/>
    <w:rsid w:val="00C02184"/>
    <w:rsid w:val="00C223E6"/>
    <w:rsid w:val="00C56B81"/>
    <w:rsid w:val="00D47D77"/>
    <w:rsid w:val="00D50717"/>
    <w:rsid w:val="00D849F2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238F2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2018-02-07T17:16:00Z</cp:lastPrinted>
  <dcterms:created xsi:type="dcterms:W3CDTF">2020-11-11T17:38:00Z</dcterms:created>
  <dcterms:modified xsi:type="dcterms:W3CDTF">2020-11-12T11:42:00Z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