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79C" w:rsidRDefault="003E779C" w:rsidP="003E779C">
      <w:pPr>
        <w:rPr>
          <w:sz w:val="48"/>
          <w:szCs w:val="48"/>
        </w:rPr>
      </w:pPr>
      <w:bookmarkStart w:id="0" w:name="_GoBack"/>
      <w:bookmarkEnd w:id="0"/>
    </w:p>
    <w:p w:rsidR="003E779C" w:rsidRDefault="003E779C" w:rsidP="003E779C">
      <w:pPr>
        <w:pStyle w:val="Ttulo1"/>
        <w:spacing w:line="360" w:lineRule="exact"/>
        <w:rPr>
          <w:rFonts w:ascii="Palatino Linotype" w:hAnsi="Palatino Linotype" w:cs="Arial"/>
          <w:bCs w:val="0"/>
          <w:sz w:val="24"/>
          <w:szCs w:val="24"/>
        </w:rPr>
      </w:pPr>
    </w:p>
    <w:p w:rsidR="003E779C" w:rsidRDefault="003E779C" w:rsidP="003E779C">
      <w:pPr>
        <w:pStyle w:val="Ttulo1"/>
        <w:spacing w:line="360" w:lineRule="exact"/>
        <w:rPr>
          <w:rFonts w:ascii="Palatino Linotype" w:hAnsi="Palatino Linotype" w:cs="Arial"/>
          <w:bCs w:val="0"/>
          <w:sz w:val="24"/>
          <w:szCs w:val="24"/>
        </w:rPr>
      </w:pPr>
    </w:p>
    <w:p w:rsidR="003E779C" w:rsidRDefault="00D272D6" w:rsidP="003E779C">
      <w:pPr>
        <w:pStyle w:val="Ttulo1"/>
        <w:spacing w:line="360" w:lineRule="exact"/>
        <w:rPr>
          <w:rFonts w:ascii="Palatino Linotype" w:hAnsi="Palatino Linotype" w:cs="Arial"/>
          <w:bCs w:val="0"/>
          <w:sz w:val="24"/>
          <w:szCs w:val="24"/>
        </w:rPr>
      </w:pPr>
      <w:r>
        <w:rPr>
          <w:rFonts w:ascii="Palatino Linotype" w:hAnsi="Palatino Linotype" w:cs="Arial"/>
          <w:bCs w:val="0"/>
          <w:sz w:val="24"/>
          <w:szCs w:val="24"/>
        </w:rPr>
        <w:t xml:space="preserve">INDICAÇÃO Nº </w:t>
      </w:r>
      <w:r w:rsidRPr="00D272D6">
        <w:rPr>
          <w:rFonts w:ascii="Palatino Linotype" w:hAnsi="Palatino Linotype" w:cs="Arial"/>
          <w:bCs w:val="0"/>
          <w:sz w:val="24"/>
          <w:szCs w:val="24"/>
        </w:rPr>
        <w:t>1762</w:t>
      </w:r>
      <w:r>
        <w:rPr>
          <w:rFonts w:ascii="Palatino Linotype" w:hAnsi="Palatino Linotype" w:cs="Arial"/>
          <w:bCs w:val="0"/>
          <w:sz w:val="24"/>
          <w:szCs w:val="24"/>
        </w:rPr>
        <w:t>/</w:t>
      </w:r>
      <w:r w:rsidRPr="00D272D6">
        <w:rPr>
          <w:rFonts w:ascii="Palatino Linotype" w:hAnsi="Palatino Linotype" w:cs="Arial"/>
          <w:bCs w:val="0"/>
          <w:sz w:val="24"/>
          <w:szCs w:val="24"/>
        </w:rPr>
        <w:t>2020</w:t>
      </w:r>
    </w:p>
    <w:p w:rsidR="003E779C" w:rsidRDefault="003E779C" w:rsidP="003E779C">
      <w:pPr>
        <w:spacing w:line="360" w:lineRule="exact"/>
        <w:rPr>
          <w:rFonts w:ascii="Palatino Linotype" w:hAnsi="Palatino Linotype" w:cs="Arial"/>
          <w:sz w:val="24"/>
          <w:szCs w:val="24"/>
        </w:rPr>
      </w:pPr>
    </w:p>
    <w:p w:rsidR="003E779C" w:rsidRDefault="003E779C" w:rsidP="003E779C">
      <w:pPr>
        <w:spacing w:line="360" w:lineRule="exact"/>
        <w:rPr>
          <w:rFonts w:ascii="Palatino Linotype" w:hAnsi="Palatino Linotype" w:cs="Arial"/>
          <w:sz w:val="24"/>
          <w:szCs w:val="24"/>
        </w:rPr>
      </w:pPr>
    </w:p>
    <w:p w:rsidR="003E779C" w:rsidRDefault="003E779C" w:rsidP="003E779C">
      <w:pPr>
        <w:spacing w:line="360" w:lineRule="exact"/>
        <w:jc w:val="both"/>
        <w:rPr>
          <w:rFonts w:ascii="Palatino Linotype" w:hAnsi="Palatino Linotype" w:cs="Arial"/>
          <w:sz w:val="24"/>
          <w:szCs w:val="24"/>
        </w:rPr>
      </w:pPr>
    </w:p>
    <w:p w:rsidR="003E779C" w:rsidRDefault="003E779C" w:rsidP="003E779C">
      <w:pPr>
        <w:spacing w:line="360" w:lineRule="exact"/>
        <w:jc w:val="both"/>
        <w:rPr>
          <w:rFonts w:ascii="Palatino Linotype" w:hAnsi="Palatino Linotype" w:cs="Arial"/>
          <w:sz w:val="24"/>
          <w:szCs w:val="24"/>
        </w:rPr>
      </w:pPr>
      <w:r>
        <w:rPr>
          <w:rFonts w:ascii="Palatino Linotype" w:hAnsi="Palatino Linotype" w:cs="Arial"/>
          <w:sz w:val="24"/>
          <w:szCs w:val="24"/>
        </w:rPr>
        <w:t>Senhora Presidente,</w:t>
      </w:r>
    </w:p>
    <w:p w:rsidR="003E779C" w:rsidRDefault="003E779C" w:rsidP="003E779C">
      <w:pPr>
        <w:spacing w:line="360" w:lineRule="exact"/>
        <w:jc w:val="both"/>
        <w:rPr>
          <w:rFonts w:ascii="Palatino Linotype" w:hAnsi="Palatino Linotype" w:cs="Arial"/>
          <w:sz w:val="24"/>
          <w:szCs w:val="24"/>
        </w:rPr>
      </w:pPr>
    </w:p>
    <w:p w:rsidR="003E779C" w:rsidRDefault="003E779C" w:rsidP="003E779C">
      <w:pPr>
        <w:spacing w:line="360" w:lineRule="exact"/>
        <w:jc w:val="both"/>
        <w:rPr>
          <w:rFonts w:ascii="Palatino Linotype" w:hAnsi="Palatino Linotype" w:cs="Arial"/>
          <w:sz w:val="24"/>
          <w:szCs w:val="24"/>
        </w:rPr>
      </w:pPr>
    </w:p>
    <w:p w:rsidR="003E779C" w:rsidRDefault="003E779C" w:rsidP="003E779C">
      <w:pPr>
        <w:spacing w:line="360" w:lineRule="exact"/>
        <w:jc w:val="both"/>
        <w:rPr>
          <w:rFonts w:ascii="Palatino Linotype" w:hAnsi="Palatino Linotype" w:cs="Arial"/>
          <w:sz w:val="24"/>
          <w:szCs w:val="24"/>
        </w:rPr>
      </w:pPr>
    </w:p>
    <w:p w:rsidR="003E779C" w:rsidRDefault="003E779C" w:rsidP="003E779C">
      <w:pPr>
        <w:spacing w:line="360" w:lineRule="exact"/>
        <w:ind w:firstLine="1701"/>
        <w:jc w:val="both"/>
        <w:rPr>
          <w:rFonts w:ascii="Palatino Linotype" w:hAnsi="Palatino Linotype" w:cs="Arial"/>
          <w:sz w:val="24"/>
          <w:szCs w:val="24"/>
        </w:rPr>
      </w:pPr>
      <w:r>
        <w:rPr>
          <w:rFonts w:ascii="Palatino Linotype" w:hAnsi="Palatino Linotype" w:cs="Arial"/>
          <w:sz w:val="24"/>
          <w:szCs w:val="24"/>
        </w:rPr>
        <w:t xml:space="preserve">O vereador </w:t>
      </w:r>
      <w:r>
        <w:rPr>
          <w:rFonts w:ascii="Palatino Linotype" w:hAnsi="Palatino Linotype" w:cs="Arial"/>
          <w:b/>
          <w:sz w:val="24"/>
          <w:szCs w:val="24"/>
        </w:rPr>
        <w:t xml:space="preserve">José Osvaldo Cavalcante Beloni (KIKO BELONI), </w:t>
      </w:r>
      <w:r>
        <w:rPr>
          <w:rFonts w:ascii="Palatino Linotype" w:hAnsi="Palatino Linotype" w:cs="Arial"/>
          <w:sz w:val="24"/>
          <w:szCs w:val="24"/>
        </w:rPr>
        <w:t>requer nos termos regimentais, após aprovação em Plenário, que seja encaminhada ao Excelentíssimo Senhor Prefeito Municipal, o seguinte pedido:</w:t>
      </w:r>
    </w:p>
    <w:p w:rsidR="003E779C" w:rsidRDefault="003E779C" w:rsidP="003E779C">
      <w:pPr>
        <w:spacing w:line="360" w:lineRule="exact"/>
        <w:ind w:firstLine="1701"/>
        <w:jc w:val="both"/>
        <w:rPr>
          <w:rFonts w:ascii="Palatino Linotype" w:hAnsi="Palatino Linotype" w:cs="Arial"/>
          <w:sz w:val="24"/>
          <w:szCs w:val="24"/>
        </w:rPr>
      </w:pPr>
    </w:p>
    <w:p w:rsidR="003E779C" w:rsidRDefault="003E779C" w:rsidP="003E779C">
      <w:pPr>
        <w:spacing w:line="360" w:lineRule="exact"/>
        <w:ind w:firstLine="1701"/>
        <w:jc w:val="both"/>
        <w:rPr>
          <w:rFonts w:ascii="Palatino Linotype" w:hAnsi="Palatino Linotype" w:cs="Arial"/>
          <w:sz w:val="24"/>
          <w:szCs w:val="24"/>
        </w:rPr>
      </w:pPr>
      <w:r>
        <w:rPr>
          <w:rFonts w:ascii="Palatino Linotype" w:hAnsi="Palatino Linotype" w:cs="Arial"/>
          <w:sz w:val="24"/>
          <w:szCs w:val="24"/>
        </w:rPr>
        <w:t>Determinar que o departamento competente tome as providências que se fizerem necessárias para que seja feita a remoção de restos de entulhos e lixos descartados na Rua Professora Eva de Souza  no Loteamento Residencial Agua Nova, próximo ao número 270, peço também que coloquem uma placa de identificação com os dizeres,( Proibido jogar Lixo/ Entulho).</w:t>
      </w:r>
    </w:p>
    <w:p w:rsidR="003E779C" w:rsidRDefault="003E779C" w:rsidP="003E779C">
      <w:pPr>
        <w:spacing w:line="360" w:lineRule="exact"/>
        <w:ind w:firstLine="1701"/>
        <w:jc w:val="both"/>
        <w:rPr>
          <w:rFonts w:ascii="Palatino Linotype" w:hAnsi="Palatino Linotype" w:cs="Arial"/>
          <w:sz w:val="24"/>
          <w:szCs w:val="24"/>
        </w:rPr>
      </w:pPr>
    </w:p>
    <w:p w:rsidR="003E779C" w:rsidRDefault="003E779C" w:rsidP="003E779C">
      <w:pPr>
        <w:spacing w:line="360" w:lineRule="exact"/>
        <w:jc w:val="both"/>
        <w:rPr>
          <w:rFonts w:ascii="Palatino Linotype" w:hAnsi="Palatino Linotype" w:cs="Arial"/>
          <w:b/>
          <w:sz w:val="24"/>
          <w:szCs w:val="24"/>
        </w:rPr>
      </w:pPr>
      <w:r>
        <w:rPr>
          <w:rFonts w:ascii="Palatino Linotype" w:hAnsi="Palatino Linotype" w:cs="Arial"/>
          <w:b/>
          <w:sz w:val="24"/>
          <w:szCs w:val="24"/>
        </w:rPr>
        <w:t>Justificativa:</w:t>
      </w:r>
    </w:p>
    <w:p w:rsidR="003E779C" w:rsidRDefault="003E779C" w:rsidP="003E779C">
      <w:pPr>
        <w:spacing w:line="340" w:lineRule="exact"/>
        <w:jc w:val="both"/>
        <w:rPr>
          <w:rFonts w:ascii="Palatino Linotype" w:hAnsi="Palatino Linotype" w:cs="Arial"/>
          <w:sz w:val="24"/>
          <w:szCs w:val="24"/>
        </w:rPr>
      </w:pPr>
      <w:r>
        <w:rPr>
          <w:rFonts w:ascii="Palatino Linotype" w:hAnsi="Palatino Linotype" w:cs="Arial"/>
          <w:sz w:val="24"/>
          <w:szCs w:val="24"/>
        </w:rPr>
        <w:t xml:space="preserve">                Este vereador faz a presente indicação conforme já citado em documento anterior, em atenção ao pedido de munícipes moradores das proximidades, que relatam que no local mencionado, foram descartados restos de entulhos e lixos que têm propiciado as condições necessárias para procriação de animais peçonhentos e insetos, peço que coloque uma placa de alerta (proibido jogar lixo, você esta sendo filmado).</w:t>
      </w:r>
    </w:p>
    <w:p w:rsidR="003E779C" w:rsidRDefault="003E779C" w:rsidP="003E779C">
      <w:pPr>
        <w:spacing w:line="340" w:lineRule="exact"/>
        <w:ind w:firstLine="1134"/>
        <w:jc w:val="both"/>
        <w:rPr>
          <w:rFonts w:ascii="Palatino Linotype" w:hAnsi="Palatino Linotype" w:cs="Arial"/>
          <w:sz w:val="24"/>
          <w:szCs w:val="24"/>
        </w:rPr>
      </w:pPr>
    </w:p>
    <w:p w:rsidR="003E779C" w:rsidRDefault="003E779C" w:rsidP="003E779C">
      <w:pPr>
        <w:spacing w:line="340" w:lineRule="exact"/>
        <w:ind w:firstLine="1134"/>
        <w:jc w:val="both"/>
        <w:rPr>
          <w:rFonts w:ascii="Palatino Linotype" w:hAnsi="Palatino Linotype" w:cs="Arial"/>
          <w:sz w:val="24"/>
          <w:szCs w:val="24"/>
        </w:rPr>
      </w:pPr>
    </w:p>
    <w:p w:rsidR="003E779C" w:rsidRDefault="003E779C" w:rsidP="003E779C">
      <w:pPr>
        <w:spacing w:line="340" w:lineRule="exact"/>
        <w:ind w:firstLine="1134"/>
        <w:jc w:val="both"/>
        <w:rPr>
          <w:rFonts w:ascii="Palatino Linotype" w:hAnsi="Palatino Linotype" w:cs="Arial"/>
          <w:sz w:val="24"/>
          <w:szCs w:val="24"/>
        </w:rPr>
      </w:pPr>
      <w:r>
        <w:rPr>
          <w:rFonts w:ascii="Palatino Linotype" w:hAnsi="Palatino Linotype" w:cs="Arial"/>
          <w:sz w:val="24"/>
          <w:szCs w:val="24"/>
        </w:rPr>
        <w:t xml:space="preserve">                                                            Valinhos, 06 de novembro de 2020.</w:t>
      </w:r>
    </w:p>
    <w:p w:rsidR="003E779C" w:rsidRDefault="003E779C" w:rsidP="003E779C">
      <w:pPr>
        <w:spacing w:line="360" w:lineRule="exact"/>
        <w:jc w:val="both"/>
        <w:rPr>
          <w:rFonts w:ascii="Palatino Linotype" w:hAnsi="Palatino Linotype" w:cs="Arial"/>
          <w:sz w:val="24"/>
          <w:szCs w:val="24"/>
        </w:rPr>
      </w:pPr>
    </w:p>
    <w:p w:rsidR="003E779C" w:rsidRDefault="003E779C" w:rsidP="003E779C">
      <w:pPr>
        <w:spacing w:line="360" w:lineRule="exact"/>
        <w:jc w:val="both"/>
        <w:rPr>
          <w:rFonts w:ascii="Palatino Linotype" w:hAnsi="Palatino Linotype" w:cs="Arial"/>
          <w:sz w:val="24"/>
          <w:szCs w:val="24"/>
        </w:rPr>
      </w:pPr>
    </w:p>
    <w:p w:rsidR="003E779C" w:rsidRDefault="003E779C" w:rsidP="003E779C">
      <w:pPr>
        <w:shd w:val="clear" w:color="auto" w:fill="FFFFFF"/>
        <w:spacing w:line="360" w:lineRule="exact"/>
        <w:jc w:val="center"/>
        <w:rPr>
          <w:rFonts w:ascii="Palatino Linotype" w:hAnsi="Palatino Linotype" w:cs="Tahoma"/>
          <w:b/>
          <w:bCs/>
          <w:caps/>
          <w:color w:val="000000"/>
          <w:sz w:val="28"/>
          <w:szCs w:val="28"/>
        </w:rPr>
      </w:pPr>
    </w:p>
    <w:p w:rsidR="003E779C" w:rsidRDefault="003E779C" w:rsidP="003E779C">
      <w:pPr>
        <w:shd w:val="clear" w:color="auto" w:fill="FFFFFF"/>
        <w:spacing w:line="360" w:lineRule="exact"/>
        <w:jc w:val="center"/>
        <w:rPr>
          <w:rFonts w:ascii="Palatino Linotype" w:hAnsi="Palatino Linotype" w:cs="Tahoma"/>
          <w:b/>
          <w:bCs/>
          <w:caps/>
          <w:color w:val="000000"/>
          <w:sz w:val="28"/>
          <w:szCs w:val="28"/>
        </w:rPr>
      </w:pPr>
      <w:r>
        <w:rPr>
          <w:rFonts w:ascii="Palatino Linotype" w:hAnsi="Palatino Linotype" w:cs="Tahoma"/>
          <w:b/>
          <w:bCs/>
          <w:caps/>
          <w:color w:val="000000"/>
          <w:sz w:val="28"/>
          <w:szCs w:val="28"/>
        </w:rPr>
        <w:t>KIKO BELONI</w:t>
      </w:r>
    </w:p>
    <w:p w:rsidR="003E779C" w:rsidRDefault="003E779C" w:rsidP="003E779C">
      <w:pPr>
        <w:shd w:val="clear" w:color="auto" w:fill="FFFFFF"/>
        <w:spacing w:line="360" w:lineRule="exact"/>
        <w:jc w:val="center"/>
        <w:rPr>
          <w:rFonts w:ascii="Palatino Linotype" w:hAnsi="Palatino Linotype" w:cs="Arial"/>
          <w:color w:val="000000"/>
          <w:sz w:val="24"/>
          <w:szCs w:val="24"/>
        </w:rPr>
      </w:pPr>
      <w:r>
        <w:rPr>
          <w:rFonts w:ascii="Palatino Linotype" w:hAnsi="Palatino Linotype" w:cs="Arial"/>
          <w:color w:val="000000"/>
          <w:sz w:val="24"/>
          <w:szCs w:val="24"/>
        </w:rPr>
        <w:t xml:space="preserve">Vereador </w:t>
      </w:r>
    </w:p>
    <w:p w:rsidR="003E779C" w:rsidRPr="0012143A" w:rsidRDefault="003E779C" w:rsidP="003E779C">
      <w:pPr>
        <w:rPr>
          <w:sz w:val="48"/>
          <w:szCs w:val="48"/>
        </w:rPr>
      </w:pPr>
    </w:p>
    <w:p w:rsidR="007C6CF3" w:rsidRDefault="007C6CF3"/>
    <w:sectPr w:rsidR="007C6CF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79C"/>
    <w:rsid w:val="003E779C"/>
    <w:rsid w:val="007C6CF3"/>
    <w:rsid w:val="00D272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79C"/>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3E779C"/>
    <w:pPr>
      <w:keepNext/>
      <w:spacing w:line="360" w:lineRule="auto"/>
      <w:outlineLvl w:val="0"/>
    </w:pPr>
    <w:rPr>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E779C"/>
    <w:rPr>
      <w:rFonts w:ascii="Times New Roman" w:eastAsia="Times New Roman" w:hAnsi="Times New Roman" w:cs="Times New Roman"/>
      <w:b/>
      <w:bCs/>
      <w:sz w:val="26"/>
      <w:szCs w:val="2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79C"/>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3E779C"/>
    <w:pPr>
      <w:keepNext/>
      <w:spacing w:line="360" w:lineRule="auto"/>
      <w:outlineLvl w:val="0"/>
    </w:pPr>
    <w:rPr>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E779C"/>
    <w:rPr>
      <w:rFonts w:ascii="Times New Roman" w:eastAsia="Times New Roman" w:hAnsi="Times New Roman" w:cs="Times New Roman"/>
      <w:b/>
      <w:bCs/>
      <w:sz w:val="26"/>
      <w:szCs w:val="2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182</Words>
  <Characters>984</Characters>
  <Application>Microsoft Office Word</Application>
  <DocSecurity>0</DocSecurity>
  <Lines>8</Lines>
  <Paragraphs>2</Paragraphs>
  <ScaleCrop>false</ScaleCrop>
  <Company/>
  <LinksUpToDate>false</LinksUpToDate>
  <CharactersWithSpaces>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Vereador Kiko2</dc:creator>
  <cp:lastModifiedBy>Juliana Elisa Lima</cp:lastModifiedBy>
  <cp:revision>3</cp:revision>
  <dcterms:created xsi:type="dcterms:W3CDTF">2020-11-06T13:36:00Z</dcterms:created>
  <dcterms:modified xsi:type="dcterms:W3CDTF">2020-11-09T19:58:00Z</dcterms:modified>
</cp:coreProperties>
</file>