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25561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25561">
        <w:rPr>
          <w:rFonts w:ascii="Verdana" w:hAnsi="Verdana"/>
          <w:b/>
          <w:sz w:val="24"/>
          <w:szCs w:val="24"/>
        </w:rPr>
        <w:t>1743</w:t>
      </w:r>
      <w:r>
        <w:rPr>
          <w:rFonts w:ascii="Verdana" w:hAnsi="Verdana"/>
          <w:b/>
          <w:sz w:val="24"/>
          <w:szCs w:val="24"/>
        </w:rPr>
        <w:t>/</w:t>
      </w:r>
      <w:r w:rsidRPr="00825561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03A71">
        <w:rPr>
          <w:rFonts w:ascii="Verdana" w:hAnsi="Verdana"/>
          <w:sz w:val="24"/>
          <w:szCs w:val="24"/>
        </w:rPr>
        <w:t>de repasses provenientes da arrecadação de IPVA.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D03A71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os 50% de repasse, provenientes da arrecadação de IPVA (Imposto sobre a Propriedade de Veículos Automotores) pelo Governo Estadual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informação</w:t>
      </w:r>
      <w:r w:rsidR="00A00578">
        <w:rPr>
          <w:rFonts w:ascii="Verdana" w:hAnsi="Verdana"/>
          <w:sz w:val="24"/>
          <w:szCs w:val="24"/>
        </w:rPr>
        <w:t>:</w:t>
      </w:r>
    </w:p>
    <w:p w:rsidR="00D03A71" w:rsidRDefault="00D03A71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03A71" w:rsidRDefault="00D03A71" w:rsidP="00E16DF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foi o repasse do período que compreende ao exercício de </w:t>
      </w:r>
      <w:r w:rsidR="00E16DF3">
        <w:rPr>
          <w:rFonts w:ascii="Verdana" w:hAnsi="Verdana"/>
          <w:sz w:val="24"/>
          <w:szCs w:val="24"/>
        </w:rPr>
        <w:t>agosto de 2019</w:t>
      </w:r>
      <w:r>
        <w:rPr>
          <w:rFonts w:ascii="Verdana" w:hAnsi="Verdana"/>
          <w:sz w:val="24"/>
          <w:szCs w:val="24"/>
        </w:rPr>
        <w:t xml:space="preserve"> até a presente data? Favor enviar cópia dos documentos pertinentes.</w:t>
      </w:r>
    </w:p>
    <w:p w:rsidR="00D03A71" w:rsidRDefault="00D03A71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E16DF3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03A71">
        <w:rPr>
          <w:rFonts w:ascii="Verdana" w:hAnsi="Verdana"/>
          <w:sz w:val="24"/>
          <w:szCs w:val="24"/>
        </w:rPr>
        <w:t xml:space="preserve"> </w:t>
      </w:r>
      <w:r w:rsidR="00E16DF3">
        <w:rPr>
          <w:rFonts w:ascii="Verdana" w:hAnsi="Verdana"/>
          <w:sz w:val="24"/>
          <w:szCs w:val="24"/>
        </w:rPr>
        <w:t>23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E16DF3">
        <w:rPr>
          <w:rFonts w:ascii="Verdana" w:hAnsi="Verdana"/>
          <w:sz w:val="24"/>
          <w:szCs w:val="24"/>
        </w:rPr>
        <w:t>setembro</w:t>
      </w:r>
      <w:r w:rsidR="00D03A71">
        <w:rPr>
          <w:rFonts w:ascii="Verdana" w:hAnsi="Verdana"/>
          <w:sz w:val="24"/>
          <w:szCs w:val="24"/>
        </w:rPr>
        <w:t xml:space="preserve"> </w:t>
      </w:r>
      <w:r w:rsidR="00E16DF3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F5C27" w:rsidRDefault="004F5C27" w:rsidP="007728C1">
      <w:pPr>
        <w:spacing w:after="0"/>
        <w:rPr>
          <w:rFonts w:ascii="Verdana" w:hAnsi="Verdana"/>
          <w:sz w:val="24"/>
          <w:szCs w:val="24"/>
        </w:rPr>
      </w:pPr>
    </w:p>
    <w:p w:rsidR="004F5C27" w:rsidRDefault="004F5C27" w:rsidP="007728C1">
      <w:pPr>
        <w:spacing w:after="0"/>
        <w:rPr>
          <w:rFonts w:ascii="Verdana" w:hAnsi="Verdana"/>
          <w:sz w:val="24"/>
          <w:szCs w:val="24"/>
        </w:rPr>
      </w:pPr>
    </w:p>
    <w:p w:rsidR="00E16DF3" w:rsidRDefault="00E16DF3" w:rsidP="007728C1">
      <w:pPr>
        <w:spacing w:after="0"/>
        <w:rPr>
          <w:rFonts w:ascii="Verdana" w:hAnsi="Verdana"/>
          <w:sz w:val="24"/>
          <w:szCs w:val="24"/>
        </w:rPr>
      </w:pPr>
    </w:p>
    <w:p w:rsidR="00E16DF3" w:rsidRDefault="00E16DF3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D03A71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F5C27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25561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03A71"/>
    <w:rsid w:val="00D15B91"/>
    <w:rsid w:val="00D60EBA"/>
    <w:rsid w:val="00DB4195"/>
    <w:rsid w:val="00DC309C"/>
    <w:rsid w:val="00DC7F05"/>
    <w:rsid w:val="00DD514B"/>
    <w:rsid w:val="00E16DF3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2020-09-23T16:37:00Z</cp:lastPrinted>
  <dcterms:created xsi:type="dcterms:W3CDTF">2020-09-23T16:39:00Z</dcterms:created>
  <dcterms:modified xsi:type="dcterms:W3CDTF">2020-09-25T13:52:00Z</dcterms:modified>
</cp:coreProperties>
</file>