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AD5028" w:rsidP="005D374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AD5028">
        <w:rPr>
          <w:rFonts w:ascii="Verdana" w:hAnsi="Verdana"/>
          <w:b/>
          <w:sz w:val="24"/>
          <w:szCs w:val="24"/>
        </w:rPr>
        <w:t>1476</w:t>
      </w:r>
      <w:r>
        <w:rPr>
          <w:rFonts w:ascii="Verdana" w:hAnsi="Verdana"/>
          <w:b/>
          <w:sz w:val="24"/>
          <w:szCs w:val="24"/>
        </w:rPr>
        <w:t>/</w:t>
      </w:r>
      <w:r w:rsidRPr="00AD5028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5D374A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6685E" w:rsidRDefault="00DC7F05" w:rsidP="005D374A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326B73">
        <w:rPr>
          <w:rFonts w:ascii="Verdana" w:hAnsi="Verdana"/>
          <w:sz w:val="24"/>
          <w:szCs w:val="24"/>
        </w:rPr>
        <w:t>acerca de máquina de ultrassom ginecológico.</w:t>
      </w:r>
    </w:p>
    <w:p w:rsidR="0083162A" w:rsidRPr="006F7F2C" w:rsidRDefault="005A4CEA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5D374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B435A" w:rsidP="00326B73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326B73">
        <w:rPr>
          <w:rFonts w:ascii="Verdana" w:hAnsi="Verdana"/>
          <w:sz w:val="24"/>
          <w:szCs w:val="24"/>
        </w:rPr>
        <w:t>informações levantadas por esta vereadora há dois anos foi realizada a compra de uma máquina de ultrassom ginecológico, que deve ser instalado no CEV 3, e que para sua instalação estaria faltando um nobreak (fonte de alimentação ininterrupta)</w:t>
      </w:r>
      <w:r w:rsidR="005D374A">
        <w:rPr>
          <w:rFonts w:ascii="Verdana" w:hAnsi="Verdana"/>
          <w:sz w:val="24"/>
          <w:szCs w:val="24"/>
        </w:rPr>
        <w:t>,</w:t>
      </w:r>
      <w:r w:rsidR="00326B73">
        <w:rPr>
          <w:rFonts w:ascii="Verdana" w:hAnsi="Verdana"/>
          <w:sz w:val="24"/>
          <w:szCs w:val="24"/>
        </w:rPr>
        <w:t xml:space="preserve">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326B73" w:rsidRDefault="00326B73" w:rsidP="00326B73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326B73" w:rsidRDefault="00326B73" w:rsidP="00326B73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1- Diante das informações levantadas, qual o posicionamento da secretaria? Explane.</w:t>
      </w:r>
    </w:p>
    <w:p w:rsidR="00326B73" w:rsidRDefault="00326B73" w:rsidP="00326B73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 Qual a demanda de exames de ultrassom ginecológico na rede pública?</w:t>
      </w:r>
    </w:p>
    <w:p w:rsidR="00326B73" w:rsidRDefault="00326B73" w:rsidP="00326B73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3- Atualmente, onde estão sendo realizados? </w:t>
      </w:r>
    </w:p>
    <w:p w:rsidR="00326B73" w:rsidRDefault="00326B73" w:rsidP="00326B73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4- Qual a média mensal de exames realizados?</w:t>
      </w:r>
    </w:p>
    <w:p w:rsidR="00326B73" w:rsidRDefault="00326B73" w:rsidP="00326B73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4B435A" w:rsidRDefault="004B435A" w:rsidP="005D374A">
      <w:pPr>
        <w:pStyle w:val="PargrafodaLista"/>
        <w:spacing w:line="240" w:lineRule="auto"/>
        <w:ind w:left="567"/>
        <w:jc w:val="both"/>
        <w:rPr>
          <w:rFonts w:ascii="Verdana" w:hAnsi="Verdana"/>
          <w:sz w:val="24"/>
          <w:szCs w:val="24"/>
        </w:rPr>
      </w:pPr>
    </w:p>
    <w:p w:rsidR="005D374A" w:rsidRDefault="005D374A" w:rsidP="005D374A">
      <w:pPr>
        <w:pStyle w:val="PargrafodaLista"/>
        <w:spacing w:line="240" w:lineRule="auto"/>
        <w:ind w:left="567"/>
        <w:jc w:val="both"/>
        <w:rPr>
          <w:rFonts w:ascii="Verdana" w:hAnsi="Verdana"/>
          <w:sz w:val="24"/>
          <w:szCs w:val="24"/>
        </w:rPr>
      </w:pPr>
    </w:p>
    <w:p w:rsidR="00A15177" w:rsidRDefault="00A15177" w:rsidP="005D374A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46685E" w:rsidRDefault="004B435A" w:rsidP="005D374A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="007D1F5D" w:rsidRPr="006F7F2C">
        <w:rPr>
          <w:rFonts w:ascii="Verdana" w:hAnsi="Verdana"/>
          <w:sz w:val="24"/>
          <w:szCs w:val="24"/>
        </w:rPr>
        <w:t>linhos,</w:t>
      </w:r>
      <w:r w:rsidR="005D374A">
        <w:rPr>
          <w:rFonts w:ascii="Verdana" w:hAnsi="Verdana"/>
          <w:sz w:val="24"/>
          <w:szCs w:val="24"/>
        </w:rPr>
        <w:t xml:space="preserve"> </w:t>
      </w:r>
      <w:r w:rsidR="00326B73">
        <w:rPr>
          <w:rFonts w:ascii="Verdana" w:hAnsi="Verdana"/>
          <w:sz w:val="24"/>
          <w:szCs w:val="24"/>
        </w:rPr>
        <w:t>24</w:t>
      </w:r>
      <w:r w:rsidR="005D374A">
        <w:rPr>
          <w:rFonts w:ascii="Verdana" w:hAnsi="Verdana"/>
          <w:sz w:val="24"/>
          <w:szCs w:val="24"/>
        </w:rPr>
        <w:t xml:space="preserve"> de </w:t>
      </w:r>
      <w:r w:rsidR="00326B73">
        <w:rPr>
          <w:rFonts w:ascii="Verdana" w:hAnsi="Verdana"/>
          <w:sz w:val="24"/>
          <w:szCs w:val="24"/>
        </w:rPr>
        <w:t>agosto</w:t>
      </w:r>
      <w:r w:rsidR="008F30AC">
        <w:rPr>
          <w:rFonts w:ascii="Verdana" w:hAnsi="Verdana"/>
          <w:sz w:val="24"/>
          <w:szCs w:val="24"/>
        </w:rPr>
        <w:t xml:space="preserve">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D374A" w:rsidRDefault="005D374A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685E" w:rsidRDefault="0046685E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5D37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B54E4"/>
    <w:rsid w:val="002E1EC2"/>
    <w:rsid w:val="00305F20"/>
    <w:rsid w:val="00322BC8"/>
    <w:rsid w:val="00326B73"/>
    <w:rsid w:val="003C1B50"/>
    <w:rsid w:val="003C30A1"/>
    <w:rsid w:val="00452D20"/>
    <w:rsid w:val="00461068"/>
    <w:rsid w:val="0046685E"/>
    <w:rsid w:val="0048011C"/>
    <w:rsid w:val="004B435A"/>
    <w:rsid w:val="00531099"/>
    <w:rsid w:val="005A4CEA"/>
    <w:rsid w:val="005B5332"/>
    <w:rsid w:val="005D374A"/>
    <w:rsid w:val="005E0E60"/>
    <w:rsid w:val="005E7DA5"/>
    <w:rsid w:val="006B04EC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30AC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AD5028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2020-08-24T13:19:00Z</dcterms:created>
  <dcterms:modified xsi:type="dcterms:W3CDTF">2020-08-24T18:33:00Z</dcterms:modified>
</cp:coreProperties>
</file>