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28424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28424B">
        <w:rPr>
          <w:rFonts w:ascii="Arial" w:hAnsi="Arial" w:cs="Arial"/>
          <w:b/>
          <w:caps/>
          <w:szCs w:val="28"/>
        </w:rPr>
        <w:t>1301</w:t>
      </w:r>
      <w:r>
        <w:rPr>
          <w:rFonts w:ascii="Arial" w:hAnsi="Arial" w:cs="Arial"/>
          <w:b/>
          <w:caps/>
          <w:szCs w:val="28"/>
        </w:rPr>
        <w:t>/</w:t>
      </w:r>
      <w:r w:rsidRPr="0028424B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C0682B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28AF">
        <w:rPr>
          <w:rFonts w:ascii="Arial" w:hAnsi="Arial" w:cs="Arial"/>
          <w:b/>
          <w:sz w:val="28"/>
          <w:szCs w:val="28"/>
        </w:rPr>
        <w:t>sobre</w:t>
      </w:r>
      <w:r w:rsidR="0060097D">
        <w:rPr>
          <w:rFonts w:ascii="Arial" w:hAnsi="Arial" w:cs="Arial"/>
          <w:b/>
          <w:sz w:val="28"/>
          <w:szCs w:val="28"/>
        </w:rPr>
        <w:t xml:space="preserve"> </w:t>
      </w:r>
      <w:r w:rsidR="00DF5402">
        <w:rPr>
          <w:rFonts w:ascii="Arial" w:hAnsi="Arial" w:cs="Arial"/>
          <w:b/>
          <w:sz w:val="28"/>
          <w:szCs w:val="28"/>
        </w:rPr>
        <w:t>realização de obra para recolocação de estátuas no “</w:t>
      </w:r>
      <w:r w:rsidR="007337C7">
        <w:rPr>
          <w:rFonts w:ascii="Arial" w:hAnsi="Arial" w:cs="Arial"/>
          <w:b/>
          <w:sz w:val="28"/>
          <w:szCs w:val="28"/>
        </w:rPr>
        <w:t>Monumento dos</w:t>
      </w:r>
      <w:r w:rsidR="00DF5402">
        <w:rPr>
          <w:rFonts w:ascii="Arial" w:hAnsi="Arial" w:cs="Arial"/>
          <w:b/>
          <w:sz w:val="28"/>
          <w:szCs w:val="28"/>
        </w:rPr>
        <w:t xml:space="preserve"> Imigrante</w:t>
      </w:r>
      <w:r w:rsidR="007337C7">
        <w:rPr>
          <w:rFonts w:ascii="Arial" w:hAnsi="Arial" w:cs="Arial"/>
          <w:b/>
          <w:sz w:val="28"/>
          <w:szCs w:val="28"/>
        </w:rPr>
        <w:t>s</w:t>
      </w:r>
      <w:r w:rsidR="00DF5402">
        <w:rPr>
          <w:rFonts w:ascii="Arial" w:hAnsi="Arial" w:cs="Arial"/>
          <w:b/>
          <w:sz w:val="28"/>
          <w:szCs w:val="28"/>
        </w:rPr>
        <w:t>” na Praça José Ferraro.</w:t>
      </w:r>
    </w:p>
    <w:p w:rsidR="00DF5402" w:rsidRPr="00636539" w:rsidRDefault="00DF5402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P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37319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C0682B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DF5402">
        <w:rPr>
          <w:rFonts w:ascii="Arial" w:hAnsi="Arial" w:cs="Arial"/>
          <w:sz w:val="28"/>
          <w:szCs w:val="28"/>
          <w:shd w:val="clear" w:color="auto" w:fill="FFFFFF"/>
        </w:rPr>
        <w:t>Considerando a notícia de restauração do “Monumento ao Imigrante” cujo original foi subtraído no ano de 2018, da Praça José Ferraro, área central da cidade;</w:t>
      </w:r>
    </w:p>
    <w:p w:rsidR="00DF5402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Pr="004316A2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4CD1" w:rsidRPr="007337C7" w:rsidRDefault="007337C7" w:rsidP="00BC790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empresa contratada para a realização da obra?</w:t>
      </w:r>
    </w:p>
    <w:p w:rsidR="007337C7" w:rsidRPr="007337C7" w:rsidRDefault="007337C7" w:rsidP="00BC790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Anexar cópia do processo licitatório para esta finalidade.</w:t>
      </w:r>
    </w:p>
    <w:p w:rsidR="007337C7" w:rsidRPr="007337C7" w:rsidRDefault="007337C7" w:rsidP="00BC790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Anexar contratos relacionados com a obra.</w:t>
      </w:r>
    </w:p>
    <w:p w:rsidR="007337C7" w:rsidRPr="007337C7" w:rsidRDefault="007337C7" w:rsidP="00BC790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valor total a ser desembolsado pelos cofres públicos para esta finalidade? Especificar por natureza da despesa.</w:t>
      </w:r>
    </w:p>
    <w:p w:rsidR="007337C7" w:rsidRPr="007337C7" w:rsidRDefault="007337C7" w:rsidP="007337C7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337C7">
        <w:rPr>
          <w:rFonts w:ascii="Arial" w:hAnsi="Arial" w:cs="Arial"/>
          <w:sz w:val="28"/>
          <w:szCs w:val="28"/>
        </w:rPr>
        <w:t>Qual a data de início e o prazo de entrega da obra?</w:t>
      </w:r>
    </w:p>
    <w:p w:rsidR="007337C7" w:rsidRDefault="007337C7" w:rsidP="007337C7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337C7" w:rsidRDefault="007337C7" w:rsidP="007337C7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337C7" w:rsidRDefault="007337C7" w:rsidP="007337C7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337C7" w:rsidRDefault="007337C7" w:rsidP="007337C7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337C7" w:rsidRDefault="007337C7" w:rsidP="007337C7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337C7">
        <w:rPr>
          <w:rFonts w:ascii="Arial" w:hAnsi="Arial" w:cs="Arial"/>
          <w:sz w:val="28"/>
          <w:szCs w:val="28"/>
        </w:rPr>
        <w:t>Houve alguma contrapartida para a realização da obra? Especificar se positivo.</w:t>
      </w:r>
    </w:p>
    <w:p w:rsidR="007337C7" w:rsidRPr="007337C7" w:rsidRDefault="007337C7" w:rsidP="007337C7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motivo houve modificação do projeto das novas peças artísticas, diferente das originais que foram subtraídas?</w:t>
      </w:r>
    </w:p>
    <w:p w:rsidR="00A64CD1" w:rsidRDefault="00A64CD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682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A64CD1" w:rsidRDefault="00A64CD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966BBE" w:rsidP="009246A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316A2">
        <w:rPr>
          <w:rFonts w:ascii="Arial" w:hAnsi="Arial" w:cs="Arial"/>
          <w:sz w:val="28"/>
          <w:szCs w:val="28"/>
        </w:rPr>
        <w:t>29 de julho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>de 2020</w:t>
      </w:r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8424B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BC09-DC67-47F8-95AB-A36C1029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2020-07-28T17:28:00Z</cp:lastPrinted>
  <dcterms:created xsi:type="dcterms:W3CDTF">2020-07-28T17:28:00Z</dcterms:created>
  <dcterms:modified xsi:type="dcterms:W3CDTF">2020-08-03T17:45:00Z</dcterms:modified>
</cp:coreProperties>
</file>