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D" w:rsidRDefault="0073073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/2020.</w:t>
      </w:r>
    </w:p>
    <w:p w:rsidR="00C5012D" w:rsidRDefault="00C5012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5012D" w:rsidRDefault="00730730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Informações acerca de aquisição de teste rápido para diagnóstico de </w:t>
      </w:r>
      <w:proofErr w:type="spellStart"/>
      <w:r>
        <w:rPr>
          <w:rFonts w:ascii="Verdana" w:hAnsi="Verdana"/>
          <w:sz w:val="24"/>
          <w:szCs w:val="24"/>
        </w:rPr>
        <w:t>Covid</w:t>
      </w:r>
      <w:proofErr w:type="spellEnd"/>
      <w:r>
        <w:rPr>
          <w:rFonts w:ascii="Verdana" w:hAnsi="Verdana"/>
          <w:sz w:val="24"/>
          <w:szCs w:val="24"/>
        </w:rPr>
        <w:t>-19.</w:t>
      </w:r>
    </w:p>
    <w:p w:rsidR="00C5012D" w:rsidRDefault="00C5012D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C5012D" w:rsidRDefault="007307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Senhora Presidente</w:t>
      </w:r>
    </w:p>
    <w:p w:rsidR="00C5012D" w:rsidRDefault="007307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C5012D" w:rsidRDefault="00C501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012D" w:rsidRDefault="0073073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o Processo de Compras Nº 286/2020 que versa sobre </w:t>
      </w:r>
      <w:proofErr w:type="gramStart"/>
      <w:r>
        <w:rPr>
          <w:rFonts w:ascii="Verdana" w:hAnsi="Verdana"/>
          <w:sz w:val="24"/>
          <w:szCs w:val="24"/>
        </w:rPr>
        <w:t>a aquisição de 1000 testes rápido</w:t>
      </w:r>
      <w:proofErr w:type="gramEnd"/>
      <w:r>
        <w:rPr>
          <w:rFonts w:ascii="Verdana" w:hAnsi="Verdana"/>
          <w:sz w:val="24"/>
          <w:szCs w:val="24"/>
        </w:rPr>
        <w:t xml:space="preserve"> a serem utilizados nos profissionais de saúde que se encontram na linha de frente ao combate do </w:t>
      </w:r>
      <w:proofErr w:type="spellStart"/>
      <w:r>
        <w:rPr>
          <w:rFonts w:ascii="Verdana" w:hAnsi="Verdana"/>
          <w:sz w:val="24"/>
          <w:szCs w:val="24"/>
        </w:rPr>
        <w:t>Covid</w:t>
      </w:r>
      <w:proofErr w:type="spellEnd"/>
      <w:r>
        <w:rPr>
          <w:rFonts w:ascii="Verdana" w:hAnsi="Verdana"/>
          <w:sz w:val="24"/>
          <w:szCs w:val="24"/>
        </w:rPr>
        <w:t xml:space="preserve">-19, 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  <w:r>
        <w:rPr>
          <w:rFonts w:ascii="Verdana" w:hAnsi="Verdana"/>
          <w:sz w:val="24"/>
          <w:szCs w:val="24"/>
        </w:rPr>
        <w:t>, visando cumprir sua funçã</w:t>
      </w:r>
      <w:r>
        <w:rPr>
          <w:rFonts w:ascii="Verdana" w:hAnsi="Verdana"/>
          <w:sz w:val="24"/>
          <w:szCs w:val="24"/>
        </w:rPr>
        <w:t xml:space="preserve">o fiscalizadora, vem pelo </w:t>
      </w:r>
      <w:proofErr w:type="gramStart"/>
      <w:r>
        <w:rPr>
          <w:rFonts w:ascii="Verdana" w:hAnsi="Verdana"/>
          <w:sz w:val="24"/>
          <w:szCs w:val="24"/>
        </w:rPr>
        <w:t>presente</w:t>
      </w:r>
      <w:proofErr w:type="gramEnd"/>
      <w:r>
        <w:rPr>
          <w:rFonts w:ascii="Verdana" w:hAnsi="Verdana"/>
          <w:sz w:val="24"/>
          <w:szCs w:val="24"/>
        </w:rPr>
        <w:t>, respeitosamente e nos termos regimentais desta casa, após a aprovação em plenário, requerer que seja encaminhado o seguinte pedido de informações:</w:t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Atualmente, quantos profissionais de saúde estão ativos, na linha de f</w:t>
      </w:r>
      <w:r>
        <w:rPr>
          <w:rFonts w:ascii="Verdana" w:hAnsi="Verdana"/>
          <w:sz w:val="24"/>
          <w:szCs w:val="24"/>
        </w:rPr>
        <w:t xml:space="preserve">rente ao combate ao </w:t>
      </w:r>
      <w:proofErr w:type="spellStart"/>
      <w:r>
        <w:rPr>
          <w:rFonts w:ascii="Verdana" w:hAnsi="Verdana"/>
          <w:sz w:val="24"/>
          <w:szCs w:val="24"/>
        </w:rPr>
        <w:t>Covid</w:t>
      </w:r>
      <w:proofErr w:type="spellEnd"/>
      <w:r>
        <w:rPr>
          <w:rFonts w:ascii="Verdana" w:hAnsi="Verdana"/>
          <w:sz w:val="24"/>
          <w:szCs w:val="24"/>
        </w:rPr>
        <w:t>-19?</w:t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Destes, quantos já foram testados?</w:t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Quantos testes foram disponibilizados aos munícipes? </w:t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Destes, quantos foram adquiridos com verba própria? Quantos foram recebidos através do Governo Estadual e/ou Federal? </w:t>
      </w:r>
    </w:p>
    <w:p w:rsidR="00C5012D" w:rsidRDefault="0073073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Quanto</w:t>
      </w:r>
      <w:r>
        <w:rPr>
          <w:rFonts w:ascii="Verdana" w:hAnsi="Verdana"/>
          <w:sz w:val="24"/>
          <w:szCs w:val="24"/>
        </w:rPr>
        <w:t>s testes ainda estão disponíveis na rede pública municipal?</w:t>
      </w:r>
    </w:p>
    <w:p w:rsidR="00C5012D" w:rsidRDefault="00C5012D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C5012D" w:rsidRDefault="00C5012D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C5012D" w:rsidRDefault="00C5012D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C5012D" w:rsidRDefault="00C5012D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C5012D" w:rsidRDefault="00730730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30 de julho de 2020.</w:t>
      </w:r>
    </w:p>
    <w:p w:rsidR="00C5012D" w:rsidRDefault="00C501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C5012D" w:rsidRDefault="00C5012D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5012D" w:rsidRDefault="00C5012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5012D" w:rsidRDefault="0073073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C5012D" w:rsidRDefault="0073073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</w:p>
    <w:p w:rsidR="00C5012D" w:rsidRDefault="00730730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C5012D" w:rsidSect="00C5012D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C5012D"/>
    <w:rsid w:val="00730730"/>
    <w:rsid w:val="00C5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501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5012D"/>
    <w:pPr>
      <w:spacing w:after="140" w:line="288" w:lineRule="auto"/>
    </w:pPr>
  </w:style>
  <w:style w:type="paragraph" w:styleId="Lista">
    <w:name w:val="List"/>
    <w:basedOn w:val="Corpodetexto"/>
    <w:rsid w:val="00C5012D"/>
    <w:rPr>
      <w:rFonts w:cs="Arial"/>
    </w:rPr>
  </w:style>
  <w:style w:type="paragraph" w:customStyle="1" w:styleId="Caption">
    <w:name w:val="Caption"/>
    <w:basedOn w:val="Normal"/>
    <w:qFormat/>
    <w:rsid w:val="00C501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5012D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2</cp:revision>
  <cp:lastPrinted>2017-08-31T17:32:00Z</cp:lastPrinted>
  <dcterms:created xsi:type="dcterms:W3CDTF">2020-07-30T15:04:00Z</dcterms:created>
  <dcterms:modified xsi:type="dcterms:W3CDTF">2020-07-30T15:04:00Z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