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416F6" w:rsidP="000937AE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8416F6">
        <w:rPr>
          <w:rFonts w:ascii="Verdana" w:hAnsi="Verdana"/>
          <w:b/>
          <w:sz w:val="24"/>
          <w:szCs w:val="24"/>
        </w:rPr>
        <w:t>1205</w:t>
      </w:r>
      <w:r>
        <w:rPr>
          <w:rFonts w:ascii="Verdana" w:hAnsi="Verdana"/>
          <w:b/>
          <w:sz w:val="24"/>
          <w:szCs w:val="24"/>
        </w:rPr>
        <w:t>/</w:t>
      </w:r>
      <w:r w:rsidRPr="008416F6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937A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0937AE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8702CC">
        <w:rPr>
          <w:rFonts w:ascii="Verdana" w:hAnsi="Verdana"/>
          <w:sz w:val="24"/>
          <w:szCs w:val="24"/>
        </w:rPr>
        <w:t>logradouros sem denominação no bairro Chácaras Alpinas.</w:t>
      </w:r>
    </w:p>
    <w:p w:rsidR="0046685E" w:rsidRDefault="0046685E" w:rsidP="000937AE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0937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0937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F924E3" w:rsidRDefault="00F924E3" w:rsidP="000937AE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F924E3" w:rsidRPr="000937AE" w:rsidRDefault="00D15B91" w:rsidP="000937AE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702CC" w:rsidRDefault="008702CC" w:rsidP="000937AE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solicitação da Associação dos Moradores do bairro Chácaras Alpinas, onde moradores requerem que os logradouros sejam nomeados no mesmo modelo de espécies arbóreas</w:t>
      </w:r>
      <w:r w:rsidR="005D374A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pedido:</w:t>
      </w:r>
    </w:p>
    <w:p w:rsidR="008702CC" w:rsidRDefault="008702CC" w:rsidP="000937AE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5D374A" w:rsidRPr="000937AE" w:rsidRDefault="008702CC" w:rsidP="000937AE">
      <w:pPr>
        <w:spacing w:line="240" w:lineRule="auto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Solicita-se o fornecimento de mapa e seu</w:t>
      </w:r>
      <w:r w:rsidR="000937AE">
        <w:rPr>
          <w:rFonts w:ascii="Verdana" w:hAnsi="Verdana"/>
          <w:sz w:val="24"/>
          <w:szCs w:val="24"/>
        </w:rPr>
        <w:t xml:space="preserve"> respectivo memorial descritivo, dos logradouros passíveis de denominação, no bairro Chácaras Alpinas.</w:t>
      </w:r>
    </w:p>
    <w:p w:rsidR="00A15177" w:rsidRDefault="00A15177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8702CC">
        <w:rPr>
          <w:rFonts w:ascii="Verdana" w:hAnsi="Verdana"/>
          <w:sz w:val="24"/>
          <w:szCs w:val="24"/>
        </w:rPr>
        <w:t>20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8702CC">
        <w:rPr>
          <w:rFonts w:ascii="Verdana" w:hAnsi="Verdana"/>
          <w:sz w:val="24"/>
          <w:szCs w:val="24"/>
        </w:rPr>
        <w:t>julho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8702CC" w:rsidRDefault="008702CC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8702CC" w:rsidRDefault="008702CC" w:rsidP="000937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F924E3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937AE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416F6"/>
    <w:rsid w:val="00852211"/>
    <w:rsid w:val="008702CC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924E3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2020-07-20T14:05:00Z</cp:lastPrinted>
  <dcterms:created xsi:type="dcterms:W3CDTF">2020-07-20T13:16:00Z</dcterms:created>
  <dcterms:modified xsi:type="dcterms:W3CDTF">2020-07-21T11:37:00Z</dcterms:modified>
</cp:coreProperties>
</file>