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F678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F6780">
        <w:rPr>
          <w:rFonts w:cs="Arial"/>
          <w:b/>
          <w:szCs w:val="24"/>
        </w:rPr>
        <w:t>959</w:t>
      </w:r>
      <w:r>
        <w:rPr>
          <w:rFonts w:cs="Arial"/>
          <w:b/>
          <w:szCs w:val="24"/>
        </w:rPr>
        <w:t>/</w:t>
      </w:r>
      <w:r w:rsidRPr="004F6780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8D5994" w:rsidRPr="00F94F8F" w:rsidRDefault="00542621" w:rsidP="00F94F8F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7C602C">
        <w:rPr>
          <w:rFonts w:cs="Arial"/>
          <w:b/>
          <w:sz w:val="20"/>
        </w:rPr>
        <w:t xml:space="preserve">Realizar fiscalização através da Vigilância </w:t>
      </w:r>
      <w:r w:rsidR="007D20D3">
        <w:rPr>
          <w:rFonts w:cs="Arial"/>
          <w:b/>
          <w:sz w:val="20"/>
        </w:rPr>
        <w:t>em Saúde</w:t>
      </w:r>
      <w:r w:rsidR="007C602C">
        <w:rPr>
          <w:rFonts w:cs="Arial"/>
          <w:b/>
          <w:sz w:val="20"/>
        </w:rPr>
        <w:t xml:space="preserve"> no terminal rodoviário</w:t>
      </w:r>
      <w:r w:rsidR="00FA5508">
        <w:rPr>
          <w:rFonts w:cs="Arial"/>
          <w:b/>
          <w:sz w:val="20"/>
        </w:rPr>
        <w:t>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7C602C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fiscalização através da Vigilância </w:t>
      </w:r>
      <w:r w:rsidR="007D20D3">
        <w:rPr>
          <w:rFonts w:cs="Arial"/>
          <w:szCs w:val="24"/>
        </w:rPr>
        <w:t>em Saúde</w:t>
      </w:r>
      <w:r>
        <w:rPr>
          <w:rFonts w:cs="Arial"/>
          <w:szCs w:val="24"/>
        </w:rPr>
        <w:t xml:space="preserve"> n</w:t>
      </w:r>
      <w:r w:rsidR="00F94F8F">
        <w:rPr>
          <w:rFonts w:cs="Arial"/>
          <w:szCs w:val="24"/>
        </w:rPr>
        <w:t>o terminal rodoviário, em especí</w:t>
      </w:r>
      <w:r>
        <w:rPr>
          <w:rFonts w:cs="Arial"/>
          <w:szCs w:val="24"/>
        </w:rPr>
        <w:t>fico na linha 502 do bairro Jardim São Bento do Recreio</w:t>
      </w:r>
      <w:r w:rsidR="007D20D3">
        <w:rPr>
          <w:rFonts w:cs="Arial"/>
          <w:szCs w:val="24"/>
        </w:rPr>
        <w:t>, po</w:t>
      </w:r>
      <w:r w:rsidR="00113962">
        <w:rPr>
          <w:rFonts w:cs="Arial"/>
          <w:szCs w:val="24"/>
        </w:rPr>
        <w:t xml:space="preserve">is de acordo com alguns relatos </w:t>
      </w:r>
      <w:r w:rsidR="007D20D3">
        <w:rPr>
          <w:rFonts w:cs="Arial"/>
          <w:szCs w:val="24"/>
        </w:rPr>
        <w:t>esta havendo um grande aumento de aglomeração de pessoas nesta linha, o que acaba ocasionando a propagação do Covid-19</w:t>
      </w:r>
      <w:r w:rsidR="00DD7CC9">
        <w:rPr>
          <w:rFonts w:cs="Arial"/>
          <w:szCs w:val="24"/>
        </w:rPr>
        <w:t>.</w:t>
      </w:r>
    </w:p>
    <w:p w:rsidR="005C0459" w:rsidRDefault="005C0459" w:rsidP="007C602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C602C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Munícipes </w:t>
      </w:r>
      <w:r w:rsidR="007F0C53">
        <w:rPr>
          <w:rFonts w:cs="Arial"/>
          <w:szCs w:val="24"/>
        </w:rPr>
        <w:t>procuraram este vereador para solicitar providências</w:t>
      </w:r>
      <w:r>
        <w:rPr>
          <w:rFonts w:cs="Arial"/>
          <w:szCs w:val="24"/>
        </w:rPr>
        <w:t xml:space="preserve">, pois de acordo com alguns relatos a linha 502 do bairro Jardim São Bento do Recreio esta </w:t>
      </w:r>
      <w:r w:rsidR="007D20D3">
        <w:rPr>
          <w:rFonts w:cs="Arial"/>
          <w:szCs w:val="24"/>
        </w:rPr>
        <w:t>havendo</w:t>
      </w:r>
      <w:r>
        <w:rPr>
          <w:rFonts w:cs="Arial"/>
          <w:szCs w:val="24"/>
        </w:rPr>
        <w:t xml:space="preserve"> super lotação dentro dos veículos</w:t>
      </w:r>
      <w:r w:rsidR="007D20D3">
        <w:rPr>
          <w:rFonts w:cs="Arial"/>
          <w:szCs w:val="24"/>
        </w:rPr>
        <w:t xml:space="preserve">, o que pode ocasionar a propagação do Covid-19.  </w:t>
      </w:r>
      <w:r w:rsidR="00913333">
        <w:rPr>
          <w:rFonts w:cs="Arial"/>
          <w:szCs w:val="24"/>
        </w:rPr>
        <w:t xml:space="preserve"> (foto</w:t>
      </w:r>
      <w:r>
        <w:rPr>
          <w:rFonts w:cs="Arial"/>
          <w:szCs w:val="24"/>
        </w:rPr>
        <w:t>s</w:t>
      </w:r>
      <w:r w:rsidR="00913333">
        <w:rPr>
          <w:rFonts w:cs="Arial"/>
          <w:szCs w:val="24"/>
        </w:rPr>
        <w:t xml:space="preserve"> em anexo)</w:t>
      </w:r>
    </w:p>
    <w:p w:rsidR="007D20D3" w:rsidRDefault="007D20D3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C602C">
        <w:rPr>
          <w:rFonts w:cs="Arial"/>
          <w:szCs w:val="24"/>
        </w:rPr>
        <w:t>01</w:t>
      </w:r>
      <w:r w:rsidR="00542621">
        <w:rPr>
          <w:rFonts w:cs="Arial"/>
          <w:szCs w:val="24"/>
        </w:rPr>
        <w:t xml:space="preserve"> de</w:t>
      </w:r>
      <w:r w:rsidR="00DD7CC9">
        <w:rPr>
          <w:rFonts w:cs="Arial"/>
          <w:szCs w:val="24"/>
        </w:rPr>
        <w:t xml:space="preserve"> </w:t>
      </w:r>
      <w:r w:rsidR="007C602C">
        <w:rPr>
          <w:rFonts w:cs="Arial"/>
          <w:szCs w:val="24"/>
        </w:rPr>
        <w:t>jul</w:t>
      </w:r>
      <w:r w:rsidR="00913333">
        <w:rPr>
          <w:rFonts w:cs="Arial"/>
          <w:szCs w:val="24"/>
        </w:rPr>
        <w:t>ho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F94F8F" w:rsidRDefault="00F94F8F" w:rsidP="003E3409">
      <w:pPr>
        <w:jc w:val="center"/>
        <w:rPr>
          <w:rFonts w:cs="Arial"/>
          <w:b/>
          <w:szCs w:val="24"/>
        </w:rPr>
      </w:pPr>
    </w:p>
    <w:p w:rsidR="007C602C" w:rsidRDefault="004F6780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4.3pt;margin-top:9.75pt;width:591.75pt;height:605.25pt;z-index:251658240" stroked="f">
            <v:textbox>
              <w:txbxContent>
                <w:p w:rsidR="007C602C" w:rsidRDefault="007C602C" w:rsidP="007C602C">
                  <w:pPr>
                    <w:jc w:val="center"/>
                  </w:pPr>
                  <w:r>
                    <w:rPr>
                      <w:rFonts w:cs="Arial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3583787" cy="4778523"/>
                        <wp:effectExtent l="19050" t="0" r="0" b="0"/>
                        <wp:docPr id="4" name="Imagem 1" descr="WhatsApp Image 2020-07-01 at 16.11.4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01 at 16.11.40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8829" cy="478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/>
                      <w:noProof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3590925" cy="4788042"/>
                        <wp:effectExtent l="19050" t="0" r="9525" b="0"/>
                        <wp:docPr id="5" name="Imagem 2" descr="WhatsApp Image 2020-07-01 at 16.11.40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01 at 16.11.40 (1)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3215" cy="4791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C602C" w:rsidRDefault="007C602C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913333" w:rsidRPr="003E3409" w:rsidRDefault="00913333" w:rsidP="003E3409">
      <w:pPr>
        <w:jc w:val="center"/>
        <w:rPr>
          <w:rFonts w:cs="Arial"/>
          <w:b/>
          <w:szCs w:val="24"/>
        </w:rPr>
      </w:pPr>
    </w:p>
    <w:sectPr w:rsidR="00913333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13962"/>
    <w:rsid w:val="00162A2D"/>
    <w:rsid w:val="00184D79"/>
    <w:rsid w:val="0018793E"/>
    <w:rsid w:val="001D11F4"/>
    <w:rsid w:val="001E059B"/>
    <w:rsid w:val="00220CA7"/>
    <w:rsid w:val="00226A0C"/>
    <w:rsid w:val="00295985"/>
    <w:rsid w:val="002D7C8B"/>
    <w:rsid w:val="00304C82"/>
    <w:rsid w:val="00314DD1"/>
    <w:rsid w:val="003A6F79"/>
    <w:rsid w:val="003C2662"/>
    <w:rsid w:val="003E3409"/>
    <w:rsid w:val="003F7C23"/>
    <w:rsid w:val="00457F15"/>
    <w:rsid w:val="004645DF"/>
    <w:rsid w:val="004F6780"/>
    <w:rsid w:val="00542621"/>
    <w:rsid w:val="00571D62"/>
    <w:rsid w:val="00582E02"/>
    <w:rsid w:val="005A26E7"/>
    <w:rsid w:val="005C0459"/>
    <w:rsid w:val="005D73FC"/>
    <w:rsid w:val="005D75C6"/>
    <w:rsid w:val="006E6A09"/>
    <w:rsid w:val="007139EA"/>
    <w:rsid w:val="00741259"/>
    <w:rsid w:val="00755306"/>
    <w:rsid w:val="007B301D"/>
    <w:rsid w:val="007C602C"/>
    <w:rsid w:val="007D20D3"/>
    <w:rsid w:val="007F0C53"/>
    <w:rsid w:val="00863BA1"/>
    <w:rsid w:val="00873A4F"/>
    <w:rsid w:val="00880672"/>
    <w:rsid w:val="00894F81"/>
    <w:rsid w:val="00896F28"/>
    <w:rsid w:val="008D5994"/>
    <w:rsid w:val="00913333"/>
    <w:rsid w:val="0095583F"/>
    <w:rsid w:val="00985063"/>
    <w:rsid w:val="009A0942"/>
    <w:rsid w:val="009D158B"/>
    <w:rsid w:val="009D64D1"/>
    <w:rsid w:val="00A005A2"/>
    <w:rsid w:val="00A53879"/>
    <w:rsid w:val="00A87D5D"/>
    <w:rsid w:val="00AA772F"/>
    <w:rsid w:val="00AC57E4"/>
    <w:rsid w:val="00AE14B9"/>
    <w:rsid w:val="00B07C74"/>
    <w:rsid w:val="00B42046"/>
    <w:rsid w:val="00B74CDF"/>
    <w:rsid w:val="00B95F47"/>
    <w:rsid w:val="00BA17E7"/>
    <w:rsid w:val="00BA6092"/>
    <w:rsid w:val="00C0383D"/>
    <w:rsid w:val="00C22CBB"/>
    <w:rsid w:val="00C530C7"/>
    <w:rsid w:val="00C774F0"/>
    <w:rsid w:val="00C851F0"/>
    <w:rsid w:val="00C87E8D"/>
    <w:rsid w:val="00CB0623"/>
    <w:rsid w:val="00CB6151"/>
    <w:rsid w:val="00CF47E8"/>
    <w:rsid w:val="00D3551E"/>
    <w:rsid w:val="00D84B5D"/>
    <w:rsid w:val="00DB04C8"/>
    <w:rsid w:val="00DB4217"/>
    <w:rsid w:val="00DD7CC9"/>
    <w:rsid w:val="00E3116A"/>
    <w:rsid w:val="00E9464D"/>
    <w:rsid w:val="00EF73EF"/>
    <w:rsid w:val="00F63E96"/>
    <w:rsid w:val="00F94F8F"/>
    <w:rsid w:val="00FA02DD"/>
    <w:rsid w:val="00FA5508"/>
    <w:rsid w:val="00FB017E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AA94-AB86-4E61-9DE5-02EBEC18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2020-07-02T16:35:00Z</cp:lastPrinted>
  <dcterms:created xsi:type="dcterms:W3CDTF">2020-07-01T19:27:00Z</dcterms:created>
  <dcterms:modified xsi:type="dcterms:W3CDTF">2020-07-03T15:33:00Z</dcterms:modified>
</cp:coreProperties>
</file>