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0812E5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0812E5">
        <w:rPr>
          <w:rFonts w:ascii="Arial" w:hAnsi="Arial"/>
          <w:b/>
          <w:bCs/>
          <w:sz w:val="40"/>
          <w:szCs w:val="40"/>
        </w:rPr>
        <w:t>947</w:t>
      </w:r>
      <w:r>
        <w:rPr>
          <w:rFonts w:ascii="Arial" w:hAnsi="Arial"/>
          <w:b/>
          <w:bCs/>
          <w:sz w:val="40"/>
          <w:szCs w:val="40"/>
        </w:rPr>
        <w:t>/</w:t>
      </w:r>
      <w:r w:rsidRPr="000812E5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1B449E" w:rsidRDefault="00510CC7" w:rsidP="001B449E">
      <w:pPr>
        <w:pStyle w:val="Ttulo1"/>
        <w:shd w:val="clear" w:color="auto" w:fill="FFFFFF"/>
        <w:spacing w:before="0" w:beforeAutospacing="0" w:after="0" w:afterAutospacing="0"/>
        <w:ind w:left="288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1B449E">
        <w:rPr>
          <w:rFonts w:ascii="Arial" w:hAnsi="Arial" w:cs="Arial"/>
          <w:b w:val="0"/>
          <w:sz w:val="26"/>
          <w:szCs w:val="26"/>
        </w:rPr>
        <w:t>S</w:t>
      </w:r>
      <w:r w:rsidR="001B449E" w:rsidRPr="001B449E">
        <w:rPr>
          <w:rFonts w:ascii="Arial" w:hAnsi="Arial" w:cs="Arial"/>
          <w:b w:val="0"/>
          <w:sz w:val="26"/>
          <w:szCs w:val="26"/>
        </w:rPr>
        <w:t xml:space="preserve">olicita ao executivo </w:t>
      </w:r>
      <w:r w:rsidR="001B449E">
        <w:rPr>
          <w:rFonts w:ascii="Arial" w:hAnsi="Arial" w:cs="Arial"/>
          <w:b w:val="0"/>
          <w:sz w:val="26"/>
          <w:szCs w:val="26"/>
        </w:rPr>
        <w:t>a implantação</w:t>
      </w:r>
      <w:r w:rsidR="001B449E" w:rsidRPr="001B449E">
        <w:rPr>
          <w:rFonts w:ascii="Arial" w:hAnsi="Arial" w:cs="Arial"/>
          <w:b w:val="0"/>
          <w:sz w:val="26"/>
          <w:szCs w:val="26"/>
        </w:rPr>
        <w:t xml:space="preserve"> de um programa de prevenção e combate a obesidade e acompanhamento nutricional.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94410E" w:rsidRPr="007E356A" w:rsidRDefault="0094410E" w:rsidP="0094410E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</w:t>
      </w:r>
      <w:r w:rsidR="001B449E">
        <w:rPr>
          <w:rFonts w:ascii="Arial" w:hAnsi="Arial" w:cs="Arial"/>
          <w:b w:val="0"/>
          <w:sz w:val="26"/>
          <w:szCs w:val="26"/>
        </w:rPr>
        <w:t>S</w:t>
      </w:r>
      <w:r w:rsidR="001B449E" w:rsidRPr="001B449E">
        <w:rPr>
          <w:rFonts w:ascii="Arial" w:hAnsi="Arial" w:cs="Arial"/>
          <w:b w:val="0"/>
          <w:sz w:val="26"/>
          <w:szCs w:val="26"/>
        </w:rPr>
        <w:t xml:space="preserve">olicita ao executivo </w:t>
      </w:r>
      <w:r w:rsidR="001B449E">
        <w:rPr>
          <w:rFonts w:ascii="Arial" w:hAnsi="Arial" w:cs="Arial"/>
          <w:b w:val="0"/>
          <w:sz w:val="26"/>
          <w:szCs w:val="26"/>
        </w:rPr>
        <w:t>a implantação</w:t>
      </w:r>
      <w:r w:rsidR="001B449E" w:rsidRPr="001B449E">
        <w:rPr>
          <w:rFonts w:ascii="Arial" w:hAnsi="Arial" w:cs="Arial"/>
          <w:b w:val="0"/>
          <w:sz w:val="26"/>
          <w:szCs w:val="26"/>
        </w:rPr>
        <w:t xml:space="preserve"> de um programa de prevenção e combate a obesidade e acompanhamento nutricional.</w:t>
      </w:r>
    </w:p>
    <w:p w:rsidR="00FC5E6E" w:rsidRDefault="00FC5E6E" w:rsidP="0094410E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4C093C" w:rsidRDefault="004C093C" w:rsidP="001B449E">
      <w:pPr>
        <w:spacing w:after="120"/>
        <w:ind w:firstLine="141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Considerando</w:t>
      </w:r>
      <w:r w:rsidR="001B449E" w:rsidRPr="001B449E">
        <w:rPr>
          <w:rFonts w:ascii="Arial" w:hAnsi="Arial"/>
          <w:sz w:val="26"/>
          <w:szCs w:val="26"/>
        </w:rPr>
        <w:t xml:space="preserve"> que </w:t>
      </w:r>
      <w:r w:rsidRPr="001B449E">
        <w:rPr>
          <w:rFonts w:ascii="Arial" w:hAnsi="Arial"/>
          <w:sz w:val="26"/>
          <w:szCs w:val="26"/>
        </w:rPr>
        <w:t>a Organização</w:t>
      </w:r>
      <w:r w:rsidR="001B449E" w:rsidRPr="001B449E">
        <w:rPr>
          <w:rFonts w:ascii="Arial" w:hAnsi="Arial"/>
          <w:sz w:val="26"/>
          <w:szCs w:val="26"/>
        </w:rPr>
        <w:t xml:space="preserve"> Mundial da Saúde aponta a obesidade como um dos maio</w:t>
      </w:r>
      <w:r w:rsidR="001B449E">
        <w:rPr>
          <w:rFonts w:ascii="Arial" w:hAnsi="Arial"/>
          <w:sz w:val="26"/>
          <w:szCs w:val="26"/>
        </w:rPr>
        <w:t>res problemas de saúde no mundo. O</w:t>
      </w:r>
      <w:r w:rsidR="001B449E" w:rsidRPr="001B449E">
        <w:rPr>
          <w:rFonts w:ascii="Arial" w:hAnsi="Arial"/>
          <w:sz w:val="26"/>
          <w:szCs w:val="26"/>
        </w:rPr>
        <w:t xml:space="preserve"> agravamento da saúde nas pessoas portadoras </w:t>
      </w:r>
      <w:r w:rsidR="001B449E">
        <w:rPr>
          <w:rFonts w:ascii="Arial" w:hAnsi="Arial"/>
          <w:sz w:val="26"/>
          <w:szCs w:val="26"/>
        </w:rPr>
        <w:t>da obesidade mórbida. A</w:t>
      </w:r>
      <w:r w:rsidR="001B449E" w:rsidRPr="001B449E">
        <w:rPr>
          <w:rFonts w:ascii="Arial" w:hAnsi="Arial"/>
          <w:sz w:val="26"/>
          <w:szCs w:val="26"/>
        </w:rPr>
        <w:t xml:space="preserve"> prevenção de doenças e o tratamento adequado são estratégias efetivas para a qualidade de vida </w:t>
      </w:r>
      <w:r w:rsidR="001B449E">
        <w:rPr>
          <w:rFonts w:ascii="Arial" w:hAnsi="Arial"/>
          <w:sz w:val="26"/>
          <w:szCs w:val="26"/>
        </w:rPr>
        <w:t xml:space="preserve">e economia de recursos públicos. </w:t>
      </w:r>
      <w:r>
        <w:rPr>
          <w:rFonts w:ascii="Arial" w:hAnsi="Arial"/>
          <w:sz w:val="26"/>
          <w:szCs w:val="26"/>
        </w:rPr>
        <w:t>O</w:t>
      </w:r>
      <w:r w:rsidR="001B449E" w:rsidRPr="001B449E">
        <w:rPr>
          <w:rFonts w:ascii="Arial" w:hAnsi="Arial"/>
          <w:sz w:val="26"/>
          <w:szCs w:val="26"/>
        </w:rPr>
        <w:t xml:space="preserve"> enfrentamento do excesso de peso e da obesidade requer a ação conjunta d</w:t>
      </w:r>
      <w:r w:rsidR="001B449E">
        <w:rPr>
          <w:rFonts w:ascii="Arial" w:hAnsi="Arial"/>
          <w:sz w:val="26"/>
          <w:szCs w:val="26"/>
        </w:rPr>
        <w:t xml:space="preserve">e diversos setores da sociedade. </w:t>
      </w:r>
    </w:p>
    <w:p w:rsidR="001B449E" w:rsidRPr="001B449E" w:rsidRDefault="001B449E" w:rsidP="001B449E">
      <w:pPr>
        <w:spacing w:after="120"/>
        <w:ind w:firstLine="1418"/>
        <w:rPr>
          <w:rFonts w:ascii="Arial" w:hAnsi="Arial"/>
          <w:sz w:val="26"/>
          <w:szCs w:val="26"/>
        </w:rPr>
      </w:pPr>
      <w:r w:rsidRPr="001B449E">
        <w:rPr>
          <w:rFonts w:ascii="Arial" w:hAnsi="Arial"/>
          <w:sz w:val="26"/>
          <w:szCs w:val="26"/>
        </w:rPr>
        <w:t>Considerando que a obesidade influência diretamente no desenvolvimento de doenças que reduzem a qualidade e a expectativa de vida dos pacientes,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94410E">
        <w:rPr>
          <w:rFonts w:ascii="Arial" w:hAnsi="Arial"/>
          <w:sz w:val="26"/>
          <w:szCs w:val="26"/>
        </w:rPr>
        <w:t>15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94410E">
        <w:rPr>
          <w:rFonts w:ascii="Arial" w:hAnsi="Arial"/>
          <w:sz w:val="26"/>
          <w:szCs w:val="26"/>
        </w:rPr>
        <w:t>Junho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812E5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B449E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0E2E"/>
    <w:rsid w:val="004A16FC"/>
    <w:rsid w:val="004B7A8C"/>
    <w:rsid w:val="004C093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4410E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2020-02-07T19:19:00Z</cp:lastPrinted>
  <dcterms:created xsi:type="dcterms:W3CDTF">2020-06-29T19:24:00Z</dcterms:created>
  <dcterms:modified xsi:type="dcterms:W3CDTF">2020-06-30T11:50:00Z</dcterms:modified>
  <dc:language>pt-BR</dc:language>
</cp:coreProperties>
</file>