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8135E2" w:rsidRDefault="00510CC7" w:rsidP="00D70D21">
      <w:pPr>
        <w:overflowPunct w:val="0"/>
        <w:ind w:firstLine="0"/>
        <w:jc w:val="left"/>
        <w:rPr>
          <w:rFonts w:ascii="Arial" w:hAnsi="Arial"/>
        </w:rPr>
      </w:pPr>
      <w:r w:rsidRPr="008135E2">
        <w:rPr>
          <w:rFonts w:ascii="Arial" w:hAnsi="Arial"/>
          <w:b/>
          <w:bCs/>
          <w:sz w:val="40"/>
          <w:szCs w:val="40"/>
        </w:rPr>
        <w:t>INDICAÇÃO</w:t>
      </w:r>
      <w:r w:rsidRPr="008135E2">
        <w:rPr>
          <w:rFonts w:ascii="Arial" w:hAnsi="Arial"/>
          <w:b/>
          <w:bCs/>
        </w:rPr>
        <w:t xml:space="preserve"> ____________________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7F64DE" w:rsidRPr="007E356A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 a realização de</w:t>
      </w:r>
      <w:r w:rsidR="00606F1B">
        <w:rPr>
          <w:rFonts w:ascii="Arial" w:hAnsi="Arial" w:cs="Arial"/>
          <w:b w:val="0"/>
          <w:sz w:val="26"/>
          <w:szCs w:val="26"/>
        </w:rPr>
        <w:t xml:space="preserve"> operação tapa buraco/recapeamento na Rodovia Flavio de Carvalho.</w:t>
      </w:r>
      <w:r w:rsidR="0094410E"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606F1B" w:rsidRPr="007E356A" w:rsidRDefault="00606F1B" w:rsidP="00606F1B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 a realização de</w:t>
      </w:r>
      <w:r>
        <w:rPr>
          <w:rFonts w:ascii="Arial" w:hAnsi="Arial" w:cs="Arial"/>
          <w:b w:val="0"/>
          <w:sz w:val="26"/>
          <w:szCs w:val="26"/>
        </w:rPr>
        <w:t xml:space="preserve"> operação tapa buraco/recapeamento na Rodovia Flavio de Carvalho.</w:t>
      </w:r>
      <w:r>
        <w:rPr>
          <w:rFonts w:ascii="Arial" w:hAnsi="Arial" w:cs="Arial"/>
          <w:color w:val="212121"/>
          <w:sz w:val="36"/>
          <w:szCs w:val="36"/>
          <w:shd w:val="clear" w:color="auto" w:fill="FFFFFF"/>
        </w:rPr>
        <w:t xml:space="preserve"> 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Default="00FC5E6E" w:rsidP="0094410E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/>
        </w:rPr>
      </w:pPr>
    </w:p>
    <w:p w:rsidR="00FC5E6E" w:rsidRPr="00FC5E6E" w:rsidRDefault="00FC5E6E" w:rsidP="00102EF0">
      <w:pPr>
        <w:overflowPunct w:val="0"/>
        <w:rPr>
          <w:rFonts w:hint="eastAsia"/>
        </w:rPr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rFonts w:hint="eastAsia"/>
          <w:u w:val="single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7E356A" w:rsidRPr="007E356A" w:rsidRDefault="00606F1B" w:rsidP="007E356A">
      <w:pPr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>Pelo alto número de fluxo de veículos leves/pesados se trata de uma via que necessita de uma atenção especial em relação ao asfalto, onde hoje se encontra com um número muito elevado de buracos.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94410E">
        <w:rPr>
          <w:rFonts w:ascii="Arial" w:hAnsi="Arial"/>
          <w:sz w:val="26"/>
          <w:szCs w:val="26"/>
        </w:rPr>
        <w:t>15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94410E">
        <w:rPr>
          <w:rFonts w:ascii="Arial" w:hAnsi="Arial"/>
          <w:sz w:val="26"/>
          <w:szCs w:val="26"/>
        </w:rPr>
        <w:t>Junho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116935" w:rsidRPr="007E356A" w:rsidRDefault="00116935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06F1B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66D98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Vereador Gilberto</cp:lastModifiedBy>
  <cp:revision>2</cp:revision>
  <cp:lastPrinted>2020-06-15T12:23:00Z</cp:lastPrinted>
  <dcterms:created xsi:type="dcterms:W3CDTF">2020-06-15T12:23:00Z</dcterms:created>
  <dcterms:modified xsi:type="dcterms:W3CDTF">2020-06-15T12:23:00Z</dcterms:modified>
  <dc:language>pt-BR</dc:language>
</cp:coreProperties>
</file>