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16" w:rsidRDefault="00334E16" w:rsidP="00334E16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</w:t>
      </w:r>
      <w:r w:rsidR="00053FD4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0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402_21648202"/>
      <w:bookmarkStart w:id="2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0"/>
      <w:bookmarkEnd w:id="1"/>
      <w:bookmarkEnd w:id="2"/>
      <w:r w:rsidR="00995559">
        <w:rPr>
          <w:rFonts w:cs="Calibri"/>
          <w:b/>
          <w:bCs/>
          <w:sz w:val="26"/>
          <w:szCs w:val="26"/>
        </w:rPr>
        <w:t>limpez</w:t>
      </w:r>
      <w:r w:rsidR="00012F40">
        <w:rPr>
          <w:rFonts w:cs="Calibri"/>
          <w:b/>
          <w:bCs/>
          <w:sz w:val="26"/>
          <w:szCs w:val="26"/>
        </w:rPr>
        <w:t xml:space="preserve">a e desobstrução das calçadas no bairro Nova </w:t>
      </w:r>
      <w:proofErr w:type="spellStart"/>
      <w:r w:rsidR="00012F40">
        <w:rPr>
          <w:rFonts w:cs="Calibri"/>
          <w:b/>
          <w:bCs/>
          <w:sz w:val="26"/>
          <w:szCs w:val="26"/>
        </w:rPr>
        <w:t>Suiça</w:t>
      </w:r>
      <w:proofErr w:type="spellEnd"/>
      <w:r w:rsidR="007F2439">
        <w:rPr>
          <w:rFonts w:cs="Calibri"/>
          <w:b/>
          <w:bCs/>
          <w:sz w:val="26"/>
          <w:szCs w:val="26"/>
        </w:rPr>
        <w:t>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2F06C3" w:rsidRPr="005825E9" w:rsidRDefault="002F06C3" w:rsidP="002F06C3">
      <w:pPr>
        <w:spacing w:after="0"/>
        <w:jc w:val="both"/>
      </w:pPr>
      <w:r>
        <w:rPr>
          <w:rFonts w:cs="Calibri"/>
          <w:sz w:val="26"/>
          <w:szCs w:val="26"/>
        </w:rPr>
        <w:t xml:space="preserve">Que a Secretária competente, faça uso do Código de Postura, Lei Municipal 2953/93, artigo 54, que dita sobre: “compete ao proprietário, titular do domínio útil, ou possuidor a qualquer título, de imóvel do município, manter sua integral área, inclusive passeio, desprovido de lixo, entulhos, materiais servíveis ou inservíveis que propiciem proliferação de insetos, ou prejudicial às propriedades </w:t>
      </w:r>
      <w:proofErr w:type="spellStart"/>
      <w:r>
        <w:rPr>
          <w:rFonts w:cs="Calibri"/>
          <w:sz w:val="26"/>
          <w:szCs w:val="26"/>
        </w:rPr>
        <w:t>lindeiras</w:t>
      </w:r>
      <w:proofErr w:type="spellEnd"/>
      <w:r>
        <w:rPr>
          <w:rFonts w:cs="Calibri"/>
          <w:sz w:val="26"/>
          <w:szCs w:val="26"/>
        </w:rPr>
        <w:t xml:space="preserve">, assegurando a limpeza, capinação e desobstrução de curso de águas pluviais” no terreno situado na Esquina da </w:t>
      </w:r>
      <w:r>
        <w:rPr>
          <w:rFonts w:cs="Calibri"/>
          <w:b/>
          <w:bCs/>
          <w:sz w:val="26"/>
          <w:szCs w:val="26"/>
        </w:rPr>
        <w:t xml:space="preserve">Rua do Japoneses com a Rua dos Italianos, no Bairro Parque Nova Suíça, </w:t>
      </w:r>
      <w:r>
        <w:rPr>
          <w:rFonts w:cs="Calibri"/>
          <w:bCs/>
          <w:sz w:val="26"/>
          <w:szCs w:val="26"/>
        </w:rPr>
        <w:t>conforme foto anexa a esta indicação.</w:t>
      </w:r>
    </w:p>
    <w:p w:rsidR="00012F40" w:rsidRPr="00871DE4" w:rsidRDefault="00012F40" w:rsidP="00012F40">
      <w:pPr>
        <w:ind w:left="2835"/>
        <w:jc w:val="both"/>
      </w:pPr>
      <w:r>
        <w:rPr>
          <w:rFonts w:cs="Calibri"/>
          <w:bCs/>
          <w:sz w:val="26"/>
          <w:szCs w:val="26"/>
        </w:rPr>
        <w:t>.</w:t>
      </w:r>
    </w:p>
    <w:p w:rsidR="00334E16" w:rsidRDefault="00334E16" w:rsidP="00012F40">
      <w:pPr>
        <w:ind w:left="2124" w:firstLine="708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053FD4">
        <w:rPr>
          <w:rFonts w:cs="Calibri"/>
          <w:sz w:val="26"/>
          <w:szCs w:val="26"/>
        </w:rPr>
        <w:t>0</w:t>
      </w:r>
      <w:r w:rsidR="00012F40">
        <w:rPr>
          <w:rFonts w:cs="Calibri"/>
          <w:sz w:val="26"/>
          <w:szCs w:val="26"/>
        </w:rPr>
        <w:t>5</w:t>
      </w:r>
      <w:r w:rsidR="00334E16">
        <w:rPr>
          <w:rFonts w:cs="Calibri"/>
          <w:sz w:val="26"/>
          <w:szCs w:val="26"/>
        </w:rPr>
        <w:t xml:space="preserve"> de </w:t>
      </w:r>
      <w:r w:rsidR="00012F40">
        <w:rPr>
          <w:rFonts w:cs="Calibri"/>
          <w:sz w:val="26"/>
          <w:szCs w:val="26"/>
        </w:rPr>
        <w:t>Junho</w:t>
      </w:r>
      <w:r w:rsidR="00334E16">
        <w:rPr>
          <w:rFonts w:cs="Calibri"/>
          <w:sz w:val="26"/>
          <w:szCs w:val="26"/>
        </w:rPr>
        <w:t xml:space="preserve"> 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34E16"/>
    <w:rsid w:val="00012F40"/>
    <w:rsid w:val="00053FD4"/>
    <w:rsid w:val="00234DFA"/>
    <w:rsid w:val="00255E81"/>
    <w:rsid w:val="002F06C3"/>
    <w:rsid w:val="0030553A"/>
    <w:rsid w:val="00334E16"/>
    <w:rsid w:val="003835A8"/>
    <w:rsid w:val="007214D4"/>
    <w:rsid w:val="007548F4"/>
    <w:rsid w:val="007F2439"/>
    <w:rsid w:val="008D535E"/>
    <w:rsid w:val="008F1427"/>
    <w:rsid w:val="00995559"/>
    <w:rsid w:val="009E185F"/>
    <w:rsid w:val="009E2125"/>
    <w:rsid w:val="00AC77E8"/>
    <w:rsid w:val="00AC7C0D"/>
    <w:rsid w:val="00B43C97"/>
    <w:rsid w:val="00B54FBF"/>
    <w:rsid w:val="00CC4756"/>
    <w:rsid w:val="00E075C9"/>
    <w:rsid w:val="00EC2CA0"/>
    <w:rsid w:val="00EF5685"/>
    <w:rsid w:val="00F1036A"/>
    <w:rsid w:val="00F55094"/>
    <w:rsid w:val="00FA10BC"/>
    <w:rsid w:val="00FC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vereadoralecio</cp:lastModifiedBy>
  <cp:revision>4</cp:revision>
  <cp:lastPrinted>2020-03-09T18:58:00Z</cp:lastPrinted>
  <dcterms:created xsi:type="dcterms:W3CDTF">2020-06-08T15:07:00Z</dcterms:created>
  <dcterms:modified xsi:type="dcterms:W3CDTF">2020-06-08T15:16:00Z</dcterms:modified>
</cp:coreProperties>
</file>