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E2183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="00260B4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</w:t>
      </w:r>
      <w:r w:rsidR="00260B48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2020.</w:t>
      </w:r>
    </w:p>
    <w:p w:rsidR="006F7F2C" w:rsidRDefault="006F7F2C" w:rsidP="00BD0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DC7F05" w:rsidP="00BD085E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9A65ED">
        <w:rPr>
          <w:rFonts w:ascii="Verdana" w:hAnsi="Verdana"/>
          <w:sz w:val="24"/>
          <w:szCs w:val="24"/>
        </w:rPr>
        <w:t xml:space="preserve">Informações sobre </w:t>
      </w:r>
      <w:r w:rsidR="00853E48">
        <w:rPr>
          <w:rFonts w:ascii="Verdana" w:hAnsi="Verdana"/>
          <w:sz w:val="24"/>
          <w:szCs w:val="24"/>
        </w:rPr>
        <w:t>protocolo de orientações a familiares positivos para o covid-19.</w:t>
      </w:r>
    </w:p>
    <w:p w:rsidR="00BD085E" w:rsidRDefault="00BD085E" w:rsidP="00BD085E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865E36" w:rsidRDefault="005A4CEA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9A65ED" w:rsidRPr="006F7F2C" w:rsidRDefault="009A65ED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D085E" w:rsidRDefault="00D15B91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9A65ED" w:rsidRDefault="00D15B91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141B01" w:rsidRDefault="009A65ED" w:rsidP="00853E48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53E48">
        <w:rPr>
          <w:rFonts w:ascii="Verdana" w:hAnsi="Verdana"/>
          <w:sz w:val="24"/>
          <w:szCs w:val="24"/>
        </w:rPr>
        <w:t xml:space="preserve">a informação recebida por esta vereadora de que uma moradora teria sido orientada pela Secretaria da Saúde a seguir a vida normalmente depois da confirmação de que uma pessoa do seu convívio está positivada para o covid-19, </w:t>
      </w:r>
    </w:p>
    <w:p w:rsidR="00853E48" w:rsidRDefault="00853E48" w:rsidP="00853E48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mesmo as pessoas assintomáticas podem transmitir o vírus,</w:t>
      </w:r>
    </w:p>
    <w:p w:rsidR="00853E48" w:rsidRDefault="00853E48" w:rsidP="00853E48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</w:t>
      </w:r>
      <w:r w:rsidR="0069378C">
        <w:rPr>
          <w:rFonts w:ascii="Verdana" w:hAnsi="Verdana"/>
          <w:sz w:val="24"/>
          <w:szCs w:val="24"/>
        </w:rPr>
        <w:t>o teste disponibilizado</w:t>
      </w:r>
      <w:r>
        <w:rPr>
          <w:rFonts w:ascii="Verdana" w:hAnsi="Verdana"/>
          <w:sz w:val="24"/>
          <w:szCs w:val="24"/>
        </w:rPr>
        <w:t xml:space="preserve"> pela rede pública, atende Nota Técnica que recomenda o grupo prioritário para realização do mesmo, onde familiares ou pessoas que convivem com indivíduos que testaram positivo ao covid-19 não se enquadram à prioridade, restando apenas a opção de fazê-lo na rede particular de saúde,</w:t>
      </w:r>
    </w:p>
    <w:p w:rsidR="0046685E" w:rsidRDefault="008E7634" w:rsidP="00BD085E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4B7FDC">
        <w:rPr>
          <w:rFonts w:ascii="Verdana" w:hAnsi="Verdana"/>
          <w:sz w:val="24"/>
          <w:szCs w:val="24"/>
        </w:rPr>
        <w:t>ve</w:t>
      </w:r>
      <w:r w:rsidR="00590B94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53E48" w:rsidRDefault="00853E48" w:rsidP="00BD085E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853E48" w:rsidRDefault="0069378C" w:rsidP="00853E48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protocolo recomendado pelas autoridades de saúde para as pessoas que tiveram contato com pessoas infectadas pelo covid-19?</w:t>
      </w:r>
    </w:p>
    <w:p w:rsidR="00C856F8" w:rsidRDefault="00C856F8" w:rsidP="00C856F8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69378C" w:rsidRPr="00853E48" w:rsidRDefault="0069378C" w:rsidP="00853E48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Secretaria têm adotado medidas para o repasse dessas orientações à população? Explane.</w:t>
      </w:r>
    </w:p>
    <w:p w:rsidR="007431D7" w:rsidRDefault="007431D7" w:rsidP="00BD085E">
      <w:pPr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A65ED">
        <w:rPr>
          <w:rFonts w:ascii="Verdana" w:hAnsi="Verdana"/>
          <w:sz w:val="24"/>
          <w:szCs w:val="24"/>
        </w:rPr>
        <w:t xml:space="preserve"> </w:t>
      </w:r>
      <w:r w:rsidR="0089016A">
        <w:rPr>
          <w:rFonts w:ascii="Verdana" w:hAnsi="Verdana"/>
          <w:sz w:val="24"/>
          <w:szCs w:val="24"/>
        </w:rPr>
        <w:t>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431D7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694951" w:rsidRDefault="00694951" w:rsidP="00865E36">
      <w:pPr>
        <w:spacing w:after="0"/>
        <w:rPr>
          <w:rFonts w:ascii="Verdana" w:hAnsi="Verdana"/>
          <w:sz w:val="24"/>
          <w:szCs w:val="24"/>
        </w:rPr>
      </w:pPr>
    </w:p>
    <w:p w:rsidR="00BD085E" w:rsidRDefault="00BD085E" w:rsidP="00BD08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7E26CC"/>
    <w:multiLevelType w:val="hybridMultilevel"/>
    <w:tmpl w:val="AD646B08"/>
    <w:lvl w:ilvl="0" w:tplc="D94824F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FE3ACD"/>
    <w:multiLevelType w:val="hybridMultilevel"/>
    <w:tmpl w:val="A4A49506"/>
    <w:lvl w:ilvl="0" w:tplc="9E9C74E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150BFD"/>
    <w:multiLevelType w:val="hybridMultilevel"/>
    <w:tmpl w:val="3CD404A2"/>
    <w:lvl w:ilvl="0" w:tplc="573042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5334C60"/>
    <w:multiLevelType w:val="hybridMultilevel"/>
    <w:tmpl w:val="ACDE3900"/>
    <w:lvl w:ilvl="0" w:tplc="98CE816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7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8"/>
  </w:num>
  <w:num w:numId="8">
    <w:abstractNumId w:val="7"/>
  </w:num>
  <w:num w:numId="9">
    <w:abstractNumId w:val="0"/>
  </w:num>
  <w:num w:numId="10">
    <w:abstractNumId w:val="19"/>
  </w:num>
  <w:num w:numId="11">
    <w:abstractNumId w:val="2"/>
  </w:num>
  <w:num w:numId="12">
    <w:abstractNumId w:val="12"/>
  </w:num>
  <w:num w:numId="13">
    <w:abstractNumId w:val="17"/>
  </w:num>
  <w:num w:numId="14">
    <w:abstractNumId w:val="11"/>
  </w:num>
  <w:num w:numId="15">
    <w:abstractNumId w:val="5"/>
  </w:num>
  <w:num w:numId="16">
    <w:abstractNumId w:val="3"/>
  </w:num>
  <w:num w:numId="17">
    <w:abstractNumId w:val="10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41B01"/>
    <w:rsid w:val="001872B2"/>
    <w:rsid w:val="0019355B"/>
    <w:rsid w:val="001A0B97"/>
    <w:rsid w:val="001D4359"/>
    <w:rsid w:val="001F029D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4B7FDC"/>
    <w:rsid w:val="00530F52"/>
    <w:rsid w:val="00531099"/>
    <w:rsid w:val="005617E9"/>
    <w:rsid w:val="00590B94"/>
    <w:rsid w:val="005A4CEA"/>
    <w:rsid w:val="005B5332"/>
    <w:rsid w:val="005E0E60"/>
    <w:rsid w:val="005E7DA5"/>
    <w:rsid w:val="00634DA9"/>
    <w:rsid w:val="006875B3"/>
    <w:rsid w:val="0069378C"/>
    <w:rsid w:val="00694951"/>
    <w:rsid w:val="006F7F2C"/>
    <w:rsid w:val="007431D7"/>
    <w:rsid w:val="00743B3E"/>
    <w:rsid w:val="007608F0"/>
    <w:rsid w:val="007728C1"/>
    <w:rsid w:val="007D1B8B"/>
    <w:rsid w:val="007D1F5D"/>
    <w:rsid w:val="007D7D94"/>
    <w:rsid w:val="0083162A"/>
    <w:rsid w:val="00834339"/>
    <w:rsid w:val="00837E8F"/>
    <w:rsid w:val="00852211"/>
    <w:rsid w:val="00853E48"/>
    <w:rsid w:val="00865E36"/>
    <w:rsid w:val="00882085"/>
    <w:rsid w:val="00887B08"/>
    <w:rsid w:val="0089016A"/>
    <w:rsid w:val="008907B9"/>
    <w:rsid w:val="008A176E"/>
    <w:rsid w:val="008B6BB1"/>
    <w:rsid w:val="008E3DB8"/>
    <w:rsid w:val="008E7634"/>
    <w:rsid w:val="00954690"/>
    <w:rsid w:val="009A65ED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BC72EC"/>
    <w:rsid w:val="00BD085E"/>
    <w:rsid w:val="00C00FD6"/>
    <w:rsid w:val="00C07500"/>
    <w:rsid w:val="00C856F8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2017-08-31T17:32:00Z</cp:lastPrinted>
  <dcterms:created xsi:type="dcterms:W3CDTF">2020-06-08T13:26:00Z</dcterms:created>
  <dcterms:modified xsi:type="dcterms:W3CDTF">2020-06-08T13:26:00Z</dcterms:modified>
</cp:coreProperties>
</file>