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BE" w:rsidRDefault="00394466">
      <w:pPr>
        <w:rPr>
          <w:rFonts w:ascii="Calibri" w:hAnsi="Calibri" w:cs="Calibri"/>
          <w:b/>
          <w:sz w:val="28"/>
          <w:szCs w:val="28"/>
        </w:rPr>
      </w:pPr>
      <w:bookmarkStart w:id="0" w:name="_GoBack"/>
      <w:bookmarkEnd w:id="0"/>
      <w:r>
        <w:rPr>
          <w:rFonts w:ascii="Calibri" w:hAnsi="Calibri" w:cs="Calibri"/>
          <w:b/>
          <w:sz w:val="28"/>
          <w:szCs w:val="28"/>
        </w:rPr>
        <w:t xml:space="preserve">REQUERIMENTO Nº </w:t>
      </w:r>
      <w:r w:rsidRPr="00394466">
        <w:rPr>
          <w:rFonts w:ascii="Calibri" w:hAnsi="Calibri" w:cs="Calibri" w:hint="eastAsia"/>
          <w:b/>
          <w:sz w:val="28"/>
          <w:szCs w:val="28"/>
        </w:rPr>
        <w:t>814</w:t>
      </w:r>
      <w:r>
        <w:rPr>
          <w:rFonts w:ascii="Calibri" w:hAnsi="Calibri" w:cs="Calibri"/>
          <w:b/>
          <w:sz w:val="28"/>
          <w:szCs w:val="28"/>
        </w:rPr>
        <w:t>/</w:t>
      </w:r>
      <w:r w:rsidRPr="00394466">
        <w:rPr>
          <w:rFonts w:ascii="Calibri" w:hAnsi="Calibri" w:cs="Calibri" w:hint="eastAsia"/>
          <w:b/>
          <w:sz w:val="28"/>
          <w:szCs w:val="28"/>
        </w:rPr>
        <w:t>2020</w:t>
      </w:r>
    </w:p>
    <w:p w:rsidR="00AF2ABE" w:rsidRDefault="00AF2ABE">
      <w:pPr>
        <w:jc w:val="both"/>
        <w:rPr>
          <w:rFonts w:ascii="Calibri" w:hAnsi="Calibri" w:cs="Calibri"/>
          <w:b/>
          <w:sz w:val="28"/>
          <w:szCs w:val="28"/>
        </w:rPr>
      </w:pPr>
    </w:p>
    <w:p w:rsidR="00AF2ABE" w:rsidRDefault="00AF2ABE">
      <w:pPr>
        <w:jc w:val="both"/>
        <w:rPr>
          <w:rFonts w:ascii="Calibri" w:hAnsi="Calibri" w:cs="Calibri"/>
          <w:b/>
          <w:bCs/>
          <w:sz w:val="26"/>
          <w:szCs w:val="26"/>
        </w:rPr>
      </w:pPr>
    </w:p>
    <w:p w:rsidR="00AF2ABE" w:rsidRDefault="00EF30BD">
      <w:pPr>
        <w:ind w:left="2835" w:firstLine="45"/>
        <w:jc w:val="both"/>
        <w:rPr>
          <w:rFonts w:hint="eastAsia"/>
        </w:rPr>
      </w:pPr>
      <w:r>
        <w:rPr>
          <w:rFonts w:ascii="Calibri" w:hAnsi="Calibri" w:cs="Calibri"/>
          <w:b/>
          <w:bCs/>
          <w:sz w:val="26"/>
          <w:szCs w:val="26"/>
          <w:u w:val="single"/>
        </w:rPr>
        <w:t>Ementa</w:t>
      </w:r>
      <w:r>
        <w:rPr>
          <w:rFonts w:ascii="Calibri" w:hAnsi="Calibri" w:cs="Calibri"/>
          <w:b/>
          <w:bCs/>
          <w:sz w:val="26"/>
          <w:szCs w:val="26"/>
        </w:rPr>
        <w:t>: Solicita informações sobre o Conselho Municipal de Politica Cultural de Valinhos, o CMPC.</w:t>
      </w:r>
    </w:p>
    <w:p w:rsidR="00AF2ABE" w:rsidRDefault="00AF2ABE">
      <w:pPr>
        <w:jc w:val="both"/>
        <w:rPr>
          <w:rFonts w:ascii="Calibri" w:hAnsi="Calibri" w:cs="Calibri"/>
          <w:color w:val="FF0000"/>
          <w:sz w:val="26"/>
          <w:szCs w:val="26"/>
        </w:rPr>
      </w:pPr>
    </w:p>
    <w:p w:rsidR="00AF2ABE" w:rsidRDefault="00AF2ABE">
      <w:pPr>
        <w:jc w:val="both"/>
        <w:rPr>
          <w:rFonts w:ascii="Calibri" w:hAnsi="Calibri" w:cs="Calibri"/>
          <w:color w:val="FF0000"/>
          <w:sz w:val="26"/>
          <w:szCs w:val="26"/>
        </w:rPr>
      </w:pPr>
    </w:p>
    <w:p w:rsidR="00AF2ABE" w:rsidRDefault="00EF30BD">
      <w:pPr>
        <w:jc w:val="both"/>
        <w:rPr>
          <w:rFonts w:ascii="Calibri" w:hAnsi="Calibri" w:cs="Calibri"/>
          <w:sz w:val="26"/>
          <w:szCs w:val="26"/>
        </w:rPr>
      </w:pPr>
      <w:r>
        <w:rPr>
          <w:rFonts w:ascii="Calibri" w:hAnsi="Calibri" w:cs="Calibri"/>
          <w:sz w:val="26"/>
          <w:szCs w:val="26"/>
        </w:rPr>
        <w:t>Senhor Presidente,</w:t>
      </w:r>
    </w:p>
    <w:p w:rsidR="00AF2ABE" w:rsidRDefault="00EF30BD">
      <w:pPr>
        <w:jc w:val="both"/>
        <w:rPr>
          <w:rFonts w:ascii="Calibri" w:hAnsi="Calibri" w:cs="Calibri"/>
          <w:sz w:val="26"/>
          <w:szCs w:val="26"/>
        </w:rPr>
      </w:pPr>
      <w:r>
        <w:rPr>
          <w:rFonts w:ascii="Calibri" w:hAnsi="Calibri" w:cs="Calibri"/>
          <w:sz w:val="26"/>
          <w:szCs w:val="26"/>
        </w:rPr>
        <w:t>Senhores Vereadores:</w:t>
      </w:r>
    </w:p>
    <w:p w:rsidR="00AF2ABE" w:rsidRDefault="00AF2ABE">
      <w:pPr>
        <w:jc w:val="both"/>
        <w:rPr>
          <w:rFonts w:ascii="Calibri" w:hAnsi="Calibri" w:cs="Calibri"/>
          <w:sz w:val="26"/>
          <w:szCs w:val="26"/>
        </w:rPr>
      </w:pPr>
    </w:p>
    <w:p w:rsidR="00AF2ABE" w:rsidRDefault="00AF2ABE">
      <w:pPr>
        <w:jc w:val="both"/>
        <w:rPr>
          <w:rFonts w:ascii="Calibri" w:hAnsi="Calibri" w:cs="Calibri"/>
          <w:sz w:val="26"/>
          <w:szCs w:val="26"/>
        </w:rPr>
      </w:pPr>
    </w:p>
    <w:p w:rsidR="00AF2ABE" w:rsidRDefault="00EF30BD">
      <w:pPr>
        <w:ind w:firstLine="2835"/>
        <w:jc w:val="both"/>
        <w:rPr>
          <w:rFonts w:hint="eastAsia"/>
        </w:rPr>
      </w:pPr>
      <w:r>
        <w:rPr>
          <w:rFonts w:ascii="Calibri" w:hAnsi="Calibri" w:cs="Calibri"/>
          <w:sz w:val="26"/>
          <w:szCs w:val="26"/>
        </w:rPr>
        <w:t xml:space="preserve">O Vereador </w:t>
      </w:r>
      <w:r>
        <w:rPr>
          <w:rFonts w:ascii="Calibri" w:hAnsi="Calibri" w:cs="Calibri"/>
          <w:b/>
          <w:sz w:val="26"/>
          <w:szCs w:val="26"/>
        </w:rPr>
        <w:t>ALÉCIO MAESTRO CAU</w:t>
      </w:r>
      <w:r>
        <w:rPr>
          <w:rFonts w:ascii="Calibri" w:hAnsi="Calibri" w:cs="Calibri"/>
          <w:sz w:val="26"/>
          <w:szCs w:val="26"/>
        </w:rPr>
        <w:t>, no uso de suas atribuições legais, requer nos termos regimentais, após aprovação em Plenário, que seja encaminhado ao Exmo. Senhor Prefeito os seguintes pedidos de informações:</w:t>
      </w:r>
      <w:r>
        <w:rPr>
          <w:rFonts w:ascii="Calibri" w:hAnsi="Calibri" w:cs="Calibri"/>
          <w:sz w:val="26"/>
          <w:szCs w:val="26"/>
        </w:rPr>
        <w:br/>
      </w:r>
    </w:p>
    <w:p w:rsidR="00AF2ABE" w:rsidRDefault="00AF2ABE">
      <w:pPr>
        <w:jc w:val="both"/>
        <w:rPr>
          <w:rFonts w:ascii="Calibri" w:hAnsi="Calibri" w:cs="Calibri"/>
          <w:sz w:val="26"/>
          <w:szCs w:val="26"/>
        </w:rPr>
      </w:pPr>
    </w:p>
    <w:p w:rsidR="00AF2ABE" w:rsidRDefault="00EF30BD">
      <w:pPr>
        <w:ind w:firstLine="2835"/>
        <w:jc w:val="both"/>
        <w:rPr>
          <w:rFonts w:hint="eastAsia"/>
        </w:rPr>
      </w:pPr>
      <w:r>
        <w:rPr>
          <w:rFonts w:ascii="Calibri" w:hAnsi="Calibri" w:cs="Calibri"/>
          <w:sz w:val="26"/>
          <w:szCs w:val="26"/>
        </w:rPr>
        <w:t xml:space="preserve">No dia 12 de maio de 2016, foi criada a LEI Nº 5275, que instituiu o Conselho Municipal de Politica Cultural de Valinhos e o respectivo Fundo Municipal na forma que especifica. De acordo com o artigo 9 º: </w:t>
      </w:r>
    </w:p>
    <w:p w:rsidR="00AF2ABE" w:rsidRDefault="00AF2ABE">
      <w:pPr>
        <w:ind w:firstLine="2835"/>
        <w:jc w:val="both"/>
        <w:rPr>
          <w:rFonts w:ascii="Calibri" w:hAnsi="Calibri" w:cs="Calibri"/>
          <w:sz w:val="26"/>
          <w:szCs w:val="26"/>
        </w:rPr>
      </w:pPr>
    </w:p>
    <w:p w:rsidR="00AF2ABE" w:rsidRDefault="00EF30BD">
      <w:pPr>
        <w:ind w:firstLine="2835"/>
        <w:jc w:val="both"/>
        <w:rPr>
          <w:rFonts w:ascii="Calibri" w:hAnsi="Calibri"/>
          <w:sz w:val="26"/>
          <w:szCs w:val="26"/>
        </w:rPr>
      </w:pPr>
      <w:r>
        <w:rPr>
          <w:rFonts w:ascii="Calibri" w:hAnsi="Calibri" w:cs="Calibri"/>
          <w:sz w:val="26"/>
          <w:szCs w:val="26"/>
        </w:rPr>
        <w:t>“Constituem recursos do FUMDEC:</w:t>
      </w:r>
      <w:r>
        <w:rPr>
          <w:rFonts w:ascii="Calibri" w:hAnsi="Calibri" w:cs="Calibri"/>
          <w:sz w:val="26"/>
          <w:szCs w:val="26"/>
        </w:rPr>
        <w:br/>
      </w:r>
      <w:r>
        <w:rPr>
          <w:rFonts w:ascii="Calibri" w:hAnsi="Calibri" w:cs="Calibri"/>
          <w:sz w:val="26"/>
          <w:szCs w:val="26"/>
        </w:rPr>
        <w:br/>
        <w:t>I - as dotações específicas consignadas anualmente no orçamento do Município;</w:t>
      </w:r>
      <w:r>
        <w:rPr>
          <w:rFonts w:ascii="Calibri" w:hAnsi="Calibri" w:cs="Calibri"/>
          <w:sz w:val="26"/>
          <w:szCs w:val="26"/>
        </w:rPr>
        <w:br/>
      </w:r>
      <w:r>
        <w:rPr>
          <w:rFonts w:ascii="Calibri" w:hAnsi="Calibri" w:cs="Calibri"/>
          <w:sz w:val="26"/>
          <w:szCs w:val="26"/>
        </w:rPr>
        <w:br/>
        <w:t>II - recursos estaduais e federais para o desenvolvimento das atribuições do Conselho Municipal de Política Cultural;</w:t>
      </w:r>
      <w:r>
        <w:rPr>
          <w:rFonts w:ascii="Calibri" w:hAnsi="Calibri" w:cs="Calibri"/>
          <w:sz w:val="26"/>
          <w:szCs w:val="26"/>
        </w:rPr>
        <w:br/>
      </w:r>
      <w:r>
        <w:rPr>
          <w:rFonts w:ascii="Calibri" w:hAnsi="Calibri" w:cs="Calibri"/>
          <w:sz w:val="26"/>
          <w:szCs w:val="26"/>
        </w:rPr>
        <w:br/>
        <w:t>III - doações, auxílios, contribuições e legados que lhe venham a ser destinados;</w:t>
      </w:r>
      <w:r>
        <w:rPr>
          <w:rFonts w:ascii="Calibri" w:hAnsi="Calibri" w:cs="Calibri"/>
          <w:sz w:val="26"/>
          <w:szCs w:val="26"/>
        </w:rPr>
        <w:br/>
      </w:r>
      <w:r>
        <w:rPr>
          <w:rFonts w:ascii="Calibri" w:hAnsi="Calibri" w:cs="Calibri"/>
          <w:sz w:val="26"/>
          <w:szCs w:val="26"/>
        </w:rPr>
        <w:br/>
        <w:t>IV - as rendas eventuais, inclusive as resultantes de depósitos e aplicação de capitais;</w:t>
      </w:r>
      <w:r>
        <w:rPr>
          <w:rFonts w:ascii="Calibri" w:hAnsi="Calibri" w:cs="Calibri"/>
          <w:sz w:val="26"/>
          <w:szCs w:val="26"/>
        </w:rPr>
        <w:br/>
      </w:r>
      <w:r>
        <w:rPr>
          <w:rFonts w:ascii="Calibri" w:hAnsi="Calibri" w:cs="Calibri"/>
          <w:sz w:val="26"/>
          <w:szCs w:val="26"/>
        </w:rPr>
        <w:br/>
        <w:t>V - contribuições de governos e organismos estrangeiros;</w:t>
      </w:r>
      <w:r>
        <w:rPr>
          <w:rFonts w:ascii="Calibri" w:hAnsi="Calibri" w:cs="Calibri"/>
          <w:sz w:val="26"/>
          <w:szCs w:val="26"/>
        </w:rPr>
        <w:br/>
      </w:r>
      <w:r>
        <w:rPr>
          <w:rFonts w:ascii="Calibri" w:hAnsi="Calibri" w:cs="Calibri"/>
          <w:sz w:val="26"/>
          <w:szCs w:val="26"/>
        </w:rPr>
        <w:br/>
        <w:t>VI - recursos oriundos da cobrança de preços públicos pela utilização de espaços públicos para apresentações culturais.</w:t>
      </w:r>
    </w:p>
    <w:p w:rsidR="00AF2ABE" w:rsidRDefault="00AF2ABE">
      <w:pPr>
        <w:ind w:firstLine="2835"/>
        <w:jc w:val="both"/>
        <w:rPr>
          <w:rFonts w:ascii="Calibri" w:hAnsi="Calibri"/>
          <w:sz w:val="26"/>
          <w:szCs w:val="26"/>
        </w:rPr>
      </w:pPr>
    </w:p>
    <w:p w:rsidR="00AF2ABE" w:rsidRDefault="00AF2ABE">
      <w:pPr>
        <w:ind w:firstLine="2835"/>
        <w:jc w:val="both"/>
        <w:rPr>
          <w:rFonts w:ascii="Calibri" w:hAnsi="Calibri"/>
          <w:sz w:val="26"/>
          <w:szCs w:val="26"/>
        </w:rPr>
      </w:pPr>
    </w:p>
    <w:p w:rsidR="00AF2ABE" w:rsidRDefault="00AF2ABE">
      <w:pPr>
        <w:jc w:val="both"/>
        <w:rPr>
          <w:rFonts w:ascii="Calibri" w:hAnsi="Calibri" w:cs="Calibri"/>
          <w:sz w:val="26"/>
          <w:szCs w:val="26"/>
        </w:rPr>
      </w:pPr>
    </w:p>
    <w:p w:rsidR="00AF2ABE" w:rsidRDefault="00EF30BD">
      <w:pPr>
        <w:numPr>
          <w:ilvl w:val="0"/>
          <w:numId w:val="1"/>
        </w:numPr>
        <w:jc w:val="both"/>
        <w:rPr>
          <w:rFonts w:hint="eastAsia"/>
        </w:rPr>
      </w:pPr>
      <w:r>
        <w:rPr>
          <w:rFonts w:ascii="Calibri" w:hAnsi="Calibri" w:cs="Calibri"/>
          <w:sz w:val="26"/>
          <w:szCs w:val="26"/>
        </w:rPr>
        <w:t xml:space="preserve">Atualmente, quais as dotações específicas consignadas anualmente no orçamento do Município para o CMPC de Valinhos? </w:t>
      </w:r>
    </w:p>
    <w:p w:rsidR="00AF2ABE" w:rsidRDefault="00AF2ABE">
      <w:pPr>
        <w:jc w:val="both"/>
        <w:rPr>
          <w:rFonts w:hint="eastAsia"/>
        </w:rPr>
      </w:pPr>
    </w:p>
    <w:p w:rsidR="00AF2ABE" w:rsidRDefault="00EF30BD">
      <w:pPr>
        <w:numPr>
          <w:ilvl w:val="0"/>
          <w:numId w:val="1"/>
        </w:numPr>
        <w:jc w:val="both"/>
        <w:rPr>
          <w:rFonts w:hint="eastAsia"/>
        </w:rPr>
      </w:pPr>
      <w:r>
        <w:rPr>
          <w:rFonts w:ascii="Calibri" w:hAnsi="Calibri" w:cs="Calibri"/>
          <w:sz w:val="26"/>
          <w:szCs w:val="26"/>
        </w:rPr>
        <w:t>Atualmente, há algum tipo encaminhamento de recursos estaduais ou federais para o desenvolvimento das atribuições do CMPC de Valinhos?</w:t>
      </w:r>
    </w:p>
    <w:p w:rsidR="00AF2ABE" w:rsidRDefault="00AF2ABE">
      <w:pPr>
        <w:jc w:val="both"/>
        <w:rPr>
          <w:rFonts w:ascii="Calibri" w:hAnsi="Calibri" w:cs="Calibri"/>
          <w:sz w:val="26"/>
          <w:szCs w:val="26"/>
        </w:rPr>
      </w:pPr>
    </w:p>
    <w:p w:rsidR="00AF2ABE" w:rsidRDefault="00AF2ABE">
      <w:pPr>
        <w:ind w:left="644"/>
        <w:jc w:val="both"/>
        <w:rPr>
          <w:rFonts w:hint="eastAsia"/>
        </w:rPr>
      </w:pPr>
    </w:p>
    <w:p w:rsidR="00AF2ABE" w:rsidRDefault="00EF30BD">
      <w:pPr>
        <w:numPr>
          <w:ilvl w:val="0"/>
          <w:numId w:val="1"/>
        </w:numPr>
        <w:jc w:val="both"/>
        <w:rPr>
          <w:rFonts w:hint="eastAsia"/>
        </w:rPr>
      </w:pPr>
      <w:r>
        <w:rPr>
          <w:rFonts w:ascii="Calibri" w:hAnsi="Calibri" w:cs="Calibri"/>
          <w:sz w:val="26"/>
          <w:szCs w:val="26"/>
        </w:rPr>
        <w:t>Atualmente, há algum tipo de doações, auxílios, contribuições ou legados destinados ao CMPC de Valinhos?</w:t>
      </w:r>
    </w:p>
    <w:p w:rsidR="00AF2ABE" w:rsidRDefault="00AF2ABE">
      <w:pPr>
        <w:jc w:val="both"/>
        <w:rPr>
          <w:rFonts w:ascii="Calibri" w:hAnsi="Calibri" w:cs="Calibri"/>
          <w:sz w:val="26"/>
          <w:szCs w:val="26"/>
        </w:rPr>
      </w:pPr>
    </w:p>
    <w:p w:rsidR="00AF2ABE" w:rsidRDefault="00AF2ABE">
      <w:pPr>
        <w:ind w:left="644"/>
        <w:jc w:val="both"/>
        <w:rPr>
          <w:rFonts w:hint="eastAsia"/>
        </w:rPr>
      </w:pPr>
    </w:p>
    <w:p w:rsidR="00AF2ABE" w:rsidRDefault="00EF30BD">
      <w:pPr>
        <w:numPr>
          <w:ilvl w:val="0"/>
          <w:numId w:val="1"/>
        </w:numPr>
        <w:jc w:val="both"/>
        <w:rPr>
          <w:rFonts w:hint="eastAsia"/>
        </w:rPr>
      </w:pPr>
      <w:r>
        <w:rPr>
          <w:rFonts w:ascii="Calibri" w:hAnsi="Calibri" w:cs="Calibri"/>
          <w:sz w:val="26"/>
          <w:szCs w:val="26"/>
        </w:rPr>
        <w:t xml:space="preserve">Atualmente, qual a porcentagem total ou valor em reais ou UFMV (Unidade Fiscal do Município de Valinhos) dos recursos oriundos da cobrança de preços públicos pela utilização de espaços públicos para apresentações culturais são destinadas ao CMPC </w:t>
      </w:r>
    </w:p>
    <w:p w:rsidR="00AF2ABE" w:rsidRDefault="00EF30BD">
      <w:pPr>
        <w:ind w:left="644"/>
        <w:jc w:val="both"/>
        <w:rPr>
          <w:rFonts w:hint="eastAsia"/>
        </w:rPr>
      </w:pPr>
      <w:r>
        <w:rPr>
          <w:rFonts w:ascii="Calibri" w:hAnsi="Calibri" w:cs="Calibri"/>
          <w:sz w:val="26"/>
          <w:szCs w:val="26"/>
        </w:rPr>
        <w:t>de Valinhos?</w:t>
      </w:r>
    </w:p>
    <w:p w:rsidR="00AF2ABE" w:rsidRDefault="00AF2ABE">
      <w:pPr>
        <w:ind w:left="644"/>
        <w:jc w:val="both"/>
        <w:rPr>
          <w:rFonts w:ascii="Calibri" w:hAnsi="Calibri" w:cs="Calibri"/>
          <w:sz w:val="26"/>
          <w:szCs w:val="26"/>
        </w:rPr>
      </w:pPr>
    </w:p>
    <w:p w:rsidR="00AF2ABE" w:rsidRDefault="00AF2ABE">
      <w:pPr>
        <w:jc w:val="both"/>
        <w:rPr>
          <w:rFonts w:ascii="Calibri" w:hAnsi="Calibri" w:cs="Calibri"/>
          <w:b/>
          <w:sz w:val="26"/>
          <w:szCs w:val="26"/>
          <w:u w:val="single"/>
        </w:rPr>
      </w:pPr>
    </w:p>
    <w:p w:rsidR="00AF2ABE" w:rsidRDefault="00AF2ABE">
      <w:pPr>
        <w:jc w:val="both"/>
        <w:rPr>
          <w:rFonts w:ascii="Calibri" w:hAnsi="Calibri" w:cs="Calibri"/>
          <w:b/>
          <w:sz w:val="26"/>
          <w:szCs w:val="26"/>
          <w:u w:val="single"/>
        </w:rPr>
      </w:pPr>
    </w:p>
    <w:p w:rsidR="00AF2ABE" w:rsidRDefault="00AF2ABE">
      <w:pPr>
        <w:jc w:val="both"/>
        <w:rPr>
          <w:rFonts w:ascii="Calibri" w:hAnsi="Calibri" w:cs="Calibri"/>
          <w:b/>
          <w:sz w:val="26"/>
          <w:szCs w:val="26"/>
          <w:u w:val="single"/>
        </w:rPr>
      </w:pPr>
    </w:p>
    <w:p w:rsidR="00AF2ABE" w:rsidRDefault="00AF2ABE">
      <w:pPr>
        <w:jc w:val="both"/>
        <w:rPr>
          <w:rFonts w:ascii="Calibri" w:hAnsi="Calibri" w:cs="Calibri"/>
          <w:b/>
          <w:sz w:val="26"/>
          <w:szCs w:val="26"/>
          <w:u w:val="single"/>
        </w:rPr>
      </w:pPr>
    </w:p>
    <w:p w:rsidR="00AF2ABE" w:rsidRDefault="00EF30BD">
      <w:pPr>
        <w:jc w:val="both"/>
        <w:rPr>
          <w:rFonts w:hint="eastAsia"/>
        </w:rPr>
      </w:pPr>
      <w:r>
        <w:rPr>
          <w:rFonts w:ascii="Calibri" w:hAnsi="Calibri" w:cs="Calibri"/>
          <w:b/>
          <w:sz w:val="26"/>
          <w:szCs w:val="26"/>
          <w:u w:val="single"/>
        </w:rPr>
        <w:t>Justificativa</w:t>
      </w:r>
      <w:r>
        <w:rPr>
          <w:rFonts w:ascii="Calibri" w:hAnsi="Calibri" w:cs="Calibri"/>
          <w:b/>
          <w:sz w:val="26"/>
          <w:szCs w:val="26"/>
        </w:rPr>
        <w:t xml:space="preserve">: </w:t>
      </w:r>
      <w:r>
        <w:rPr>
          <w:rFonts w:ascii="Calibri" w:hAnsi="Calibri" w:cs="Calibri"/>
          <w:sz w:val="26"/>
          <w:szCs w:val="26"/>
        </w:rPr>
        <w:t>Questionamentos feitos por Munícipes a este Vereador.</w:t>
      </w: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AF2ABE">
      <w:pPr>
        <w:jc w:val="both"/>
        <w:rPr>
          <w:rFonts w:ascii="Calibri" w:hAnsi="Calibri" w:cs="Calibri"/>
          <w:b/>
          <w:sz w:val="26"/>
          <w:szCs w:val="26"/>
        </w:rPr>
      </w:pPr>
    </w:p>
    <w:p w:rsidR="00AF2ABE" w:rsidRDefault="00EF30BD">
      <w:pPr>
        <w:jc w:val="both"/>
        <w:rPr>
          <w:rFonts w:ascii="Calibri" w:hAnsi="Calibri" w:cs="Calibri"/>
          <w:b/>
          <w:sz w:val="26"/>
          <w:szCs w:val="26"/>
        </w:rPr>
      </w:pPr>
      <w:r>
        <w:rPr>
          <w:rFonts w:ascii="Calibri" w:hAnsi="Calibri" w:cs="Calibri"/>
          <w:b/>
          <w:sz w:val="26"/>
          <w:szCs w:val="26"/>
        </w:rPr>
        <w:tab/>
      </w:r>
      <w:r>
        <w:rPr>
          <w:rFonts w:ascii="Calibri" w:hAnsi="Calibri" w:cs="Calibri"/>
          <w:b/>
          <w:sz w:val="26"/>
          <w:szCs w:val="26"/>
        </w:rPr>
        <w:tab/>
      </w:r>
      <w:r>
        <w:rPr>
          <w:rFonts w:ascii="Calibri" w:hAnsi="Calibri" w:cs="Calibri"/>
          <w:b/>
          <w:sz w:val="26"/>
          <w:szCs w:val="26"/>
        </w:rPr>
        <w:tab/>
      </w:r>
      <w:r>
        <w:rPr>
          <w:rFonts w:ascii="Calibri" w:hAnsi="Calibri" w:cs="Calibri"/>
          <w:b/>
          <w:sz w:val="26"/>
          <w:szCs w:val="26"/>
        </w:rPr>
        <w:tab/>
      </w:r>
    </w:p>
    <w:p w:rsidR="00AF2ABE" w:rsidRDefault="00EF30BD">
      <w:pPr>
        <w:jc w:val="both"/>
        <w:rPr>
          <w:rFonts w:hint="eastAsia"/>
        </w:rPr>
      </w:pPr>
      <w:r>
        <w:rPr>
          <w:rFonts w:ascii="Calibri" w:eastAsia="Calibri" w:hAnsi="Calibri" w:cs="Calibri"/>
          <w:b/>
          <w:sz w:val="26"/>
          <w:szCs w:val="26"/>
        </w:rPr>
        <w:t xml:space="preserve">                                                       </w:t>
      </w:r>
      <w:r w:rsidR="00706770">
        <w:rPr>
          <w:rFonts w:ascii="Calibri" w:hAnsi="Calibri" w:cs="Calibri"/>
          <w:sz w:val="26"/>
          <w:szCs w:val="26"/>
        </w:rPr>
        <w:t>Valinhos, 01 de Junho de 2020</w:t>
      </w:r>
    </w:p>
    <w:p w:rsidR="00AF2ABE" w:rsidRDefault="00AF2ABE">
      <w:pPr>
        <w:spacing w:line="276" w:lineRule="auto"/>
        <w:ind w:right="141"/>
        <w:jc w:val="center"/>
        <w:rPr>
          <w:rFonts w:hint="eastAsia"/>
        </w:rPr>
      </w:pPr>
    </w:p>
    <w:p w:rsidR="00AF2ABE" w:rsidRDefault="00AF2ABE">
      <w:pPr>
        <w:spacing w:line="276" w:lineRule="auto"/>
        <w:ind w:right="141"/>
        <w:jc w:val="center"/>
        <w:rPr>
          <w:rFonts w:hint="eastAsia"/>
        </w:rPr>
      </w:pPr>
    </w:p>
    <w:p w:rsidR="00AF2ABE" w:rsidRDefault="00AF2ABE">
      <w:pPr>
        <w:spacing w:line="276" w:lineRule="auto"/>
        <w:ind w:right="141"/>
        <w:jc w:val="center"/>
        <w:rPr>
          <w:rFonts w:hint="eastAsia"/>
        </w:rPr>
      </w:pPr>
    </w:p>
    <w:p w:rsidR="00706770" w:rsidRDefault="00706770" w:rsidP="00706770">
      <w:pPr>
        <w:spacing w:line="276" w:lineRule="auto"/>
        <w:ind w:right="141"/>
        <w:jc w:val="center"/>
        <w:rPr>
          <w:rFonts w:ascii="Calibri" w:hAnsi="Calibri" w:cs="Calibri"/>
          <w:b/>
          <w:sz w:val="26"/>
          <w:szCs w:val="26"/>
        </w:rPr>
      </w:pPr>
      <w:r>
        <w:rPr>
          <w:rFonts w:ascii="Calibri" w:eastAsia="Calibri" w:hAnsi="Calibri" w:cs="Calibri"/>
          <w:b/>
          <w:sz w:val="26"/>
          <w:szCs w:val="26"/>
        </w:rPr>
        <w:t xml:space="preserve">   </w:t>
      </w:r>
      <w:r>
        <w:rPr>
          <w:rFonts w:ascii="Calibri" w:hAnsi="Calibri" w:cs="Calibri"/>
          <w:b/>
          <w:sz w:val="26"/>
          <w:szCs w:val="26"/>
        </w:rPr>
        <w:t xml:space="preserve">ALÉCIO CAU              </w:t>
      </w:r>
    </w:p>
    <w:p w:rsidR="00AF2ABE" w:rsidRDefault="00706770" w:rsidP="00706770">
      <w:pPr>
        <w:spacing w:line="276" w:lineRule="auto"/>
        <w:ind w:right="141"/>
        <w:rPr>
          <w:rFonts w:hint="eastAsia"/>
        </w:rPr>
      </w:pPr>
      <w:r>
        <w:rPr>
          <w:rFonts w:ascii="Calibri" w:hAnsi="Calibri" w:cs="Calibri"/>
          <w:b/>
          <w:sz w:val="26"/>
          <w:szCs w:val="26"/>
        </w:rPr>
        <w:t xml:space="preserve">                                                     </w:t>
      </w:r>
      <w:r w:rsidR="00EF30BD">
        <w:rPr>
          <w:rFonts w:ascii="Calibri" w:eastAsia="Calibri" w:hAnsi="Calibri" w:cs="Calibri"/>
          <w:sz w:val="26"/>
          <w:szCs w:val="26"/>
        </w:rPr>
        <w:t xml:space="preserve">                </w:t>
      </w:r>
      <w:r w:rsidR="00EF30BD">
        <w:rPr>
          <w:rFonts w:ascii="Calibri" w:hAnsi="Calibri" w:cs="Calibri"/>
          <w:b/>
          <w:sz w:val="26"/>
          <w:szCs w:val="26"/>
        </w:rPr>
        <w:t xml:space="preserve">Vereador PDT                               </w:t>
      </w:r>
    </w:p>
    <w:sectPr w:rsidR="00AF2ABE">
      <w:pgSz w:w="11906" w:h="16838"/>
      <w:pgMar w:top="2610" w:right="1134" w:bottom="1478"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5E5F"/>
    <w:multiLevelType w:val="multilevel"/>
    <w:tmpl w:val="7334FC44"/>
    <w:lvl w:ilvl="0">
      <w:start w:val="1"/>
      <w:numFmt w:val="decimal"/>
      <w:lvlText w:val="%1-"/>
      <w:lvlJc w:val="left"/>
      <w:pPr>
        <w:ind w:left="644" w:hanging="360"/>
      </w:pPr>
      <w:rPr>
        <w:rFonts w:ascii="Calibri" w:hAnsi="Calibri"/>
        <w:b w:val="0"/>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D0F2756"/>
    <w:multiLevelType w:val="multilevel"/>
    <w:tmpl w:val="704A56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BE"/>
    <w:rsid w:val="00394466"/>
    <w:rsid w:val="004C066B"/>
    <w:rsid w:val="00706770"/>
    <w:rsid w:val="00AF2ABE"/>
    <w:rsid w:val="00EF30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b/>
      <w:sz w:val="26"/>
      <w:szCs w:val="26"/>
    </w:rPr>
  </w:style>
  <w:style w:type="character" w:customStyle="1" w:styleId="ListLabel1">
    <w:name w:val="ListLabel 1"/>
    <w:qFormat/>
    <w:rPr>
      <w:rFonts w:ascii="Calibri" w:hAnsi="Calibri"/>
      <w:b w:val="0"/>
      <w:sz w:val="26"/>
      <w:szCs w:val="26"/>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b/>
      <w:sz w:val="26"/>
      <w:szCs w:val="26"/>
    </w:rPr>
  </w:style>
  <w:style w:type="character" w:customStyle="1" w:styleId="ListLabel1">
    <w:name w:val="ListLabel 1"/>
    <w:qFormat/>
    <w:rPr>
      <w:rFonts w:ascii="Calibri" w:hAnsi="Calibri"/>
      <w:b w:val="0"/>
      <w:sz w:val="26"/>
      <w:szCs w:val="26"/>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aaaa</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Alecio</dc:creator>
  <cp:lastModifiedBy>Juliana Elisa Lima</cp:lastModifiedBy>
  <cp:revision>4</cp:revision>
  <cp:lastPrinted>2020-06-01T19:13:00Z</cp:lastPrinted>
  <dcterms:created xsi:type="dcterms:W3CDTF">2020-06-02T11:39:00Z</dcterms:created>
  <dcterms:modified xsi:type="dcterms:W3CDTF">2020-06-02T11:58:00Z</dcterms:modified>
  <dc:language>pt-BR</dc:language>
</cp:coreProperties>
</file>