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E6" w:rsidRDefault="00AF40E6" w:rsidP="00AF40E6">
      <w:pPr>
        <w:pStyle w:val="Ttulo1"/>
        <w:ind w:right="276"/>
        <w:rPr>
          <w:rFonts w:cs="Arial"/>
          <w:szCs w:val="24"/>
        </w:rPr>
      </w:pPr>
      <w:bookmarkStart w:id="0" w:name="_GoBack"/>
      <w:bookmarkEnd w:id="0"/>
    </w:p>
    <w:p w:rsidR="00AF40E6" w:rsidRPr="00A73559" w:rsidRDefault="00AF40E6" w:rsidP="00AF40E6"/>
    <w:p w:rsidR="00A07E9F" w:rsidRDefault="00EA0A87" w:rsidP="000D1413">
      <w:pPr>
        <w:pStyle w:val="Ttulo1"/>
        <w:ind w:right="276"/>
        <w:rPr>
          <w:rFonts w:cs="Arial"/>
          <w:szCs w:val="24"/>
        </w:rPr>
      </w:pPr>
      <w:r>
        <w:rPr>
          <w:rFonts w:cs="Arial"/>
          <w:szCs w:val="24"/>
        </w:rPr>
        <w:t xml:space="preserve">REQUERIMENTO Nº </w:t>
      </w:r>
      <w:r w:rsidRPr="00EA0A87">
        <w:rPr>
          <w:rFonts w:cs="Arial"/>
          <w:szCs w:val="24"/>
        </w:rPr>
        <w:t>747</w:t>
      </w:r>
      <w:r>
        <w:rPr>
          <w:rFonts w:cs="Arial"/>
          <w:szCs w:val="24"/>
        </w:rPr>
        <w:t>/</w:t>
      </w:r>
      <w:r w:rsidRPr="00EA0A87">
        <w:rPr>
          <w:rFonts w:cs="Arial"/>
          <w:szCs w:val="24"/>
        </w:rPr>
        <w:t>2020</w:t>
      </w:r>
    </w:p>
    <w:p w:rsidR="00F61A52" w:rsidRPr="00F61A52" w:rsidRDefault="00F61A52" w:rsidP="00F61A52"/>
    <w:p w:rsidR="00A07E9F" w:rsidRPr="00A07E9F" w:rsidRDefault="00A07E9F" w:rsidP="00A07E9F"/>
    <w:p w:rsidR="00EC1496" w:rsidRPr="00EC1496" w:rsidRDefault="00EC1496" w:rsidP="00EC1496"/>
    <w:p w:rsidR="00A07E9F" w:rsidRDefault="00AF40E6" w:rsidP="000D1413">
      <w:pPr>
        <w:tabs>
          <w:tab w:val="num" w:pos="2127"/>
          <w:tab w:val="left" w:pos="4536"/>
        </w:tabs>
        <w:ind w:left="4956"/>
        <w:jc w:val="both"/>
        <w:rPr>
          <w:rFonts w:cs="Arial"/>
          <w:bCs/>
          <w:iCs/>
          <w:sz w:val="22"/>
          <w:szCs w:val="22"/>
        </w:rPr>
      </w:pPr>
      <w:r w:rsidRPr="00FF723A">
        <w:rPr>
          <w:rFonts w:cs="Arial"/>
          <w:bCs/>
          <w:iCs/>
          <w:sz w:val="22"/>
          <w:szCs w:val="22"/>
        </w:rPr>
        <w:t xml:space="preserve">Ementa: </w:t>
      </w:r>
      <w:r>
        <w:rPr>
          <w:rFonts w:cs="Arial"/>
          <w:bCs/>
          <w:iCs/>
          <w:sz w:val="22"/>
          <w:szCs w:val="22"/>
        </w:rPr>
        <w:t xml:space="preserve">Informações </w:t>
      </w:r>
      <w:r w:rsidR="00A07E9F">
        <w:rPr>
          <w:rFonts w:cs="Arial"/>
          <w:bCs/>
          <w:iCs/>
          <w:sz w:val="22"/>
          <w:szCs w:val="22"/>
        </w:rPr>
        <w:t xml:space="preserve">sobre </w:t>
      </w:r>
      <w:r w:rsidR="009252EE">
        <w:rPr>
          <w:rFonts w:cs="Arial"/>
          <w:bCs/>
          <w:iCs/>
          <w:sz w:val="22"/>
          <w:szCs w:val="22"/>
        </w:rPr>
        <w:t>atividades escolares da Rede Municipal de Ensino.</w:t>
      </w:r>
    </w:p>
    <w:p w:rsidR="00F61A52" w:rsidRPr="000D1413" w:rsidRDefault="00F61A52" w:rsidP="000D1413">
      <w:pPr>
        <w:tabs>
          <w:tab w:val="num" w:pos="2127"/>
          <w:tab w:val="left" w:pos="4536"/>
        </w:tabs>
        <w:ind w:left="4956"/>
        <w:jc w:val="both"/>
        <w:rPr>
          <w:rFonts w:cs="Arial"/>
          <w:bCs/>
          <w:iCs/>
          <w:sz w:val="22"/>
          <w:szCs w:val="22"/>
        </w:rPr>
      </w:pPr>
    </w:p>
    <w:p w:rsidR="00A07E9F" w:rsidRDefault="00A07E9F" w:rsidP="00820FD7">
      <w:pPr>
        <w:tabs>
          <w:tab w:val="num" w:pos="2127"/>
          <w:tab w:val="left" w:pos="4536"/>
        </w:tabs>
        <w:ind w:left="4956"/>
        <w:jc w:val="both"/>
        <w:rPr>
          <w:rFonts w:cs="Arial"/>
          <w:b/>
          <w:szCs w:val="24"/>
        </w:rPr>
      </w:pPr>
    </w:p>
    <w:p w:rsidR="00180080" w:rsidRDefault="00180080" w:rsidP="00AF40E6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Excelentíssim</w:t>
      </w:r>
      <w:r w:rsidR="00802DBE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Senhor</w:t>
      </w:r>
      <w:r w:rsidR="00802DBE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Presidente;</w:t>
      </w:r>
    </w:p>
    <w:p w:rsidR="00AF40E6" w:rsidRDefault="00AF40E6" w:rsidP="00AF40E6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Nobres Vereadores:</w:t>
      </w:r>
    </w:p>
    <w:p w:rsidR="00EC1496" w:rsidRDefault="00EC1496" w:rsidP="00AF40E6">
      <w:pPr>
        <w:jc w:val="both"/>
        <w:rPr>
          <w:rFonts w:cs="Arial"/>
          <w:b/>
          <w:szCs w:val="24"/>
        </w:rPr>
      </w:pPr>
    </w:p>
    <w:p w:rsidR="00F61A52" w:rsidRDefault="00F61A52" w:rsidP="00AF40E6">
      <w:pPr>
        <w:jc w:val="both"/>
        <w:rPr>
          <w:rFonts w:cs="Arial"/>
          <w:b/>
          <w:szCs w:val="24"/>
        </w:rPr>
      </w:pPr>
    </w:p>
    <w:p w:rsidR="00180080" w:rsidRPr="00AF40E6" w:rsidRDefault="00180080" w:rsidP="00AF40E6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</w:p>
    <w:p w:rsidR="00AF40E6" w:rsidRDefault="00802DBE" w:rsidP="00F61A52">
      <w:pPr>
        <w:tabs>
          <w:tab w:val="left" w:pos="1134"/>
          <w:tab w:val="left" w:pos="2127"/>
        </w:tabs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AF40E6">
        <w:rPr>
          <w:rFonts w:cs="Arial"/>
          <w:szCs w:val="24"/>
        </w:rPr>
        <w:t>O</w:t>
      </w:r>
      <w:r w:rsidR="009252EE">
        <w:rPr>
          <w:rFonts w:cs="Arial"/>
          <w:szCs w:val="24"/>
        </w:rPr>
        <w:t xml:space="preserve"> Vereador</w:t>
      </w:r>
      <w:r w:rsidR="00AF40E6">
        <w:rPr>
          <w:rFonts w:cs="Arial"/>
          <w:szCs w:val="24"/>
        </w:rPr>
        <w:t xml:space="preserve"> </w:t>
      </w:r>
      <w:r w:rsidR="00AF40E6">
        <w:rPr>
          <w:rFonts w:cs="Arial"/>
          <w:b/>
          <w:szCs w:val="24"/>
        </w:rPr>
        <w:t>Henrique Conti</w:t>
      </w:r>
      <w:r w:rsidR="00AF40E6">
        <w:rPr>
          <w:rFonts w:cs="Arial"/>
          <w:szCs w:val="24"/>
        </w:rPr>
        <w:t xml:space="preserve"> requer, nos termos regimentais após a aprovação em plenário, seja encaminhado ao Excelentíssimo Senhor Prefeito Municipal, o seguinte pedido de informação (ões):</w:t>
      </w:r>
    </w:p>
    <w:p w:rsidR="000D1413" w:rsidRDefault="000D1413" w:rsidP="00F61A52">
      <w:pPr>
        <w:tabs>
          <w:tab w:val="left" w:pos="1134"/>
          <w:tab w:val="left" w:pos="1985"/>
        </w:tabs>
        <w:spacing w:line="276" w:lineRule="auto"/>
        <w:jc w:val="both"/>
        <w:rPr>
          <w:szCs w:val="24"/>
        </w:rPr>
      </w:pPr>
    </w:p>
    <w:p w:rsidR="00497CD5" w:rsidRDefault="000D1413" w:rsidP="00F61A52">
      <w:pPr>
        <w:tabs>
          <w:tab w:val="left" w:pos="1134"/>
          <w:tab w:val="left" w:pos="1985"/>
        </w:tabs>
        <w:spacing w:line="276" w:lineRule="auto"/>
        <w:jc w:val="both"/>
        <w:rPr>
          <w:szCs w:val="24"/>
        </w:rPr>
      </w:pPr>
      <w:r>
        <w:rPr>
          <w:szCs w:val="24"/>
        </w:rPr>
        <w:tab/>
        <w:t xml:space="preserve">Houve convênio firmado para </w:t>
      </w:r>
      <w:r w:rsidR="00C61094">
        <w:rPr>
          <w:szCs w:val="24"/>
        </w:rPr>
        <w:t xml:space="preserve">contratação de empresa </w:t>
      </w:r>
      <w:r w:rsidR="008B44A0">
        <w:rPr>
          <w:szCs w:val="24"/>
        </w:rPr>
        <w:t xml:space="preserve">com intuito de </w:t>
      </w:r>
      <w:r w:rsidR="00C61094">
        <w:rPr>
          <w:szCs w:val="24"/>
        </w:rPr>
        <w:t xml:space="preserve"> disponibilizar atividade</w:t>
      </w:r>
      <w:r w:rsidR="009252EE">
        <w:rPr>
          <w:szCs w:val="24"/>
        </w:rPr>
        <w:t>s</w:t>
      </w:r>
      <w:r w:rsidR="00917AA0">
        <w:rPr>
          <w:szCs w:val="24"/>
        </w:rPr>
        <w:t xml:space="preserve"> complementares</w:t>
      </w:r>
      <w:r w:rsidR="009252EE">
        <w:rPr>
          <w:szCs w:val="24"/>
        </w:rPr>
        <w:t xml:space="preserve"> para alunos da Rede Municipal de Ensino</w:t>
      </w:r>
      <w:r w:rsidR="00F61A52">
        <w:rPr>
          <w:szCs w:val="24"/>
        </w:rPr>
        <w:t>?</w:t>
      </w:r>
    </w:p>
    <w:p w:rsidR="00C61094" w:rsidRDefault="00C61094" w:rsidP="00F61A52">
      <w:pPr>
        <w:tabs>
          <w:tab w:val="left" w:pos="1134"/>
          <w:tab w:val="left" w:pos="1985"/>
        </w:tabs>
        <w:spacing w:line="276" w:lineRule="auto"/>
        <w:jc w:val="both"/>
        <w:rPr>
          <w:szCs w:val="24"/>
        </w:rPr>
      </w:pPr>
    </w:p>
    <w:p w:rsidR="00C61094" w:rsidRDefault="00C61094" w:rsidP="00F61A52">
      <w:pPr>
        <w:tabs>
          <w:tab w:val="left" w:pos="1134"/>
          <w:tab w:val="left" w:pos="1985"/>
        </w:tabs>
        <w:spacing w:line="276" w:lineRule="auto"/>
        <w:jc w:val="both"/>
        <w:rPr>
          <w:szCs w:val="24"/>
        </w:rPr>
      </w:pPr>
      <w:r>
        <w:rPr>
          <w:szCs w:val="24"/>
        </w:rPr>
        <w:tab/>
      </w:r>
      <w:r w:rsidR="00917AA0">
        <w:rPr>
          <w:szCs w:val="24"/>
        </w:rPr>
        <w:t>Além do</w:t>
      </w:r>
      <w:r w:rsidR="00F61A52">
        <w:rPr>
          <w:szCs w:val="24"/>
        </w:rPr>
        <w:t xml:space="preserve"> envio de sugestões de atividades pela plataforma digital, p</w:t>
      </w:r>
      <w:r>
        <w:rPr>
          <w:szCs w:val="24"/>
        </w:rPr>
        <w:t>or quais razões não ouve a substituição das aulas presenciais por aulas em meios digitais? Qual a dificul</w:t>
      </w:r>
      <w:r w:rsidR="00497CD5">
        <w:rPr>
          <w:szCs w:val="24"/>
        </w:rPr>
        <w:t>dade em transformar as</w:t>
      </w:r>
      <w:r>
        <w:rPr>
          <w:szCs w:val="24"/>
        </w:rPr>
        <w:t xml:space="preserve"> atividades em aulas </w:t>
      </w:r>
      <w:r w:rsidR="00F61A52">
        <w:rPr>
          <w:szCs w:val="24"/>
        </w:rPr>
        <w:t xml:space="preserve">no modo </w:t>
      </w:r>
      <w:r>
        <w:rPr>
          <w:szCs w:val="24"/>
        </w:rPr>
        <w:t>online?</w:t>
      </w:r>
    </w:p>
    <w:p w:rsidR="00C61094" w:rsidRDefault="00C61094" w:rsidP="00F61A52">
      <w:pPr>
        <w:tabs>
          <w:tab w:val="left" w:pos="1134"/>
          <w:tab w:val="left" w:pos="1985"/>
        </w:tabs>
        <w:spacing w:line="276" w:lineRule="auto"/>
        <w:jc w:val="both"/>
        <w:rPr>
          <w:szCs w:val="24"/>
        </w:rPr>
      </w:pPr>
    </w:p>
    <w:p w:rsidR="00522999" w:rsidRDefault="00522999" w:rsidP="00F61A52">
      <w:pPr>
        <w:tabs>
          <w:tab w:val="left" w:pos="1134"/>
          <w:tab w:val="left" w:pos="1985"/>
        </w:tabs>
        <w:spacing w:line="276" w:lineRule="auto"/>
        <w:jc w:val="both"/>
        <w:rPr>
          <w:szCs w:val="24"/>
        </w:rPr>
      </w:pPr>
      <w:r>
        <w:rPr>
          <w:szCs w:val="24"/>
        </w:rPr>
        <w:tab/>
        <w:t>As atividades encaminhadas via online</w:t>
      </w:r>
      <w:r w:rsidR="009252EE">
        <w:rPr>
          <w:szCs w:val="24"/>
        </w:rPr>
        <w:t xml:space="preserve"> pela plataforma,</w:t>
      </w:r>
      <w:r>
        <w:rPr>
          <w:szCs w:val="24"/>
        </w:rPr>
        <w:t xml:space="preserve"> tem o mesmo conteúdo e sequência </w:t>
      </w:r>
      <w:r w:rsidR="009252EE">
        <w:rPr>
          <w:szCs w:val="24"/>
        </w:rPr>
        <w:t xml:space="preserve">que deveriam ser ministrados nas </w:t>
      </w:r>
      <w:r>
        <w:rPr>
          <w:szCs w:val="24"/>
        </w:rPr>
        <w:t>aulas pedagógicas presenciais? Quais as orientações encaminhadas pela Secretaria competente para escolha do conteúdo a ser sugerido?</w:t>
      </w:r>
    </w:p>
    <w:p w:rsidR="009252EE" w:rsidRDefault="009252EE" w:rsidP="00F61A52">
      <w:pPr>
        <w:tabs>
          <w:tab w:val="left" w:pos="1134"/>
          <w:tab w:val="left" w:pos="1985"/>
        </w:tabs>
        <w:spacing w:line="276" w:lineRule="auto"/>
        <w:jc w:val="both"/>
        <w:rPr>
          <w:szCs w:val="24"/>
        </w:rPr>
      </w:pPr>
    </w:p>
    <w:p w:rsidR="009252EE" w:rsidRDefault="009252EE" w:rsidP="00F61A52">
      <w:pPr>
        <w:tabs>
          <w:tab w:val="left" w:pos="1134"/>
          <w:tab w:val="left" w:pos="1985"/>
        </w:tabs>
        <w:spacing w:line="276" w:lineRule="auto"/>
        <w:jc w:val="both"/>
        <w:rPr>
          <w:szCs w:val="24"/>
        </w:rPr>
      </w:pPr>
      <w:r>
        <w:rPr>
          <w:szCs w:val="24"/>
        </w:rPr>
        <w:tab/>
        <w:t>Quem são os responsáveis pela escolha das atividades</w:t>
      </w:r>
      <w:r w:rsidR="00917AA0">
        <w:rPr>
          <w:szCs w:val="24"/>
        </w:rPr>
        <w:t>?</w:t>
      </w:r>
    </w:p>
    <w:p w:rsidR="009252EE" w:rsidRDefault="009252EE" w:rsidP="00F61A52">
      <w:pPr>
        <w:tabs>
          <w:tab w:val="left" w:pos="1134"/>
          <w:tab w:val="left" w:pos="1985"/>
        </w:tabs>
        <w:spacing w:line="276" w:lineRule="auto"/>
        <w:jc w:val="both"/>
        <w:rPr>
          <w:szCs w:val="24"/>
        </w:rPr>
      </w:pPr>
    </w:p>
    <w:p w:rsidR="00522999" w:rsidRDefault="009252EE" w:rsidP="00F61A52">
      <w:pPr>
        <w:tabs>
          <w:tab w:val="left" w:pos="1134"/>
          <w:tab w:val="left" w:pos="1985"/>
        </w:tabs>
        <w:spacing w:line="276" w:lineRule="auto"/>
        <w:jc w:val="both"/>
        <w:rPr>
          <w:szCs w:val="24"/>
        </w:rPr>
      </w:pPr>
      <w:r>
        <w:rPr>
          <w:szCs w:val="24"/>
        </w:rPr>
        <w:tab/>
        <w:t xml:space="preserve">De que maneira as atividades foram elaboradas? Há uma sequência lógica de matérias encaminhadas ou </w:t>
      </w:r>
      <w:r w:rsidR="00497CD5">
        <w:rPr>
          <w:szCs w:val="24"/>
        </w:rPr>
        <w:t xml:space="preserve">a escolha se dá de modo </w:t>
      </w:r>
      <w:r>
        <w:rPr>
          <w:szCs w:val="24"/>
        </w:rPr>
        <w:t>aleatório?</w:t>
      </w:r>
    </w:p>
    <w:p w:rsidR="00522999" w:rsidRDefault="00522999" w:rsidP="00F61A52">
      <w:pPr>
        <w:tabs>
          <w:tab w:val="left" w:pos="1134"/>
          <w:tab w:val="left" w:pos="1985"/>
        </w:tabs>
        <w:spacing w:line="276" w:lineRule="auto"/>
        <w:jc w:val="both"/>
        <w:rPr>
          <w:szCs w:val="24"/>
        </w:rPr>
      </w:pPr>
    </w:p>
    <w:p w:rsidR="00522999" w:rsidRDefault="00917AA0" w:rsidP="00F61A52">
      <w:pPr>
        <w:tabs>
          <w:tab w:val="left" w:pos="1134"/>
          <w:tab w:val="left" w:pos="1985"/>
        </w:tabs>
        <w:spacing w:line="276" w:lineRule="auto"/>
        <w:jc w:val="both"/>
        <w:rPr>
          <w:szCs w:val="24"/>
        </w:rPr>
      </w:pPr>
      <w:r>
        <w:rPr>
          <w:szCs w:val="24"/>
        </w:rPr>
        <w:tab/>
        <w:t xml:space="preserve">De que maneira são realizadas as </w:t>
      </w:r>
      <w:r w:rsidR="00522999">
        <w:rPr>
          <w:szCs w:val="24"/>
        </w:rPr>
        <w:t>correção das atividades? Como é analisada a progressão do aluno quanto ao conteúdo ministrado</w:t>
      </w:r>
      <w:r w:rsidR="009252EE">
        <w:rPr>
          <w:szCs w:val="24"/>
        </w:rPr>
        <w:t xml:space="preserve"> neste período de suspensão das aulas</w:t>
      </w:r>
      <w:r w:rsidR="00522999">
        <w:rPr>
          <w:szCs w:val="24"/>
        </w:rPr>
        <w:t>?</w:t>
      </w:r>
    </w:p>
    <w:p w:rsidR="00917AA0" w:rsidRDefault="00917AA0" w:rsidP="00F61A52">
      <w:pPr>
        <w:tabs>
          <w:tab w:val="left" w:pos="1134"/>
          <w:tab w:val="left" w:pos="1985"/>
        </w:tabs>
        <w:spacing w:line="276" w:lineRule="auto"/>
        <w:jc w:val="both"/>
        <w:rPr>
          <w:szCs w:val="24"/>
        </w:rPr>
      </w:pPr>
    </w:p>
    <w:p w:rsidR="00917AA0" w:rsidRDefault="00917AA0" w:rsidP="00F61A52">
      <w:pPr>
        <w:tabs>
          <w:tab w:val="left" w:pos="1134"/>
          <w:tab w:val="left" w:pos="1985"/>
        </w:tabs>
        <w:spacing w:line="276" w:lineRule="auto"/>
        <w:jc w:val="both"/>
        <w:rPr>
          <w:szCs w:val="24"/>
        </w:rPr>
      </w:pPr>
      <w:r>
        <w:rPr>
          <w:szCs w:val="24"/>
        </w:rPr>
        <w:tab/>
        <w:t>Há um canal aberto para que os alunos possam suprir suas dúvidas quanto aos conteúdos passados?</w:t>
      </w:r>
    </w:p>
    <w:p w:rsidR="00917AA0" w:rsidRDefault="00917AA0" w:rsidP="00F61A52">
      <w:pPr>
        <w:tabs>
          <w:tab w:val="left" w:pos="1134"/>
          <w:tab w:val="left" w:pos="1985"/>
        </w:tabs>
        <w:spacing w:line="276" w:lineRule="auto"/>
        <w:jc w:val="both"/>
        <w:rPr>
          <w:szCs w:val="24"/>
        </w:rPr>
      </w:pPr>
    </w:p>
    <w:p w:rsidR="00917AA0" w:rsidRDefault="00917AA0" w:rsidP="00F61A52">
      <w:pPr>
        <w:tabs>
          <w:tab w:val="left" w:pos="1134"/>
          <w:tab w:val="left" w:pos="1985"/>
        </w:tabs>
        <w:spacing w:line="276" w:lineRule="auto"/>
        <w:jc w:val="both"/>
        <w:rPr>
          <w:szCs w:val="24"/>
        </w:rPr>
      </w:pPr>
      <w:r>
        <w:rPr>
          <w:szCs w:val="24"/>
        </w:rPr>
        <w:tab/>
        <w:t xml:space="preserve">A plataforma “Educadigital” é de responsabilidade Estadual ou Municipal? </w:t>
      </w:r>
    </w:p>
    <w:p w:rsidR="00C61094" w:rsidRDefault="00C61094" w:rsidP="00F61A52">
      <w:pPr>
        <w:tabs>
          <w:tab w:val="left" w:pos="1134"/>
          <w:tab w:val="left" w:pos="1985"/>
        </w:tabs>
        <w:spacing w:line="276" w:lineRule="auto"/>
        <w:jc w:val="both"/>
        <w:rPr>
          <w:szCs w:val="24"/>
        </w:rPr>
      </w:pPr>
    </w:p>
    <w:p w:rsidR="00C61094" w:rsidRDefault="00C61094" w:rsidP="00F61A52">
      <w:pPr>
        <w:tabs>
          <w:tab w:val="left" w:pos="1134"/>
          <w:tab w:val="left" w:pos="1985"/>
        </w:tabs>
        <w:spacing w:line="276" w:lineRule="auto"/>
        <w:jc w:val="both"/>
        <w:rPr>
          <w:szCs w:val="24"/>
        </w:rPr>
      </w:pPr>
      <w:r>
        <w:rPr>
          <w:szCs w:val="24"/>
        </w:rPr>
        <w:tab/>
        <w:t>Por quais razões até o momento não houve a entrega do material impresso para alunos sem acesso à internet?</w:t>
      </w:r>
    </w:p>
    <w:p w:rsidR="00C61094" w:rsidRDefault="00C61094" w:rsidP="00F61A52">
      <w:pPr>
        <w:tabs>
          <w:tab w:val="left" w:pos="1134"/>
          <w:tab w:val="left" w:pos="1985"/>
        </w:tabs>
        <w:spacing w:line="276" w:lineRule="auto"/>
        <w:jc w:val="both"/>
        <w:rPr>
          <w:szCs w:val="24"/>
        </w:rPr>
      </w:pPr>
    </w:p>
    <w:p w:rsidR="00C61094" w:rsidRDefault="00C61094" w:rsidP="00F61A52">
      <w:pPr>
        <w:tabs>
          <w:tab w:val="left" w:pos="1134"/>
          <w:tab w:val="left" w:pos="1985"/>
        </w:tabs>
        <w:spacing w:line="276" w:lineRule="auto"/>
        <w:jc w:val="both"/>
        <w:rPr>
          <w:rFonts w:cs="Arial"/>
          <w:color w:val="333333"/>
          <w:sz w:val="21"/>
          <w:szCs w:val="21"/>
          <w:shd w:val="clear" w:color="auto" w:fill="FFFFFF"/>
        </w:rPr>
      </w:pPr>
      <w:r>
        <w:rPr>
          <w:szCs w:val="24"/>
        </w:rPr>
        <w:tab/>
        <w:t xml:space="preserve">As aulas deverão ser repostas? </w:t>
      </w:r>
      <w:r w:rsidR="009252EE">
        <w:rPr>
          <w:szCs w:val="24"/>
        </w:rPr>
        <w:t>Em caso afirmativo, detalhar</w:t>
      </w:r>
      <w:r>
        <w:rPr>
          <w:szCs w:val="24"/>
        </w:rPr>
        <w:t>.</w:t>
      </w:r>
      <w:r w:rsidR="009252EE">
        <w:rPr>
          <w:szCs w:val="24"/>
        </w:rPr>
        <w:t xml:space="preserve"> Em caso negativo, justificar.</w:t>
      </w:r>
    </w:p>
    <w:p w:rsidR="00E419CC" w:rsidRDefault="00E419CC" w:rsidP="00F61A52">
      <w:pPr>
        <w:tabs>
          <w:tab w:val="left" w:pos="1134"/>
          <w:tab w:val="left" w:pos="1985"/>
        </w:tabs>
        <w:spacing w:line="276" w:lineRule="auto"/>
        <w:jc w:val="both"/>
        <w:rPr>
          <w:rFonts w:cs="Arial"/>
          <w:szCs w:val="24"/>
        </w:rPr>
      </w:pPr>
    </w:p>
    <w:p w:rsidR="00775737" w:rsidRDefault="00775737" w:rsidP="00F61A5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Justificativa:</w:t>
      </w:r>
    </w:p>
    <w:p w:rsidR="00775737" w:rsidRDefault="00775737" w:rsidP="00F61A5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</w:rPr>
      </w:pPr>
    </w:p>
    <w:p w:rsidR="00775737" w:rsidRPr="001C72F5" w:rsidRDefault="00A07E9F" w:rsidP="00F61A52">
      <w:pPr>
        <w:pStyle w:val="NormalWeb"/>
        <w:tabs>
          <w:tab w:val="left" w:pos="1418"/>
        </w:tabs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9252EE">
        <w:rPr>
          <w:rFonts w:ascii="Arial" w:hAnsi="Arial" w:cs="Arial"/>
          <w:color w:val="000000"/>
        </w:rPr>
        <w:t xml:space="preserve">Pais de alunos preocupados com a educação e vínculo escolar de seus filhos questionam este vereador </w:t>
      </w:r>
      <w:r w:rsidR="00F61A52">
        <w:rPr>
          <w:rFonts w:ascii="Arial" w:hAnsi="Arial" w:cs="Arial"/>
          <w:color w:val="000000"/>
        </w:rPr>
        <w:t xml:space="preserve">sobre </w:t>
      </w:r>
      <w:r w:rsidR="009252EE">
        <w:rPr>
          <w:rFonts w:ascii="Arial" w:hAnsi="Arial" w:cs="Arial"/>
          <w:color w:val="000000"/>
        </w:rPr>
        <w:t>o conteúdo e a forma com que as atividades estão sendo repassadas.</w:t>
      </w:r>
    </w:p>
    <w:p w:rsidR="00922155" w:rsidRDefault="00922155" w:rsidP="00922155">
      <w:pPr>
        <w:tabs>
          <w:tab w:val="left" w:pos="1134"/>
          <w:tab w:val="num" w:pos="2127"/>
        </w:tabs>
        <w:spacing w:line="276" w:lineRule="auto"/>
        <w:jc w:val="both"/>
        <w:rPr>
          <w:rFonts w:cs="Arial"/>
          <w:color w:val="000000"/>
        </w:rPr>
      </w:pPr>
    </w:p>
    <w:p w:rsidR="00AF40E6" w:rsidRDefault="00802DBE" w:rsidP="00AF40E6">
      <w:pPr>
        <w:ind w:left="720" w:firstLine="720"/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Valinhos, aos </w:t>
      </w:r>
      <w:r w:rsidR="00BE168E">
        <w:rPr>
          <w:rFonts w:cs="Arial"/>
          <w:szCs w:val="24"/>
        </w:rPr>
        <w:t>2</w:t>
      </w:r>
      <w:r w:rsidR="00497CD5">
        <w:rPr>
          <w:rFonts w:cs="Arial"/>
          <w:szCs w:val="24"/>
        </w:rPr>
        <w:t>5</w:t>
      </w:r>
      <w:r>
        <w:rPr>
          <w:rFonts w:cs="Arial"/>
          <w:szCs w:val="24"/>
        </w:rPr>
        <w:t xml:space="preserve"> de Maio de 2020</w:t>
      </w:r>
      <w:r w:rsidR="00AF40E6">
        <w:rPr>
          <w:rFonts w:cs="Arial"/>
          <w:szCs w:val="24"/>
        </w:rPr>
        <w:t>.</w:t>
      </w:r>
    </w:p>
    <w:p w:rsidR="00E419CC" w:rsidRDefault="00E419CC" w:rsidP="00AF40E6">
      <w:pPr>
        <w:ind w:left="720" w:firstLine="720"/>
        <w:jc w:val="right"/>
        <w:rPr>
          <w:rFonts w:cs="Arial"/>
          <w:szCs w:val="24"/>
        </w:rPr>
      </w:pPr>
    </w:p>
    <w:p w:rsidR="00E56ED5" w:rsidRDefault="00E56ED5" w:rsidP="00AF40E6">
      <w:pPr>
        <w:ind w:left="720" w:firstLine="720"/>
        <w:jc w:val="right"/>
        <w:rPr>
          <w:rFonts w:cs="Arial"/>
          <w:szCs w:val="24"/>
        </w:rPr>
      </w:pPr>
    </w:p>
    <w:p w:rsidR="00AF40E6" w:rsidRDefault="00AF40E6" w:rsidP="000C40E6">
      <w:pPr>
        <w:ind w:right="276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Henrique Conti</w:t>
      </w:r>
    </w:p>
    <w:p w:rsidR="00CC349E" w:rsidRDefault="00802DBE" w:rsidP="000C40E6">
      <w:pPr>
        <w:ind w:right="276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Vereador</w:t>
      </w:r>
    </w:p>
    <w:p w:rsidR="005C44B0" w:rsidRDefault="005C44B0" w:rsidP="000C40E6">
      <w:pPr>
        <w:ind w:right="276"/>
        <w:jc w:val="center"/>
        <w:rPr>
          <w:rFonts w:cs="Arial"/>
          <w:b/>
          <w:sz w:val="26"/>
          <w:szCs w:val="26"/>
        </w:rPr>
      </w:pPr>
    </w:p>
    <w:p w:rsidR="005C44B0" w:rsidRDefault="005C44B0" w:rsidP="000C40E6">
      <w:pPr>
        <w:ind w:right="276"/>
        <w:jc w:val="center"/>
        <w:rPr>
          <w:rFonts w:cs="Arial"/>
          <w:b/>
          <w:sz w:val="26"/>
          <w:szCs w:val="26"/>
        </w:rPr>
      </w:pPr>
    </w:p>
    <w:p w:rsidR="003B46AA" w:rsidRDefault="003B46AA" w:rsidP="003B46AA">
      <w:pPr>
        <w:ind w:right="276"/>
        <w:rPr>
          <w:rFonts w:cs="Arial"/>
          <w:b/>
          <w:sz w:val="26"/>
          <w:szCs w:val="26"/>
        </w:rPr>
      </w:pPr>
    </w:p>
    <w:p w:rsidR="00D329EA" w:rsidRDefault="00D329EA" w:rsidP="000C40E6">
      <w:pPr>
        <w:ind w:right="276"/>
        <w:jc w:val="center"/>
        <w:rPr>
          <w:rFonts w:cs="Arial"/>
          <w:b/>
          <w:sz w:val="26"/>
          <w:szCs w:val="26"/>
        </w:rPr>
      </w:pPr>
    </w:p>
    <w:p w:rsidR="00D329EA" w:rsidRDefault="00D329EA" w:rsidP="000C40E6">
      <w:pPr>
        <w:ind w:right="276"/>
        <w:jc w:val="center"/>
        <w:rPr>
          <w:rFonts w:cs="Arial"/>
          <w:b/>
          <w:sz w:val="26"/>
          <w:szCs w:val="26"/>
        </w:rPr>
      </w:pPr>
    </w:p>
    <w:p w:rsidR="00D329EA" w:rsidRDefault="00BE168E" w:rsidP="00BE168E">
      <w:pPr>
        <w:ind w:right="276"/>
        <w:rPr>
          <w:rFonts w:cs="Arial"/>
          <w:b/>
          <w:noProof/>
          <w:sz w:val="26"/>
          <w:szCs w:val="26"/>
        </w:rPr>
      </w:pPr>
      <w:r>
        <w:rPr>
          <w:rFonts w:cs="Arial"/>
          <w:b/>
          <w:noProof/>
          <w:sz w:val="26"/>
          <w:szCs w:val="26"/>
        </w:rPr>
        <w:t xml:space="preserve">                        </w:t>
      </w:r>
    </w:p>
    <w:p w:rsidR="001C72F5" w:rsidRDefault="001C72F5" w:rsidP="00BE168E">
      <w:pPr>
        <w:ind w:right="276"/>
        <w:rPr>
          <w:rFonts w:cs="Arial"/>
          <w:b/>
          <w:noProof/>
          <w:sz w:val="26"/>
          <w:szCs w:val="26"/>
        </w:rPr>
      </w:pPr>
    </w:p>
    <w:p w:rsidR="001C72F5" w:rsidRDefault="001C72F5" w:rsidP="00BE168E">
      <w:pPr>
        <w:ind w:right="276"/>
        <w:rPr>
          <w:rFonts w:cs="Arial"/>
          <w:b/>
          <w:noProof/>
          <w:sz w:val="26"/>
          <w:szCs w:val="26"/>
        </w:rPr>
      </w:pPr>
    </w:p>
    <w:p w:rsidR="00BE168E" w:rsidRDefault="00BE168E" w:rsidP="000C40E6">
      <w:pPr>
        <w:ind w:right="276"/>
        <w:jc w:val="center"/>
        <w:rPr>
          <w:rFonts w:cs="Arial"/>
          <w:b/>
          <w:noProof/>
          <w:sz w:val="26"/>
          <w:szCs w:val="26"/>
        </w:rPr>
      </w:pPr>
    </w:p>
    <w:p w:rsidR="00BE168E" w:rsidRDefault="00BE168E" w:rsidP="00BE168E">
      <w:pPr>
        <w:ind w:right="276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   </w:t>
      </w:r>
      <w:r w:rsidR="001C72F5">
        <w:rPr>
          <w:rFonts w:cs="Arial"/>
          <w:b/>
          <w:sz w:val="26"/>
          <w:szCs w:val="26"/>
        </w:rPr>
        <w:t xml:space="preserve">                     </w:t>
      </w:r>
    </w:p>
    <w:p w:rsidR="001C72F5" w:rsidRPr="00AF40E6" w:rsidRDefault="001C72F5" w:rsidP="00BE168E">
      <w:pPr>
        <w:ind w:right="276"/>
        <w:rPr>
          <w:rFonts w:cs="Arial"/>
          <w:b/>
          <w:sz w:val="26"/>
          <w:szCs w:val="26"/>
        </w:rPr>
      </w:pPr>
    </w:p>
    <w:sectPr w:rsidR="001C72F5" w:rsidRPr="00AF40E6" w:rsidSect="00F01180">
      <w:footerReference w:type="default" r:id="rId8"/>
      <w:pgSz w:w="11906" w:h="16838"/>
      <w:pgMar w:top="2269" w:right="1133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514" w:rsidRDefault="00427514" w:rsidP="00F01180">
      <w:r>
        <w:separator/>
      </w:r>
    </w:p>
  </w:endnote>
  <w:endnote w:type="continuationSeparator" w:id="0">
    <w:p w:rsidR="00427514" w:rsidRDefault="00427514" w:rsidP="00F0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6010414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D1413" w:rsidRPr="003B46AA" w:rsidRDefault="000D1413">
            <w:pPr>
              <w:pStyle w:val="Rodap"/>
              <w:jc w:val="right"/>
              <w:rPr>
                <w:sz w:val="16"/>
                <w:szCs w:val="16"/>
              </w:rPr>
            </w:pPr>
            <w:r w:rsidRPr="003B46AA">
              <w:rPr>
                <w:sz w:val="16"/>
                <w:szCs w:val="16"/>
              </w:rPr>
              <w:t xml:space="preserve">Página </w:t>
            </w:r>
            <w:r w:rsidRPr="003B46AA">
              <w:rPr>
                <w:b/>
                <w:bCs/>
                <w:sz w:val="16"/>
                <w:szCs w:val="16"/>
              </w:rPr>
              <w:fldChar w:fldCharType="begin"/>
            </w:r>
            <w:r w:rsidRPr="003B46AA">
              <w:rPr>
                <w:b/>
                <w:bCs/>
                <w:sz w:val="16"/>
                <w:szCs w:val="16"/>
              </w:rPr>
              <w:instrText>PAGE</w:instrText>
            </w:r>
            <w:r w:rsidRPr="003B46AA">
              <w:rPr>
                <w:b/>
                <w:bCs/>
                <w:sz w:val="16"/>
                <w:szCs w:val="16"/>
              </w:rPr>
              <w:fldChar w:fldCharType="separate"/>
            </w:r>
            <w:r w:rsidR="00EA0A87">
              <w:rPr>
                <w:b/>
                <w:bCs/>
                <w:noProof/>
                <w:sz w:val="16"/>
                <w:szCs w:val="16"/>
              </w:rPr>
              <w:t>1</w:t>
            </w:r>
            <w:r w:rsidRPr="003B46AA">
              <w:rPr>
                <w:b/>
                <w:bCs/>
                <w:sz w:val="16"/>
                <w:szCs w:val="16"/>
              </w:rPr>
              <w:fldChar w:fldCharType="end"/>
            </w:r>
            <w:r w:rsidRPr="003B46AA">
              <w:rPr>
                <w:sz w:val="16"/>
                <w:szCs w:val="16"/>
              </w:rPr>
              <w:t xml:space="preserve"> de </w:t>
            </w:r>
            <w:r w:rsidRPr="003B46AA">
              <w:rPr>
                <w:b/>
                <w:bCs/>
                <w:sz w:val="16"/>
                <w:szCs w:val="16"/>
              </w:rPr>
              <w:fldChar w:fldCharType="begin"/>
            </w:r>
            <w:r w:rsidRPr="003B46AA">
              <w:rPr>
                <w:b/>
                <w:bCs/>
                <w:sz w:val="16"/>
                <w:szCs w:val="16"/>
              </w:rPr>
              <w:instrText>NUMPAGES</w:instrText>
            </w:r>
            <w:r w:rsidRPr="003B46AA">
              <w:rPr>
                <w:b/>
                <w:bCs/>
                <w:sz w:val="16"/>
                <w:szCs w:val="16"/>
              </w:rPr>
              <w:fldChar w:fldCharType="separate"/>
            </w:r>
            <w:r w:rsidR="00EA0A87">
              <w:rPr>
                <w:b/>
                <w:bCs/>
                <w:noProof/>
                <w:sz w:val="16"/>
                <w:szCs w:val="16"/>
              </w:rPr>
              <w:t>2</w:t>
            </w:r>
            <w:r w:rsidRPr="003B46A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D1413" w:rsidRDefault="000D14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514" w:rsidRDefault="00427514" w:rsidP="00F01180">
      <w:r>
        <w:separator/>
      </w:r>
    </w:p>
  </w:footnote>
  <w:footnote w:type="continuationSeparator" w:id="0">
    <w:p w:rsidR="00427514" w:rsidRDefault="00427514" w:rsidP="00F01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324B"/>
    <w:multiLevelType w:val="hybridMultilevel"/>
    <w:tmpl w:val="B1F0B9E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EC"/>
    <w:rsid w:val="000458D5"/>
    <w:rsid w:val="00054353"/>
    <w:rsid w:val="00065577"/>
    <w:rsid w:val="000B541B"/>
    <w:rsid w:val="000C40E6"/>
    <w:rsid w:val="000D1413"/>
    <w:rsid w:val="000D65AE"/>
    <w:rsid w:val="000E0DE7"/>
    <w:rsid w:val="00100858"/>
    <w:rsid w:val="00180080"/>
    <w:rsid w:val="001C72F5"/>
    <w:rsid w:val="00235CB9"/>
    <w:rsid w:val="002A34BC"/>
    <w:rsid w:val="002B219B"/>
    <w:rsid w:val="002D7D89"/>
    <w:rsid w:val="002F7E5A"/>
    <w:rsid w:val="00301266"/>
    <w:rsid w:val="0032029A"/>
    <w:rsid w:val="00336895"/>
    <w:rsid w:val="0034429B"/>
    <w:rsid w:val="00371A64"/>
    <w:rsid w:val="00372AD4"/>
    <w:rsid w:val="003B46AA"/>
    <w:rsid w:val="003D5D84"/>
    <w:rsid w:val="003F3B74"/>
    <w:rsid w:val="003F57F9"/>
    <w:rsid w:val="00427514"/>
    <w:rsid w:val="004527FE"/>
    <w:rsid w:val="0049260E"/>
    <w:rsid w:val="00496D2B"/>
    <w:rsid w:val="00497CD5"/>
    <w:rsid w:val="0052209B"/>
    <w:rsid w:val="00522999"/>
    <w:rsid w:val="00524705"/>
    <w:rsid w:val="0053732A"/>
    <w:rsid w:val="005445F8"/>
    <w:rsid w:val="005C44B0"/>
    <w:rsid w:val="00647220"/>
    <w:rsid w:val="006A00D0"/>
    <w:rsid w:val="006D610E"/>
    <w:rsid w:val="006F39C7"/>
    <w:rsid w:val="006F6352"/>
    <w:rsid w:val="007025B1"/>
    <w:rsid w:val="00735781"/>
    <w:rsid w:val="00756E16"/>
    <w:rsid w:val="00775737"/>
    <w:rsid w:val="007C509E"/>
    <w:rsid w:val="007F64D0"/>
    <w:rsid w:val="00802DBE"/>
    <w:rsid w:val="00820FD7"/>
    <w:rsid w:val="008A7163"/>
    <w:rsid w:val="008B44A0"/>
    <w:rsid w:val="008E1F9B"/>
    <w:rsid w:val="00917AA0"/>
    <w:rsid w:val="00922155"/>
    <w:rsid w:val="009252EE"/>
    <w:rsid w:val="0098185C"/>
    <w:rsid w:val="009C1D8A"/>
    <w:rsid w:val="00A07E9F"/>
    <w:rsid w:val="00A41A5A"/>
    <w:rsid w:val="00AF40E6"/>
    <w:rsid w:val="00B54B69"/>
    <w:rsid w:val="00BE168E"/>
    <w:rsid w:val="00C17441"/>
    <w:rsid w:val="00C320C0"/>
    <w:rsid w:val="00C61094"/>
    <w:rsid w:val="00CC349E"/>
    <w:rsid w:val="00CD3B78"/>
    <w:rsid w:val="00D121B3"/>
    <w:rsid w:val="00D27202"/>
    <w:rsid w:val="00D329EA"/>
    <w:rsid w:val="00DF12E1"/>
    <w:rsid w:val="00E419CC"/>
    <w:rsid w:val="00E56ED5"/>
    <w:rsid w:val="00E72296"/>
    <w:rsid w:val="00E920EC"/>
    <w:rsid w:val="00EA0A87"/>
    <w:rsid w:val="00EA470D"/>
    <w:rsid w:val="00EC1496"/>
    <w:rsid w:val="00F01180"/>
    <w:rsid w:val="00F34DBF"/>
    <w:rsid w:val="00F3722E"/>
    <w:rsid w:val="00F6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0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920EC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20E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0E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E920EC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NormalWeb">
    <w:name w:val="Normal (Web)"/>
    <w:basedOn w:val="Normal"/>
    <w:rsid w:val="00E920E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011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1180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011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1180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F40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F40E6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00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0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920EC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20E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0E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E920EC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NormalWeb">
    <w:name w:val="Normal (Web)"/>
    <w:basedOn w:val="Normal"/>
    <w:rsid w:val="00E920E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011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1180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011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1180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F40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F40E6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00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Conti</dc:creator>
  <cp:lastModifiedBy>Juliana Elisa Lima</cp:lastModifiedBy>
  <cp:revision>4</cp:revision>
  <cp:lastPrinted>2017-11-24T16:30:00Z</cp:lastPrinted>
  <dcterms:created xsi:type="dcterms:W3CDTF">2020-05-26T14:22:00Z</dcterms:created>
  <dcterms:modified xsi:type="dcterms:W3CDTF">2020-05-29T13:48:00Z</dcterms:modified>
</cp:coreProperties>
</file>