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B" w:rsidRDefault="00CF0E4B" w:rsidP="00CF0E4B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Default="00CF0E4B" w:rsidP="00CF0E4B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Default="00CF0E4B" w:rsidP="00CF0E4B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Pr="00691C5E" w:rsidRDefault="00CF0E4B" w:rsidP="00CF0E4B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r w:rsidRPr="00633572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INDICAÇÃO Nº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                        /2020</w:t>
      </w:r>
    </w:p>
    <w:p w:rsidR="00CF0E4B" w:rsidRDefault="00CF0E4B" w:rsidP="00CF0E4B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Default="00CF0E4B" w:rsidP="00CF0E4B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CF0E4B" w:rsidRPr="00633572" w:rsidRDefault="00CF0E4B" w:rsidP="00CF0E4B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CF0E4B" w:rsidRPr="00633572" w:rsidRDefault="00CF0E4B" w:rsidP="00CF0E4B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Default="00CF0E4B" w:rsidP="00CF0E4B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Determinar ao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tome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</w:t>
      </w:r>
      <w:proofErr w:type="gramStart"/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realizado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limpeza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corte do mato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Rua</w:t>
      </w:r>
      <w:r w:rsidR="007F1AD8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Umberto </w:t>
      </w:r>
      <w:proofErr w:type="spellStart"/>
      <w:r w:rsidR="007F1AD8">
        <w:rPr>
          <w:rFonts w:ascii="Palatino Linotype" w:eastAsia="Times New Roman" w:hAnsi="Palatino Linotype" w:cs="Arial"/>
          <w:sz w:val="24"/>
          <w:szCs w:val="24"/>
          <w:lang w:eastAsia="pt-BR"/>
        </w:rPr>
        <w:t>Barbim</w:t>
      </w:r>
      <w:proofErr w:type="spellEnd"/>
      <w:r w:rsidR="007F1AD8">
        <w:rPr>
          <w:rFonts w:ascii="Palatino Linotype" w:eastAsia="Times New Roman" w:hAnsi="Palatino Linotype" w:cs="Arial"/>
          <w:sz w:val="24"/>
          <w:szCs w:val="24"/>
          <w:lang w:eastAsia="pt-BR"/>
        </w:rPr>
        <w:t>, Jardim Pinheiro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CF0E4B" w:rsidRDefault="00CF0E4B" w:rsidP="00CF0E4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Default="00CF0E4B" w:rsidP="00CF0E4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CF0E4B" w:rsidRPr="00633572" w:rsidRDefault="00CF0E4B" w:rsidP="00CF0E4B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do bairro,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que relatam que </w:t>
      </w:r>
      <w:r w:rsidR="007F1AD8">
        <w:rPr>
          <w:rFonts w:ascii="Palatino Linotype" w:eastAsia="Times New Roman" w:hAnsi="Palatino Linotype" w:cs="Arial"/>
          <w:sz w:val="24"/>
          <w:szCs w:val="24"/>
          <w:lang w:eastAsia="pt-BR"/>
        </w:rPr>
        <w:t>o logradouro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se encontra com mato alto, que gera insegurança aos moradores, permitindo o descarte irregular de lixo e entulho e favorece a procriação de animais peçonhentos e roedores.</w:t>
      </w:r>
    </w:p>
    <w:p w:rsidR="00CF0E4B" w:rsidRDefault="00CF0E4B" w:rsidP="00CF0E4B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Default="00CF0E4B" w:rsidP="00CF0E4B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15 de maio de 2020.</w:t>
      </w:r>
    </w:p>
    <w:p w:rsidR="00CF0E4B" w:rsidRDefault="00CF0E4B" w:rsidP="00CF0E4B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Default="00CF0E4B" w:rsidP="00CF0E4B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Default="00CF0E4B" w:rsidP="00CF0E4B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CF0E4B" w:rsidRPr="00633572" w:rsidRDefault="00CF0E4B" w:rsidP="00CF0E4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CF0E4B" w:rsidRPr="00633572" w:rsidRDefault="00CF0E4B" w:rsidP="00CF0E4B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</w:t>
      </w: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CF0E4B" w:rsidRDefault="00CF0E4B" w:rsidP="00CF0E4B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CF0E4B" w:rsidRDefault="00CF0E4B" w:rsidP="00CF0E4B"/>
    <w:bookmarkEnd w:id="0"/>
    <w:p w:rsidR="00642CFA" w:rsidRDefault="007F1AD8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B"/>
    <w:rsid w:val="002C7482"/>
    <w:rsid w:val="002F7B88"/>
    <w:rsid w:val="003E7249"/>
    <w:rsid w:val="007F1AD8"/>
    <w:rsid w:val="00C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 Kiko</dc:creator>
  <cp:lastModifiedBy>Assessor Kiko</cp:lastModifiedBy>
  <cp:revision>2</cp:revision>
  <cp:lastPrinted>2020-05-15T19:44:00Z</cp:lastPrinted>
  <dcterms:created xsi:type="dcterms:W3CDTF">2020-05-15T19:15:00Z</dcterms:created>
  <dcterms:modified xsi:type="dcterms:W3CDTF">2020-05-15T19:45:00Z</dcterms:modified>
</cp:coreProperties>
</file>