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06658D" w:rsidRDefault="00510CC7" w:rsidP="0006658D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/>
          <w:b w:val="0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06658D">
        <w:rPr>
          <w:rFonts w:ascii="Arial" w:hAnsi="Arial" w:cs="Arial"/>
          <w:b w:val="0"/>
          <w:sz w:val="26"/>
          <w:szCs w:val="26"/>
        </w:rPr>
        <w:t xml:space="preserve">Propõe ao </w:t>
      </w:r>
      <w:bookmarkEnd w:id="1"/>
      <w:bookmarkEnd w:id="2"/>
      <w:r w:rsidR="0006658D" w:rsidRPr="0006658D">
        <w:rPr>
          <w:rFonts w:ascii="Arial" w:hAnsi="Arial" w:cs="Arial"/>
          <w:b w:val="0"/>
          <w:sz w:val="26"/>
          <w:szCs w:val="26"/>
        </w:rPr>
        <w:t>executivo</w:t>
      </w:r>
      <w:r w:rsidR="000C1F9E">
        <w:rPr>
          <w:rFonts w:ascii="Arial" w:hAnsi="Arial" w:cs="Arial"/>
          <w:b w:val="0"/>
          <w:sz w:val="26"/>
          <w:szCs w:val="26"/>
        </w:rPr>
        <w:t xml:space="preserve"> notificar a empresa Sou Valinhos sobre</w:t>
      </w:r>
      <w:r w:rsidR="0006658D" w:rsidRPr="0006658D">
        <w:rPr>
          <w:rFonts w:ascii="Arial" w:hAnsi="Arial" w:cs="Arial"/>
          <w:b w:val="0"/>
          <w:sz w:val="26"/>
          <w:szCs w:val="26"/>
        </w:rPr>
        <w:t xml:space="preserve"> a</w:t>
      </w:r>
      <w:r w:rsidR="0006658D" w:rsidRPr="0006658D">
        <w:rPr>
          <w:rFonts w:ascii="Arial" w:hAnsi="Arial" w:cs="Arial"/>
          <w:b w:val="0"/>
          <w:sz w:val="26"/>
          <w:szCs w:val="26"/>
          <w:shd w:val="clear" w:color="auto" w:fill="FFFFFF"/>
        </w:rPr>
        <w:t xml:space="preserve"> instalação de dispensadores de álcool gel nos veículos do serviço de transporte coletivo</w:t>
      </w:r>
      <w:r w:rsidR="000C1F9E">
        <w:rPr>
          <w:rFonts w:ascii="Arial" w:hAnsi="Arial" w:cs="Arial"/>
          <w:b w:val="0"/>
          <w:sz w:val="26"/>
          <w:szCs w:val="26"/>
          <w:shd w:val="clear" w:color="auto" w:fill="FFFFFF"/>
        </w:rPr>
        <w:t>.</w:t>
      </w: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06658D" w:rsidRDefault="004B7A8C" w:rsidP="0006658D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  <w:bookmarkStart w:id="3" w:name="__DdeLink__47_21186335181"/>
      <w:bookmarkStart w:id="4" w:name="__DdeLink__100_9735598222"/>
      <w:bookmarkEnd w:id="3"/>
      <w:bookmarkEnd w:id="4"/>
    </w:p>
    <w:p w:rsidR="000C1F9E" w:rsidRPr="0006658D" w:rsidRDefault="000C1F9E" w:rsidP="000C1F9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                </w:t>
      </w:r>
      <w:r w:rsidR="007E356A">
        <w:rPr>
          <w:rFonts w:ascii="Arial" w:hAnsi="Arial" w:cs="Arial"/>
          <w:b w:val="0"/>
          <w:sz w:val="26"/>
          <w:szCs w:val="26"/>
        </w:rPr>
        <w:t xml:space="preserve">           </w:t>
      </w:r>
      <w:r>
        <w:rPr>
          <w:rFonts w:ascii="Arial" w:hAnsi="Arial" w:cs="Arial"/>
          <w:b w:val="0"/>
          <w:sz w:val="26"/>
          <w:szCs w:val="26"/>
        </w:rPr>
        <w:t xml:space="preserve">Propõe ao </w:t>
      </w:r>
      <w:r w:rsidRPr="0006658D">
        <w:rPr>
          <w:rFonts w:ascii="Arial" w:hAnsi="Arial" w:cs="Arial"/>
          <w:b w:val="0"/>
          <w:sz w:val="26"/>
          <w:szCs w:val="26"/>
        </w:rPr>
        <w:t>executivo</w:t>
      </w:r>
      <w:r>
        <w:rPr>
          <w:rFonts w:ascii="Arial" w:hAnsi="Arial" w:cs="Arial"/>
          <w:b w:val="0"/>
          <w:sz w:val="26"/>
          <w:szCs w:val="26"/>
        </w:rPr>
        <w:t xml:space="preserve"> notificar a empresa Sou Valinhos sobre</w:t>
      </w:r>
      <w:r w:rsidRPr="0006658D">
        <w:rPr>
          <w:rFonts w:ascii="Arial" w:hAnsi="Arial" w:cs="Arial"/>
          <w:b w:val="0"/>
          <w:sz w:val="26"/>
          <w:szCs w:val="26"/>
        </w:rPr>
        <w:t xml:space="preserve"> a</w:t>
      </w:r>
      <w:r w:rsidRPr="0006658D">
        <w:rPr>
          <w:rFonts w:ascii="Arial" w:hAnsi="Arial" w:cs="Arial"/>
          <w:b w:val="0"/>
          <w:sz w:val="26"/>
          <w:szCs w:val="26"/>
          <w:shd w:val="clear" w:color="auto" w:fill="FFFFFF"/>
        </w:rPr>
        <w:t xml:space="preserve"> instalação de dispensadores de álcool gel nos veículos do serviço de transporte coletivo</w:t>
      </w:r>
      <w:r>
        <w:rPr>
          <w:rFonts w:ascii="Arial" w:hAnsi="Arial" w:cs="Arial"/>
          <w:b w:val="0"/>
          <w:sz w:val="26"/>
          <w:szCs w:val="26"/>
          <w:shd w:val="clear" w:color="auto" w:fill="FFFFFF"/>
        </w:rPr>
        <w:t>.</w:t>
      </w:r>
    </w:p>
    <w:p w:rsidR="00FC5E6E" w:rsidRDefault="00FC5E6E" w:rsidP="000C1F9E">
      <w:pPr>
        <w:ind w:firstLine="0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6658D" w:rsidRDefault="0006658D" w:rsidP="0006658D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Pr="0006658D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A instalação dos dispensadores de álcool em gel é uma medida simples e eficaz para reduzir a possibilidade de contágio. “O poder de </w:t>
      </w:r>
      <w:proofErr w:type="spellStart"/>
      <w:r w:rsidRPr="0006658D">
        <w:rPr>
          <w:rFonts w:ascii="Arial" w:hAnsi="Arial"/>
          <w:color w:val="000000"/>
          <w:sz w:val="26"/>
          <w:szCs w:val="26"/>
          <w:shd w:val="clear" w:color="auto" w:fill="FFFFFF"/>
        </w:rPr>
        <w:t>infectividade</w:t>
      </w:r>
      <w:proofErr w:type="spellEnd"/>
      <w:r w:rsidRPr="0006658D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do vírus é alto, e as pessoas contaminadas tê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m grande capacidade de espalhar</w:t>
      </w:r>
      <w:r w:rsidRPr="0006658D">
        <w:rPr>
          <w:rFonts w:ascii="Arial" w:hAnsi="Arial"/>
          <w:color w:val="000000"/>
          <w:sz w:val="26"/>
          <w:szCs w:val="26"/>
          <w:shd w:val="clear" w:color="auto" w:fill="FFFFFF"/>
        </w:rPr>
        <w:t>, sobretudo quando tossem, espirram ou falam a menos de um metro da outra. Isso é agravado quando a pessoa infectada tosse ou espirra nas mãos e depois, por instinto, segura-se nos lugares em que outros também vão se segurar.</w:t>
      </w:r>
    </w:p>
    <w:p w:rsidR="0006658D" w:rsidRDefault="0006658D" w:rsidP="0006658D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06658D" w:rsidRDefault="0006658D" w:rsidP="0006658D">
      <w:pPr>
        <w:rPr>
          <w:rFonts w:ascii="Arial" w:hAnsi="Arial"/>
        </w:rPr>
      </w:pPr>
    </w:p>
    <w:p w:rsidR="000C1F9E" w:rsidRPr="008135E2" w:rsidRDefault="000C1F9E" w:rsidP="0006658D">
      <w:pPr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06658D">
        <w:rPr>
          <w:rFonts w:ascii="Arial" w:hAnsi="Arial"/>
          <w:sz w:val="26"/>
          <w:szCs w:val="26"/>
        </w:rPr>
        <w:t>11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06658D">
        <w:rPr>
          <w:rFonts w:ascii="Arial" w:hAnsi="Arial"/>
          <w:sz w:val="26"/>
          <w:szCs w:val="26"/>
        </w:rPr>
        <w:t>Maio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6658D"/>
    <w:rsid w:val="00072566"/>
    <w:rsid w:val="00072A3D"/>
    <w:rsid w:val="000A18AA"/>
    <w:rsid w:val="000B6D06"/>
    <w:rsid w:val="000C1F9E"/>
    <w:rsid w:val="000C3500"/>
    <w:rsid w:val="000C45AA"/>
    <w:rsid w:val="000D2C60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2020-02-07T19:19:00Z</cp:lastPrinted>
  <dcterms:created xsi:type="dcterms:W3CDTF">2020-05-11T16:32:00Z</dcterms:created>
  <dcterms:modified xsi:type="dcterms:W3CDTF">2020-05-11T16:32:00Z</dcterms:modified>
  <dc:language>pt-BR</dc:language>
</cp:coreProperties>
</file>