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Default="00EA06DC" w:rsidP="00EA06DC">
      <w:pPr>
        <w:rPr>
          <w:rFonts w:ascii="Arial" w:hAnsi="Arial" w:cs="Arial"/>
          <w:sz w:val="24"/>
          <w:szCs w:val="24"/>
        </w:rPr>
      </w:pPr>
    </w:p>
    <w:p w:rsidR="00F93AFD" w:rsidRDefault="00F93AFD" w:rsidP="00EA06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rPr>
          <w:rFonts w:ascii="Arial" w:hAnsi="Arial" w:cs="Arial"/>
          <w:sz w:val="24"/>
          <w:szCs w:val="24"/>
        </w:rPr>
      </w:pPr>
      <w:r w:rsidRPr="00EA06DC">
        <w:rPr>
          <w:rFonts w:ascii="Arial" w:hAnsi="Arial" w:cs="Arial"/>
          <w:sz w:val="24"/>
          <w:szCs w:val="24"/>
        </w:rPr>
        <w:t>REQUERIMENTO N.º       /2020</w:t>
      </w:r>
    </w:p>
    <w:p w:rsidR="00EA06DC" w:rsidRP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rPr>
          <w:rFonts w:ascii="Arial" w:hAnsi="Arial" w:cs="Arial"/>
          <w:sz w:val="24"/>
          <w:szCs w:val="24"/>
        </w:rPr>
      </w:pPr>
      <w:r w:rsidRPr="00EA06DC">
        <w:rPr>
          <w:rFonts w:ascii="Arial" w:hAnsi="Arial" w:cs="Arial"/>
          <w:sz w:val="24"/>
          <w:szCs w:val="24"/>
        </w:rPr>
        <w:tab/>
      </w:r>
    </w:p>
    <w:p w:rsidR="00EA06DC" w:rsidRPr="00EA06DC" w:rsidRDefault="00EA06DC" w:rsidP="00EA0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Nobres Vereadores;</w:t>
      </w:r>
    </w:p>
    <w:p w:rsid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 w:rsidRPr="00EA06D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A06DC">
        <w:rPr>
          <w:rFonts w:ascii="Arial" w:hAnsi="Arial" w:cs="Arial"/>
          <w:sz w:val="24"/>
          <w:szCs w:val="24"/>
        </w:rPr>
        <w:t>A vereadora DALVA BERTO, no uso de suas atribuições legais, requer nos termos regimentais, após aprovação em Plenário, seja consignado em ata “Voto de Congratulações e Reconhecimento pelos 20 anos de fundação do Grupo Rosa e Amor” que está completando</w:t>
      </w:r>
      <w:r>
        <w:rPr>
          <w:rFonts w:ascii="Arial" w:hAnsi="Arial" w:cs="Arial"/>
          <w:sz w:val="24"/>
          <w:szCs w:val="24"/>
        </w:rPr>
        <w:t xml:space="preserve"> 20 anos de fun</w:t>
      </w:r>
      <w:r w:rsidRPr="00EA06DC">
        <w:rPr>
          <w:rFonts w:ascii="Arial" w:hAnsi="Arial" w:cs="Arial"/>
          <w:sz w:val="24"/>
          <w:szCs w:val="24"/>
        </w:rPr>
        <w:t>dação e atuação na cidade de Valinhos.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A06DC">
        <w:rPr>
          <w:rFonts w:ascii="Arial" w:hAnsi="Arial" w:cs="Arial"/>
          <w:sz w:val="24"/>
          <w:szCs w:val="24"/>
        </w:rPr>
        <w:t>JUSTIFICATIVA: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EA06DC">
        <w:rPr>
          <w:rFonts w:ascii="Arial" w:hAnsi="Arial" w:cs="Arial"/>
          <w:sz w:val="24"/>
          <w:szCs w:val="24"/>
        </w:rPr>
        <w:t>O Grupo Rosa e Amor é uma Associação sem fins lucrativos, fundada no ano 2000, portanto há 20 anos, que se tornou referência em Valinhos e região, com a finalidade inicial de assis</w:t>
      </w:r>
      <w:r>
        <w:rPr>
          <w:rFonts w:ascii="Arial" w:hAnsi="Arial" w:cs="Arial"/>
          <w:sz w:val="24"/>
          <w:szCs w:val="24"/>
        </w:rPr>
        <w:t>tir pessoas com câncer de mama.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A06DC">
        <w:rPr>
          <w:rFonts w:ascii="Arial" w:hAnsi="Arial" w:cs="Arial"/>
          <w:sz w:val="24"/>
          <w:szCs w:val="24"/>
        </w:rPr>
        <w:t>O trabalho foi iniciado timidamente até tornar-se referência estadual e nacional integrando hoje a FEMAMA – Federação Brasileira de Entidades Filantrópicas</w:t>
      </w:r>
      <w:r>
        <w:rPr>
          <w:rFonts w:ascii="Arial" w:hAnsi="Arial" w:cs="Arial"/>
          <w:sz w:val="24"/>
          <w:szCs w:val="24"/>
        </w:rPr>
        <w:t xml:space="preserve"> </w:t>
      </w:r>
      <w:r w:rsidRPr="00EA06DC">
        <w:rPr>
          <w:rFonts w:ascii="Arial" w:hAnsi="Arial" w:cs="Arial"/>
          <w:sz w:val="24"/>
          <w:szCs w:val="24"/>
        </w:rPr>
        <w:t>que trabalham pelo acesso rápido aos tratamentos, diagnóstico precoce da doença e diminuir a taxa de mortalidade no Brasil, atuando ainda na criação de políticas públic</w:t>
      </w:r>
      <w:r>
        <w:rPr>
          <w:rFonts w:ascii="Arial" w:hAnsi="Arial" w:cs="Arial"/>
          <w:sz w:val="24"/>
          <w:szCs w:val="24"/>
        </w:rPr>
        <w:t xml:space="preserve">as de atenção à saúde da mama. 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A06DC">
        <w:rPr>
          <w:rFonts w:ascii="Arial" w:hAnsi="Arial" w:cs="Arial"/>
          <w:sz w:val="24"/>
          <w:szCs w:val="24"/>
        </w:rPr>
        <w:t>A idealizadora e Presidente da Associação Dra</w:t>
      </w:r>
      <w:r>
        <w:rPr>
          <w:rFonts w:ascii="Arial" w:hAnsi="Arial" w:cs="Arial"/>
          <w:sz w:val="24"/>
          <w:szCs w:val="24"/>
        </w:rPr>
        <w:t>.</w:t>
      </w:r>
      <w:r w:rsidRPr="00EA06DC">
        <w:rPr>
          <w:rFonts w:ascii="Arial" w:hAnsi="Arial" w:cs="Arial"/>
          <w:sz w:val="24"/>
          <w:szCs w:val="24"/>
        </w:rPr>
        <w:t xml:space="preserve"> Marcia Camargo, a partir de uma experiência pessoal, vislumbrou as necessidades de dar assistência a pacientes com </w:t>
      </w:r>
      <w:r>
        <w:rPr>
          <w:rFonts w:ascii="Arial" w:hAnsi="Arial" w:cs="Arial"/>
          <w:sz w:val="24"/>
          <w:szCs w:val="24"/>
        </w:rPr>
        <w:t xml:space="preserve">diagnóstico de câncer de mama. 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A06DC">
        <w:rPr>
          <w:rFonts w:ascii="Arial" w:hAnsi="Arial" w:cs="Arial"/>
          <w:sz w:val="24"/>
          <w:szCs w:val="24"/>
        </w:rPr>
        <w:t>Incansável na sua luta, a associação conhecida de norte a sul do país tornou-se referência nesse tipo de atendimento e hoje atende a todos os cânceres da mulher, incluindo o câncer de</w:t>
      </w:r>
      <w:r>
        <w:rPr>
          <w:rFonts w:ascii="Arial" w:hAnsi="Arial" w:cs="Arial"/>
          <w:sz w:val="24"/>
          <w:szCs w:val="24"/>
        </w:rPr>
        <w:t xml:space="preserve"> mama e o câncer ginecológico. 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EA06DC">
        <w:rPr>
          <w:rFonts w:ascii="Arial" w:hAnsi="Arial" w:cs="Arial"/>
          <w:sz w:val="24"/>
          <w:szCs w:val="24"/>
        </w:rPr>
        <w:t>A Associação é legalmente constituída e regida por um Estatuto Social e é administrada por sua Diretoria, Conselhos Fiscal e Consultivo.</w:t>
      </w:r>
    </w:p>
    <w:p w:rsid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</w:p>
    <w:p w:rsid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</w:p>
    <w:p w:rsid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</w:p>
    <w:p w:rsidR="002620DB" w:rsidRDefault="002620DB" w:rsidP="00EA06DC">
      <w:pPr>
        <w:jc w:val="both"/>
        <w:rPr>
          <w:rFonts w:ascii="Arial" w:hAnsi="Arial" w:cs="Arial"/>
          <w:sz w:val="24"/>
          <w:szCs w:val="24"/>
        </w:rPr>
      </w:pPr>
    </w:p>
    <w:p w:rsidR="002620DB" w:rsidRDefault="002620DB" w:rsidP="00EA06DC">
      <w:pPr>
        <w:jc w:val="both"/>
        <w:rPr>
          <w:rFonts w:ascii="Arial" w:hAnsi="Arial" w:cs="Arial"/>
          <w:sz w:val="24"/>
          <w:szCs w:val="24"/>
        </w:rPr>
      </w:pPr>
    </w:p>
    <w:p w:rsidR="002620DB" w:rsidRDefault="002620DB" w:rsidP="00EA06DC">
      <w:pPr>
        <w:jc w:val="both"/>
        <w:rPr>
          <w:rFonts w:ascii="Arial" w:hAnsi="Arial" w:cs="Arial"/>
          <w:sz w:val="24"/>
          <w:szCs w:val="24"/>
        </w:rPr>
      </w:pPr>
    </w:p>
    <w:p w:rsidR="002620DB" w:rsidRPr="00EA06DC" w:rsidRDefault="002620DB" w:rsidP="00EA06DC">
      <w:pPr>
        <w:jc w:val="both"/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EA06DC">
        <w:rPr>
          <w:rFonts w:ascii="Arial" w:hAnsi="Arial" w:cs="Arial"/>
          <w:sz w:val="24"/>
          <w:szCs w:val="24"/>
        </w:rPr>
        <w:t>A associação oferece o ombro amigo de voluntárias que também passaram pelo câncer, além de atendimento de enfermagem, psicologia, nutrição, fisioterapia, serviço social, terapias integ</w:t>
      </w:r>
      <w:r>
        <w:rPr>
          <w:rFonts w:ascii="Arial" w:hAnsi="Arial" w:cs="Arial"/>
          <w:sz w:val="24"/>
          <w:szCs w:val="24"/>
        </w:rPr>
        <w:t xml:space="preserve">rativas e orientação jurídica. 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A06DC">
        <w:rPr>
          <w:rFonts w:ascii="Arial" w:hAnsi="Arial" w:cs="Arial"/>
          <w:sz w:val="24"/>
          <w:szCs w:val="24"/>
        </w:rPr>
        <w:t>Todas estas atividades tem o objetivo de melhorar a qualidade de vida das mulheres. Seus atendimentos com as profissionais são feitos pela equipe de profissionais contratados, volun</w:t>
      </w:r>
      <w:r>
        <w:rPr>
          <w:rFonts w:ascii="Arial" w:hAnsi="Arial" w:cs="Arial"/>
          <w:sz w:val="24"/>
          <w:szCs w:val="24"/>
        </w:rPr>
        <w:t>tários capacitados e parceiros.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EA06DC">
        <w:rPr>
          <w:rFonts w:ascii="Arial" w:hAnsi="Arial" w:cs="Arial"/>
          <w:sz w:val="24"/>
          <w:szCs w:val="24"/>
        </w:rPr>
        <w:t xml:space="preserve">Os atendimentos incluem ainda atividades em grupo com objetivo terapêutico e educacional, para fortalecimento de vínculos, com práticas corporais, de lazer e cultura, para as assistidas e suas famílias, incluindo-se ainda meditação, oficinas de culinária, troca de experiências, </w:t>
      </w:r>
      <w:proofErr w:type="gramStart"/>
      <w:r w:rsidRPr="00EA06DC">
        <w:rPr>
          <w:rFonts w:ascii="Arial" w:hAnsi="Arial" w:cs="Arial"/>
          <w:sz w:val="24"/>
          <w:szCs w:val="24"/>
        </w:rPr>
        <w:t>rodas</w:t>
      </w:r>
      <w:proofErr w:type="gramEnd"/>
      <w:r w:rsidRPr="00EA06DC">
        <w:rPr>
          <w:rFonts w:ascii="Arial" w:hAnsi="Arial" w:cs="Arial"/>
          <w:sz w:val="24"/>
          <w:szCs w:val="24"/>
        </w:rPr>
        <w:t xml:space="preserve"> de conversa, artesanato e outras.  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EA06DC">
        <w:rPr>
          <w:rFonts w:ascii="Arial" w:hAnsi="Arial" w:cs="Arial"/>
          <w:sz w:val="24"/>
          <w:szCs w:val="24"/>
        </w:rPr>
        <w:t>Todo esse acolhimento foi desenhado e desenvolvido visando oferecer um espaço de acolhimento proporcionando momentos agradáveis que auxiliam</w:t>
      </w:r>
      <w:r>
        <w:rPr>
          <w:rFonts w:ascii="Arial" w:hAnsi="Arial" w:cs="Arial"/>
          <w:sz w:val="24"/>
          <w:szCs w:val="24"/>
        </w:rPr>
        <w:t xml:space="preserve"> e resgatam a alegria de viver!</w:t>
      </w:r>
    </w:p>
    <w:p w:rsidR="00EA06DC" w:rsidRPr="00EA06DC" w:rsidRDefault="00EA06DC" w:rsidP="00EA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EA06DC">
        <w:rPr>
          <w:rFonts w:ascii="Arial" w:hAnsi="Arial" w:cs="Arial"/>
          <w:sz w:val="24"/>
          <w:szCs w:val="24"/>
        </w:rPr>
        <w:t xml:space="preserve">Por ser uma entidade que vem se revelando essencial à população com atendimento diferenciado e qualificado às mulheres apresento esse Voto de Louvor e Congratulações por entender que devemos </w:t>
      </w:r>
      <w:proofErr w:type="gramStart"/>
      <w:r w:rsidRPr="00EA06DC">
        <w:rPr>
          <w:rFonts w:ascii="Arial" w:hAnsi="Arial" w:cs="Arial"/>
          <w:sz w:val="24"/>
          <w:szCs w:val="24"/>
        </w:rPr>
        <w:t>reverenciar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A06DC">
        <w:rPr>
          <w:rFonts w:ascii="Arial" w:hAnsi="Arial" w:cs="Arial"/>
          <w:sz w:val="24"/>
          <w:szCs w:val="24"/>
        </w:rPr>
        <w:t>agradecer e reconhecer tão nobre trabalho. Parabenizamos Dra</w:t>
      </w:r>
      <w:r>
        <w:rPr>
          <w:rFonts w:ascii="Arial" w:hAnsi="Arial" w:cs="Arial"/>
          <w:sz w:val="24"/>
          <w:szCs w:val="24"/>
        </w:rPr>
        <w:t>.</w:t>
      </w:r>
      <w:r w:rsidRPr="00EA0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EA06DC">
        <w:rPr>
          <w:rFonts w:ascii="Arial" w:hAnsi="Arial" w:cs="Arial"/>
          <w:sz w:val="24"/>
          <w:szCs w:val="24"/>
        </w:rPr>
        <w:t>arcia Camargo sua diretoria e toda</w:t>
      </w:r>
      <w:r>
        <w:rPr>
          <w:rFonts w:ascii="Arial" w:hAnsi="Arial" w:cs="Arial"/>
          <w:sz w:val="24"/>
          <w:szCs w:val="24"/>
        </w:rPr>
        <w:t>s as voluntárias e assistidas.</w:t>
      </w:r>
    </w:p>
    <w:p w:rsid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jc w:val="right"/>
        <w:rPr>
          <w:rFonts w:ascii="Arial" w:hAnsi="Arial" w:cs="Arial"/>
          <w:sz w:val="24"/>
          <w:szCs w:val="24"/>
        </w:rPr>
      </w:pPr>
      <w:r w:rsidRPr="00EA06DC">
        <w:rPr>
          <w:rFonts w:ascii="Arial" w:hAnsi="Arial" w:cs="Arial"/>
          <w:sz w:val="24"/>
          <w:szCs w:val="24"/>
        </w:rPr>
        <w:tab/>
      </w:r>
      <w:r w:rsidRPr="00EA06DC">
        <w:rPr>
          <w:rFonts w:ascii="Arial" w:hAnsi="Arial" w:cs="Arial"/>
          <w:sz w:val="24"/>
          <w:szCs w:val="24"/>
        </w:rPr>
        <w:tab/>
      </w:r>
      <w:r w:rsidRPr="00EA06DC">
        <w:rPr>
          <w:rFonts w:ascii="Arial" w:hAnsi="Arial" w:cs="Arial"/>
          <w:sz w:val="24"/>
          <w:szCs w:val="24"/>
        </w:rPr>
        <w:tab/>
        <w:t>Valinhos, 04 de maio de 2020.</w:t>
      </w:r>
    </w:p>
    <w:p w:rsid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rPr>
          <w:rFonts w:ascii="Arial" w:hAnsi="Arial" w:cs="Arial"/>
          <w:sz w:val="24"/>
          <w:szCs w:val="24"/>
        </w:rPr>
      </w:pPr>
    </w:p>
    <w:p w:rsidR="00EA06DC" w:rsidRPr="00EA06DC" w:rsidRDefault="00EA06DC" w:rsidP="00EA06DC">
      <w:pPr>
        <w:jc w:val="center"/>
        <w:rPr>
          <w:rFonts w:ascii="Arial" w:hAnsi="Arial" w:cs="Arial"/>
          <w:b/>
          <w:sz w:val="24"/>
          <w:szCs w:val="24"/>
        </w:rPr>
      </w:pPr>
      <w:r w:rsidRPr="00EA06DC">
        <w:rPr>
          <w:rFonts w:ascii="Arial" w:hAnsi="Arial" w:cs="Arial"/>
          <w:b/>
          <w:sz w:val="24"/>
          <w:szCs w:val="24"/>
        </w:rPr>
        <w:t>DALVA BERTO</w:t>
      </w:r>
    </w:p>
    <w:p w:rsidR="00506BFF" w:rsidRPr="00EA06DC" w:rsidRDefault="00EA06DC" w:rsidP="00EA06DC">
      <w:pPr>
        <w:jc w:val="center"/>
        <w:rPr>
          <w:rFonts w:ascii="Arial" w:hAnsi="Arial" w:cs="Arial"/>
          <w:b/>
          <w:sz w:val="24"/>
          <w:szCs w:val="24"/>
        </w:rPr>
      </w:pPr>
      <w:r w:rsidRPr="00EA06DC">
        <w:rPr>
          <w:rFonts w:ascii="Arial" w:hAnsi="Arial" w:cs="Arial"/>
          <w:b/>
          <w:sz w:val="24"/>
          <w:szCs w:val="24"/>
        </w:rPr>
        <w:t>Vereadora</w:t>
      </w:r>
    </w:p>
    <w:sectPr w:rsidR="00506BFF" w:rsidRPr="00EA06DC" w:rsidSect="00EA06D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DC"/>
    <w:rsid w:val="002620DB"/>
    <w:rsid w:val="00506BFF"/>
    <w:rsid w:val="005839CE"/>
    <w:rsid w:val="007C3F27"/>
    <w:rsid w:val="00907568"/>
    <w:rsid w:val="009E06BA"/>
    <w:rsid w:val="00AD1848"/>
    <w:rsid w:val="00EA06DC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Dalva</dc:creator>
  <cp:lastModifiedBy>Assessor Dalva</cp:lastModifiedBy>
  <cp:revision>2</cp:revision>
  <cp:lastPrinted>2020-05-04T15:57:00Z</cp:lastPrinted>
  <dcterms:created xsi:type="dcterms:W3CDTF">2020-05-04T15:43:00Z</dcterms:created>
  <dcterms:modified xsi:type="dcterms:W3CDTF">2020-05-04T15:58:00Z</dcterms:modified>
</cp:coreProperties>
</file>