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8402A7">
        <w:rPr>
          <w:rFonts w:ascii="Andalus" w:hAnsi="Andalus" w:cs="Andalus"/>
          <w:b/>
          <w:sz w:val="26"/>
          <w:szCs w:val="26"/>
        </w:rPr>
        <w:t xml:space="preserve"> </w:t>
      </w:r>
    </w:p>
    <w:p w:rsidR="006629A2" w:rsidRDefault="006629A2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BC4C09" w:rsidRDefault="00BC4C09" w:rsidP="00E03627">
      <w:pPr>
        <w:jc w:val="center"/>
        <w:rPr>
          <w:rFonts w:ascii="Andalus" w:hAnsi="Andalus" w:cs="Andalus"/>
          <w:b/>
          <w:sz w:val="26"/>
          <w:szCs w:val="26"/>
        </w:rPr>
      </w:pPr>
      <w:bookmarkStart w:id="0" w:name="_GoBack"/>
      <w:bookmarkEnd w:id="0"/>
    </w:p>
    <w:p w:rsidR="00986A5D" w:rsidRPr="00321A94" w:rsidRDefault="00944C4F" w:rsidP="005325C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ndalus" w:hAnsi="Andalus" w:cs="Andalus"/>
          <w:b/>
          <w:sz w:val="24"/>
          <w:szCs w:val="24"/>
          <w:lang w:eastAsia="pt-BR"/>
        </w:rPr>
      </w:pPr>
      <w:r w:rsidRPr="00321A94">
        <w:rPr>
          <w:rFonts w:ascii="Andalus" w:hAnsi="Andalus" w:cs="Andalus"/>
          <w:b/>
          <w:sz w:val="24"/>
          <w:szCs w:val="24"/>
          <w:u w:val="single"/>
        </w:rPr>
        <w:t>EMENTA:</w:t>
      </w:r>
      <w:r w:rsidR="005911DB" w:rsidRPr="00321A94">
        <w:rPr>
          <w:rFonts w:ascii="Andalus" w:hAnsi="Andalus" w:cs="Andalus"/>
          <w:sz w:val="24"/>
          <w:szCs w:val="24"/>
        </w:rPr>
        <w:t xml:space="preserve"> </w:t>
      </w:r>
      <w:r w:rsidR="00D9714F" w:rsidRPr="00321A94">
        <w:rPr>
          <w:rFonts w:ascii="Andalus" w:hAnsi="Andalus" w:cs="Andalus"/>
          <w:b/>
          <w:sz w:val="24"/>
          <w:szCs w:val="24"/>
        </w:rPr>
        <w:t>Informações acerca da arrecadação de ISSQN</w:t>
      </w:r>
      <w:r w:rsidR="00773DDD" w:rsidRPr="00321A94">
        <w:rPr>
          <w:rFonts w:ascii="Andalus" w:hAnsi="Andalus" w:cs="Andalus"/>
          <w:b/>
          <w:sz w:val="24"/>
          <w:szCs w:val="24"/>
        </w:rPr>
        <w:t>, IPTU, TAXAS DE LICENÇA</w:t>
      </w:r>
      <w:r w:rsidR="007E1B93" w:rsidRPr="00321A94">
        <w:rPr>
          <w:rFonts w:ascii="Andalus" w:hAnsi="Andalus" w:cs="Andalus"/>
          <w:b/>
          <w:sz w:val="24"/>
          <w:szCs w:val="24"/>
        </w:rPr>
        <w:t>, REPASSE DO ICMS</w:t>
      </w:r>
      <w:r w:rsidR="00773DDD" w:rsidRPr="00321A94">
        <w:rPr>
          <w:rFonts w:ascii="Andalus" w:hAnsi="Andalus" w:cs="Andalus"/>
          <w:b/>
          <w:sz w:val="24"/>
          <w:szCs w:val="24"/>
        </w:rPr>
        <w:t xml:space="preserve"> e TARIFA DE ÁGUA E ESGOTO COMERCIAL,</w:t>
      </w:r>
      <w:r w:rsidR="00D9714F" w:rsidRPr="00321A94">
        <w:rPr>
          <w:rFonts w:ascii="Andalus" w:hAnsi="Andalus" w:cs="Andalus"/>
          <w:b/>
          <w:sz w:val="24"/>
          <w:szCs w:val="24"/>
        </w:rPr>
        <w:t xml:space="preserve"> </w:t>
      </w:r>
      <w:r w:rsidR="00773DDD" w:rsidRPr="00321A94">
        <w:rPr>
          <w:rFonts w:ascii="Andalus" w:hAnsi="Andalus" w:cs="Andalus"/>
          <w:b/>
          <w:sz w:val="24"/>
          <w:szCs w:val="24"/>
        </w:rPr>
        <w:t>no</w:t>
      </w:r>
      <w:r w:rsidR="00D9714F" w:rsidRPr="00321A94">
        <w:rPr>
          <w:rFonts w:ascii="Andalus" w:hAnsi="Andalus" w:cs="Andalus"/>
          <w:b/>
          <w:sz w:val="24"/>
          <w:szCs w:val="24"/>
        </w:rPr>
        <w:t xml:space="preserve"> período de janeiro</w:t>
      </w:r>
      <w:r w:rsidR="007E1B93" w:rsidRPr="00321A94">
        <w:rPr>
          <w:rFonts w:ascii="Andalus" w:hAnsi="Andalus" w:cs="Andalus"/>
          <w:b/>
          <w:sz w:val="24"/>
          <w:szCs w:val="24"/>
        </w:rPr>
        <w:t>/20</w:t>
      </w:r>
      <w:r w:rsidR="00D9714F" w:rsidRPr="00321A94">
        <w:rPr>
          <w:rFonts w:ascii="Andalus" w:hAnsi="Andalus" w:cs="Andalus"/>
          <w:b/>
          <w:sz w:val="24"/>
          <w:szCs w:val="24"/>
        </w:rPr>
        <w:t xml:space="preserve"> a </w:t>
      </w:r>
      <w:r w:rsidR="00773DDD" w:rsidRPr="00321A94">
        <w:rPr>
          <w:rFonts w:ascii="Andalus" w:hAnsi="Andalus" w:cs="Andalus"/>
          <w:b/>
          <w:sz w:val="24"/>
          <w:szCs w:val="24"/>
        </w:rPr>
        <w:t>março</w:t>
      </w:r>
      <w:r w:rsidR="007E1B93" w:rsidRPr="00321A94">
        <w:rPr>
          <w:rFonts w:ascii="Andalus" w:hAnsi="Andalus" w:cs="Andalus"/>
          <w:b/>
          <w:sz w:val="24"/>
          <w:szCs w:val="24"/>
        </w:rPr>
        <w:t>/20</w:t>
      </w:r>
      <w:r w:rsidR="00D9714F" w:rsidRPr="00321A94">
        <w:rPr>
          <w:rFonts w:ascii="Andalus" w:hAnsi="Andalus" w:cs="Andalus"/>
          <w:b/>
          <w:sz w:val="24"/>
          <w:szCs w:val="24"/>
        </w:rPr>
        <w:t>.</w:t>
      </w:r>
      <w:r w:rsidR="005B681B" w:rsidRPr="00321A94">
        <w:rPr>
          <w:rFonts w:ascii="Andalus" w:hAnsi="Andalus" w:cs="Andalus"/>
          <w:b/>
          <w:sz w:val="24"/>
          <w:szCs w:val="24"/>
        </w:rPr>
        <w:t xml:space="preserve"> </w:t>
      </w:r>
    </w:p>
    <w:p w:rsidR="005325C0" w:rsidRPr="00321A94" w:rsidRDefault="005325C0" w:rsidP="005325C0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  <w:lang w:eastAsia="pt-BR"/>
        </w:rPr>
      </w:pPr>
    </w:p>
    <w:p w:rsidR="009F054B" w:rsidRDefault="009F054B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57F8A" w:rsidRDefault="00057F8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6629A2" w:rsidRDefault="006629A2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6629A2" w:rsidRDefault="006629A2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BC4C09" w:rsidRDefault="00BC4C09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BC4C09" w:rsidRDefault="00BC4C09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5325C0" w:rsidRPr="00D33C1A" w:rsidRDefault="005325C0" w:rsidP="005325C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</w:t>
      </w:r>
      <w:r w:rsidR="007E1B93">
        <w:rPr>
          <w:rFonts w:ascii="Andalus" w:hAnsi="Andalus" w:cs="Andalus"/>
          <w:sz w:val="28"/>
          <w:szCs w:val="28"/>
        </w:rPr>
        <w:t>a</w:t>
      </w:r>
      <w:r w:rsidRPr="00C73D78">
        <w:rPr>
          <w:rFonts w:ascii="Andalus" w:hAnsi="Andalus" w:cs="Andalus"/>
          <w:sz w:val="28"/>
          <w:szCs w:val="28"/>
        </w:rPr>
        <w:t xml:space="preserve"> Presidente</w:t>
      </w: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Senhores Vereadores</w:t>
      </w:r>
    </w:p>
    <w:p w:rsidR="00773DDD" w:rsidRDefault="00773DDD" w:rsidP="00057F8A">
      <w:pPr>
        <w:jc w:val="both"/>
        <w:rPr>
          <w:rFonts w:ascii="Andalus" w:hAnsi="Andalus" w:cs="Andalus"/>
          <w:sz w:val="28"/>
          <w:szCs w:val="28"/>
        </w:rPr>
      </w:pPr>
    </w:p>
    <w:p w:rsidR="00286E68" w:rsidRDefault="00C51601" w:rsidP="00057F8A">
      <w:pPr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ab/>
      </w:r>
      <w:r w:rsidRPr="00C73D78">
        <w:rPr>
          <w:rFonts w:ascii="Andalus" w:hAnsi="Andalus" w:cs="Andalus"/>
          <w:sz w:val="28"/>
          <w:szCs w:val="28"/>
        </w:rPr>
        <w:tab/>
      </w:r>
      <w:r w:rsidRPr="005325C0">
        <w:rPr>
          <w:rFonts w:ascii="Andalus" w:hAnsi="Andalus" w:cs="Andalus"/>
          <w:sz w:val="28"/>
          <w:szCs w:val="28"/>
        </w:rPr>
        <w:t xml:space="preserve">O vereador Gilberto Aparecido Borges – Giba, no uso de suas atribuições legais, requer </w:t>
      </w:r>
      <w:r w:rsidR="00DF15D5" w:rsidRPr="005325C0">
        <w:rPr>
          <w:rFonts w:ascii="Andalus" w:hAnsi="Andalus" w:cs="Andalus"/>
          <w:sz w:val="28"/>
          <w:szCs w:val="28"/>
        </w:rPr>
        <w:t>a Vossa Excelência depois de ouvido o Plenário, encaminhar o presente ao Exmo. Senhor Prefeito Municipal, para que repasse a esta Casa de Leis</w:t>
      </w:r>
      <w:r w:rsidR="00286E68">
        <w:rPr>
          <w:rFonts w:ascii="Andalus" w:hAnsi="Andalus" w:cs="Andalus"/>
          <w:sz w:val="28"/>
          <w:szCs w:val="28"/>
        </w:rPr>
        <w:t>, as seguintes informações:</w:t>
      </w:r>
    </w:p>
    <w:p w:rsidR="00773DDD" w:rsidRDefault="00773DDD" w:rsidP="00057F8A">
      <w:pPr>
        <w:jc w:val="both"/>
        <w:rPr>
          <w:rFonts w:ascii="Andalus" w:hAnsi="Andalus" w:cs="Andalus"/>
          <w:sz w:val="28"/>
          <w:szCs w:val="28"/>
        </w:rPr>
      </w:pPr>
    </w:p>
    <w:p w:rsidR="008357D6" w:rsidRDefault="00D9714F" w:rsidP="007E1B93">
      <w:pPr>
        <w:pStyle w:val="PargrafodaLista"/>
        <w:autoSpaceDE w:val="0"/>
        <w:autoSpaceDN w:val="0"/>
        <w:adjustRightInd w:val="0"/>
        <w:spacing w:after="0" w:line="240" w:lineRule="auto"/>
        <w:ind w:left="1995"/>
        <w:jc w:val="both"/>
        <w:rPr>
          <w:rFonts w:ascii="Andalus" w:hAnsi="Andalus" w:cs="Andalus"/>
          <w:sz w:val="28"/>
          <w:szCs w:val="28"/>
        </w:rPr>
      </w:pPr>
      <w:r w:rsidRPr="00773DDD">
        <w:rPr>
          <w:rFonts w:ascii="Andalus" w:hAnsi="Andalus" w:cs="Andalus"/>
          <w:sz w:val="28"/>
          <w:szCs w:val="28"/>
        </w:rPr>
        <w:t xml:space="preserve">Qual foi a receita financeira arrecadada aos cofres públicos provenientes do recolhimento de ISSQN, </w:t>
      </w:r>
      <w:r w:rsidR="00773DDD" w:rsidRPr="00773DDD">
        <w:rPr>
          <w:rFonts w:ascii="Andalus" w:hAnsi="Andalus" w:cs="Andalus"/>
          <w:sz w:val="28"/>
          <w:szCs w:val="28"/>
        </w:rPr>
        <w:t>IPTU TAXAS DE LICENÇA</w:t>
      </w:r>
      <w:r w:rsidR="007E1B93">
        <w:rPr>
          <w:rFonts w:ascii="Andalus" w:hAnsi="Andalus" w:cs="Andalus"/>
          <w:sz w:val="28"/>
          <w:szCs w:val="28"/>
        </w:rPr>
        <w:t>, REPASSE DO ICMS</w:t>
      </w:r>
      <w:r w:rsidR="00773DDD" w:rsidRPr="00773DDD">
        <w:rPr>
          <w:rFonts w:ascii="Andalus" w:hAnsi="Andalus" w:cs="Andalus"/>
          <w:sz w:val="28"/>
          <w:szCs w:val="28"/>
        </w:rPr>
        <w:t xml:space="preserve"> e TARIFA DE ÁGUA E ESGOTO COMERCIAL, no período de janeiro a março de 2020</w:t>
      </w:r>
      <w:r w:rsidR="003740E1">
        <w:rPr>
          <w:rFonts w:ascii="Andalus" w:hAnsi="Andalus" w:cs="Andalus"/>
          <w:sz w:val="28"/>
          <w:szCs w:val="28"/>
        </w:rPr>
        <w:t>? Informar mês a mês os valores arrecadados.</w:t>
      </w:r>
    </w:p>
    <w:p w:rsidR="003740E1" w:rsidRDefault="003740E1" w:rsidP="003740E1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773DDD" w:rsidRPr="00773DDD" w:rsidRDefault="00773DDD" w:rsidP="00773DDD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BC4C09" w:rsidRDefault="00BC4C09" w:rsidP="00057F8A">
      <w:pPr>
        <w:jc w:val="both"/>
        <w:rPr>
          <w:rFonts w:ascii="Andalus" w:hAnsi="Andalus" w:cs="Andalus"/>
          <w:sz w:val="28"/>
          <w:szCs w:val="28"/>
        </w:rPr>
      </w:pPr>
    </w:p>
    <w:p w:rsidR="0078603E" w:rsidRDefault="008357D6" w:rsidP="00F6598F">
      <w:pPr>
        <w:jc w:val="both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3F74D9">
        <w:rPr>
          <w:rFonts w:ascii="Andalus" w:hAnsi="Andalus" w:cs="Andalus"/>
          <w:sz w:val="28"/>
          <w:szCs w:val="28"/>
        </w:rPr>
        <w:tab/>
      </w:r>
      <w:r w:rsidR="003F74D9">
        <w:rPr>
          <w:rFonts w:ascii="Andalus" w:hAnsi="Andalus" w:cs="Andalus"/>
          <w:sz w:val="28"/>
          <w:szCs w:val="28"/>
        </w:rPr>
        <w:tab/>
      </w:r>
      <w:r w:rsidR="00F6598F">
        <w:rPr>
          <w:rFonts w:ascii="Andalus" w:hAnsi="Andalus" w:cs="Andalus"/>
          <w:sz w:val="28"/>
          <w:szCs w:val="28"/>
        </w:rPr>
        <w:tab/>
        <w:t>J</w:t>
      </w:r>
      <w:r w:rsidR="00944C4F" w:rsidRPr="00C73D78">
        <w:rPr>
          <w:rFonts w:ascii="Andalus" w:hAnsi="Andalus" w:cs="Andalus"/>
          <w:b/>
          <w:sz w:val="28"/>
          <w:szCs w:val="28"/>
        </w:rPr>
        <w:t>USTIFICATIVA</w:t>
      </w:r>
    </w:p>
    <w:p w:rsidR="00E17461" w:rsidRDefault="00E17461" w:rsidP="00F6598F">
      <w:pPr>
        <w:jc w:val="both"/>
        <w:rPr>
          <w:rFonts w:ascii="Andalus" w:hAnsi="Andalus" w:cs="Andalus"/>
          <w:b/>
          <w:sz w:val="28"/>
          <w:szCs w:val="28"/>
        </w:rPr>
      </w:pPr>
    </w:p>
    <w:p w:rsidR="00D33C1A" w:rsidRDefault="0078603E" w:rsidP="0078603E">
      <w:pPr>
        <w:jc w:val="both"/>
        <w:rPr>
          <w:rFonts w:ascii="Andalus" w:hAnsi="Andalus" w:cs="Andalus"/>
          <w:b/>
          <w:sz w:val="28"/>
          <w:szCs w:val="28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    </w:t>
      </w:r>
      <w:r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944C4F" w:rsidRPr="00C73D78">
        <w:rPr>
          <w:rFonts w:ascii="Andalus" w:eastAsia="Times New Roman" w:hAnsi="Andalus" w:cs="Andalus"/>
          <w:sz w:val="28"/>
          <w:szCs w:val="28"/>
          <w:lang w:eastAsia="pt-BR"/>
        </w:rPr>
        <w:tab/>
        <w:t>T</w:t>
      </w:r>
      <w:r w:rsidR="00EF6E5E">
        <w:rPr>
          <w:rFonts w:ascii="Andalus" w:eastAsia="Times New Roman" w:hAnsi="Andalus" w:cs="Andalus"/>
          <w:sz w:val="28"/>
          <w:szCs w:val="28"/>
          <w:lang w:eastAsia="pt-BR"/>
        </w:rPr>
        <w:t>rata-se de assunto de relevante interesse público bem como tal</w:t>
      </w:r>
      <w:r w:rsidR="00944C4F" w:rsidRPr="00C73D78">
        <w:rPr>
          <w:rFonts w:ascii="Andalus" w:eastAsia="Times New Roman" w:hAnsi="Andalus" w:cs="Andalus"/>
          <w:sz w:val="28"/>
          <w:szCs w:val="28"/>
          <w:lang w:eastAsia="pt-BR"/>
        </w:rPr>
        <w:t xml:space="preserve"> pedido visa fazer cumprir a função fiscalizadora do Vereador, assegurado pelo Regimento Interno desta Casa de Leis em especial o artigo 199 e pela Lei Orgânica Municipal</w:t>
      </w:r>
      <w:r w:rsidR="00C9091D" w:rsidRPr="00C73D78">
        <w:rPr>
          <w:rFonts w:ascii="Andalus" w:eastAsia="Times New Roman" w:hAnsi="Andalus" w:cs="Andalus"/>
          <w:sz w:val="28"/>
          <w:szCs w:val="28"/>
          <w:lang w:eastAsia="pt-BR"/>
        </w:rPr>
        <w:t>.</w:t>
      </w:r>
      <w:r w:rsidR="00FF5B5C" w:rsidRPr="00C73D78">
        <w:rPr>
          <w:rFonts w:ascii="Andalus" w:hAnsi="Andalus" w:cs="Andalus"/>
          <w:b/>
          <w:sz w:val="28"/>
          <w:szCs w:val="28"/>
        </w:rPr>
        <w:t xml:space="preserve"> </w:t>
      </w:r>
    </w:p>
    <w:p w:rsidR="00F6598F" w:rsidRDefault="00F6598F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683273" w:rsidRDefault="00683273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>Contando com o apoio dos Nobres Pares, agradeço.</w:t>
      </w:r>
    </w:p>
    <w:p w:rsidR="00633E43" w:rsidRDefault="00633E43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1C5C17" w:rsidRPr="00C73D78" w:rsidRDefault="001C5C17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Valinhos, </w:t>
      </w:r>
      <w:r w:rsidR="00D9714F">
        <w:rPr>
          <w:rFonts w:ascii="Andalus" w:hAnsi="Andalus" w:cs="Andalus"/>
          <w:sz w:val="28"/>
          <w:szCs w:val="28"/>
        </w:rPr>
        <w:t xml:space="preserve"> </w:t>
      </w:r>
      <w:r w:rsidR="003740E1">
        <w:rPr>
          <w:rFonts w:ascii="Andalus" w:hAnsi="Andalus" w:cs="Andalus"/>
          <w:sz w:val="28"/>
          <w:szCs w:val="28"/>
        </w:rPr>
        <w:t>23</w:t>
      </w:r>
      <w:r w:rsidR="00D9714F">
        <w:rPr>
          <w:rFonts w:ascii="Andalus" w:hAnsi="Andalus" w:cs="Andalus"/>
          <w:sz w:val="28"/>
          <w:szCs w:val="28"/>
        </w:rPr>
        <w:t xml:space="preserve"> </w:t>
      </w:r>
      <w:r w:rsidR="00993701">
        <w:rPr>
          <w:rFonts w:ascii="Andalus" w:hAnsi="Andalus" w:cs="Andalus"/>
          <w:sz w:val="28"/>
          <w:szCs w:val="28"/>
        </w:rPr>
        <w:t>d</w:t>
      </w:r>
      <w:r w:rsidR="005325C0">
        <w:rPr>
          <w:rFonts w:ascii="Andalus" w:hAnsi="Andalus" w:cs="Andalus"/>
          <w:sz w:val="28"/>
          <w:szCs w:val="28"/>
        </w:rPr>
        <w:t xml:space="preserve">e </w:t>
      </w:r>
      <w:r w:rsidR="00D9714F">
        <w:rPr>
          <w:rFonts w:ascii="Andalus" w:hAnsi="Andalus" w:cs="Andalus"/>
          <w:sz w:val="28"/>
          <w:szCs w:val="28"/>
        </w:rPr>
        <w:t>A</w:t>
      </w:r>
      <w:r w:rsidR="003740E1">
        <w:rPr>
          <w:rFonts w:ascii="Andalus" w:hAnsi="Andalus" w:cs="Andalus"/>
          <w:sz w:val="28"/>
          <w:szCs w:val="28"/>
        </w:rPr>
        <w:t>bril</w:t>
      </w:r>
      <w:r w:rsidR="00D9714F">
        <w:rPr>
          <w:rFonts w:ascii="Andalus" w:hAnsi="Andalus" w:cs="Andalus"/>
          <w:sz w:val="28"/>
          <w:szCs w:val="28"/>
        </w:rPr>
        <w:t xml:space="preserve"> de</w:t>
      </w:r>
      <w:r w:rsidRPr="00C73D78">
        <w:rPr>
          <w:rFonts w:ascii="Andalus" w:hAnsi="Andalus" w:cs="Andalus"/>
          <w:sz w:val="28"/>
          <w:szCs w:val="28"/>
        </w:rPr>
        <w:t xml:space="preserve"> 20</w:t>
      </w:r>
      <w:r w:rsidR="003740E1">
        <w:rPr>
          <w:rFonts w:ascii="Andalus" w:hAnsi="Andalus" w:cs="Andalus"/>
          <w:sz w:val="28"/>
          <w:szCs w:val="28"/>
        </w:rPr>
        <w:t>20</w:t>
      </w:r>
      <w:r w:rsidRPr="00C73D78">
        <w:rPr>
          <w:rFonts w:ascii="Andalus" w:hAnsi="Andalus" w:cs="Andalus"/>
          <w:sz w:val="28"/>
          <w:szCs w:val="28"/>
        </w:rPr>
        <w:t>.</w:t>
      </w:r>
    </w:p>
    <w:p w:rsidR="000C2FC9" w:rsidRDefault="000C2FC9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057F8A" w:rsidRDefault="00057F8A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3740E1" w:rsidRDefault="003740E1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3740E1" w:rsidRDefault="003740E1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301569" w:rsidRPr="00C73D78" w:rsidRDefault="00301569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1C5C17" w:rsidRPr="00C73D78" w:rsidRDefault="001C5C17" w:rsidP="001C5C17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 w:rsidRPr="00C73D78">
        <w:rPr>
          <w:rFonts w:ascii="Andalus" w:hAnsi="Andalus" w:cs="Andalus"/>
          <w:b/>
          <w:sz w:val="28"/>
          <w:szCs w:val="28"/>
        </w:rPr>
        <w:t xml:space="preserve">Gilberto Aparecido </w:t>
      </w:r>
      <w:r w:rsidR="00CC30C8" w:rsidRPr="00C73D78">
        <w:rPr>
          <w:rFonts w:ascii="Andalus" w:hAnsi="Andalus" w:cs="Andalus"/>
          <w:b/>
          <w:sz w:val="28"/>
          <w:szCs w:val="28"/>
        </w:rPr>
        <w:t>Borges - Giba</w:t>
      </w:r>
    </w:p>
    <w:p w:rsidR="00986A5D" w:rsidRPr="00C73D78" w:rsidRDefault="001C5C17" w:rsidP="00944C4F">
      <w:pPr>
        <w:jc w:val="center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Vereador – </w:t>
      </w:r>
      <w:r w:rsidR="00CC30C8" w:rsidRPr="00C73D78">
        <w:rPr>
          <w:rFonts w:ascii="Andalus" w:hAnsi="Andalus" w:cs="Andalus"/>
          <w:sz w:val="28"/>
          <w:szCs w:val="28"/>
        </w:rPr>
        <w:t>P</w:t>
      </w:r>
      <w:r w:rsidR="003740E1">
        <w:rPr>
          <w:rFonts w:ascii="Andalus" w:hAnsi="Andalus" w:cs="Andalus"/>
          <w:sz w:val="28"/>
          <w:szCs w:val="28"/>
        </w:rPr>
        <w:t>DT</w:t>
      </w:r>
    </w:p>
    <w:sectPr w:rsidR="00986A5D" w:rsidRPr="00C73D78" w:rsidSect="00FF4453"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6B8" w:rsidRDefault="00C756B8" w:rsidP="00FF4453">
      <w:pPr>
        <w:spacing w:after="0" w:line="240" w:lineRule="auto"/>
      </w:pPr>
      <w:r>
        <w:separator/>
      </w:r>
    </w:p>
  </w:endnote>
  <w:endnote w:type="continuationSeparator" w:id="0">
    <w:p w:rsidR="00C756B8" w:rsidRDefault="00C756B8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6B8" w:rsidRDefault="00C756B8" w:rsidP="00FF4453">
      <w:pPr>
        <w:spacing w:after="0" w:line="240" w:lineRule="auto"/>
      </w:pPr>
      <w:r>
        <w:separator/>
      </w:r>
    </w:p>
  </w:footnote>
  <w:footnote w:type="continuationSeparator" w:id="0">
    <w:p w:rsidR="00C756B8" w:rsidRDefault="00C756B8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BD6"/>
    <w:multiLevelType w:val="hybridMultilevel"/>
    <w:tmpl w:val="D29E6CB6"/>
    <w:lvl w:ilvl="0" w:tplc="AAE0DF58">
      <w:start w:val="1"/>
      <w:numFmt w:val="decimal"/>
      <w:lvlText w:val="%1)"/>
      <w:lvlJc w:val="left"/>
      <w:pPr>
        <w:ind w:left="1995" w:hanging="585"/>
      </w:pPr>
      <w:rPr>
        <w:rFonts w:ascii="Andalus" w:hAnsi="Andalus" w:cs="Andalus" w:hint="default"/>
        <w:b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57F8A"/>
    <w:rsid w:val="000C2FC9"/>
    <w:rsid w:val="000E7D53"/>
    <w:rsid w:val="001006C0"/>
    <w:rsid w:val="00102DF9"/>
    <w:rsid w:val="00141156"/>
    <w:rsid w:val="00183CEC"/>
    <w:rsid w:val="001C5C17"/>
    <w:rsid w:val="002369D3"/>
    <w:rsid w:val="00243CE6"/>
    <w:rsid w:val="00247CCD"/>
    <w:rsid w:val="00286E68"/>
    <w:rsid w:val="002D20A9"/>
    <w:rsid w:val="002E5B78"/>
    <w:rsid w:val="002F648A"/>
    <w:rsid w:val="00301569"/>
    <w:rsid w:val="00302227"/>
    <w:rsid w:val="00321A94"/>
    <w:rsid w:val="00331105"/>
    <w:rsid w:val="00334AFF"/>
    <w:rsid w:val="0034360F"/>
    <w:rsid w:val="003740E1"/>
    <w:rsid w:val="003A7075"/>
    <w:rsid w:val="003F1B03"/>
    <w:rsid w:val="003F74D9"/>
    <w:rsid w:val="0043214F"/>
    <w:rsid w:val="004617E1"/>
    <w:rsid w:val="004635C0"/>
    <w:rsid w:val="00472C8A"/>
    <w:rsid w:val="004C7807"/>
    <w:rsid w:val="004D731D"/>
    <w:rsid w:val="004E3E15"/>
    <w:rsid w:val="005002BC"/>
    <w:rsid w:val="00513654"/>
    <w:rsid w:val="005231D6"/>
    <w:rsid w:val="005325C0"/>
    <w:rsid w:val="0055274A"/>
    <w:rsid w:val="005911DB"/>
    <w:rsid w:val="005B681B"/>
    <w:rsid w:val="005D758B"/>
    <w:rsid w:val="00606F7B"/>
    <w:rsid w:val="00611B9D"/>
    <w:rsid w:val="0062046E"/>
    <w:rsid w:val="00630A38"/>
    <w:rsid w:val="00633E43"/>
    <w:rsid w:val="006629A2"/>
    <w:rsid w:val="00673F66"/>
    <w:rsid w:val="00683273"/>
    <w:rsid w:val="006A5DCC"/>
    <w:rsid w:val="0071556F"/>
    <w:rsid w:val="0072115A"/>
    <w:rsid w:val="00726A69"/>
    <w:rsid w:val="00773DDD"/>
    <w:rsid w:val="0078603E"/>
    <w:rsid w:val="007E1B93"/>
    <w:rsid w:val="0081192E"/>
    <w:rsid w:val="00812197"/>
    <w:rsid w:val="00816161"/>
    <w:rsid w:val="008259ED"/>
    <w:rsid w:val="008357D6"/>
    <w:rsid w:val="008402A7"/>
    <w:rsid w:val="0088158B"/>
    <w:rsid w:val="008F2A17"/>
    <w:rsid w:val="008F4B28"/>
    <w:rsid w:val="009267D0"/>
    <w:rsid w:val="00934044"/>
    <w:rsid w:val="00944C4F"/>
    <w:rsid w:val="00970B98"/>
    <w:rsid w:val="00986A5D"/>
    <w:rsid w:val="00993701"/>
    <w:rsid w:val="00993B0C"/>
    <w:rsid w:val="009B6563"/>
    <w:rsid w:val="009D03E9"/>
    <w:rsid w:val="009F054B"/>
    <w:rsid w:val="00A01510"/>
    <w:rsid w:val="00A30EF6"/>
    <w:rsid w:val="00A44006"/>
    <w:rsid w:val="00A50809"/>
    <w:rsid w:val="00A74FF1"/>
    <w:rsid w:val="00AB2143"/>
    <w:rsid w:val="00AC1813"/>
    <w:rsid w:val="00B10667"/>
    <w:rsid w:val="00B124D1"/>
    <w:rsid w:val="00B1528E"/>
    <w:rsid w:val="00B541D8"/>
    <w:rsid w:val="00B6741B"/>
    <w:rsid w:val="00BA0103"/>
    <w:rsid w:val="00BC4C09"/>
    <w:rsid w:val="00C51601"/>
    <w:rsid w:val="00C73D78"/>
    <w:rsid w:val="00C756B8"/>
    <w:rsid w:val="00C9091D"/>
    <w:rsid w:val="00CC30C8"/>
    <w:rsid w:val="00CD609D"/>
    <w:rsid w:val="00D3110D"/>
    <w:rsid w:val="00D33C1A"/>
    <w:rsid w:val="00D427E5"/>
    <w:rsid w:val="00D5059D"/>
    <w:rsid w:val="00D605D4"/>
    <w:rsid w:val="00D9714F"/>
    <w:rsid w:val="00DC3D84"/>
    <w:rsid w:val="00DC684A"/>
    <w:rsid w:val="00DC7021"/>
    <w:rsid w:val="00DF15D5"/>
    <w:rsid w:val="00E03627"/>
    <w:rsid w:val="00E17461"/>
    <w:rsid w:val="00E667F7"/>
    <w:rsid w:val="00E739D5"/>
    <w:rsid w:val="00E842A8"/>
    <w:rsid w:val="00EC0D55"/>
    <w:rsid w:val="00ED7404"/>
    <w:rsid w:val="00EF6E5E"/>
    <w:rsid w:val="00F00D8D"/>
    <w:rsid w:val="00F06C3F"/>
    <w:rsid w:val="00F15009"/>
    <w:rsid w:val="00F6598F"/>
    <w:rsid w:val="00F738B5"/>
    <w:rsid w:val="00FA39F1"/>
    <w:rsid w:val="00FB1A4B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5E424-EFB2-4ABB-A016-B1B062C9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7709-D40C-49A2-814D-B7F8201A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Admin</cp:lastModifiedBy>
  <cp:revision>4</cp:revision>
  <cp:lastPrinted>2020-04-27T12:33:00Z</cp:lastPrinted>
  <dcterms:created xsi:type="dcterms:W3CDTF">2020-04-26T23:03:00Z</dcterms:created>
  <dcterms:modified xsi:type="dcterms:W3CDTF">2020-04-27T12:40:00Z</dcterms:modified>
</cp:coreProperties>
</file>