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E356A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0" w:name="__DdeLink__94_1522598546"/>
      <w:bookmarkStart w:id="1" w:name="__DdeLink__48_1924372516113111"/>
      <w:r w:rsidR="0077596B">
        <w:rPr>
          <w:rFonts w:ascii="Arial" w:hAnsi="Arial"/>
          <w:b w:val="0"/>
          <w:sz w:val="26"/>
          <w:szCs w:val="26"/>
        </w:rPr>
        <w:t>Solicito a remoção da á</w:t>
      </w:r>
      <w:r w:rsidR="004A36C7">
        <w:rPr>
          <w:rFonts w:ascii="Arial" w:hAnsi="Arial"/>
          <w:b w:val="0"/>
          <w:sz w:val="26"/>
          <w:szCs w:val="26"/>
        </w:rPr>
        <w:t xml:space="preserve">rvore </w:t>
      </w:r>
      <w:r w:rsidR="00FF50ED">
        <w:rPr>
          <w:rFonts w:ascii="Arial" w:hAnsi="Arial" w:cs="Arial"/>
          <w:b w:val="0"/>
          <w:sz w:val="26"/>
          <w:szCs w:val="26"/>
        </w:rPr>
        <w:t>sito a rua</w:t>
      </w:r>
      <w:r w:rsidR="0077596B">
        <w:rPr>
          <w:rFonts w:ascii="Arial" w:hAnsi="Arial" w:cs="Arial"/>
          <w:b w:val="0"/>
          <w:sz w:val="26"/>
          <w:szCs w:val="26"/>
        </w:rPr>
        <w:t xml:space="preserve"> Lucio U</w:t>
      </w:r>
      <w:r w:rsidR="00FF50ED">
        <w:rPr>
          <w:rFonts w:ascii="Arial" w:hAnsi="Arial" w:cs="Arial"/>
          <w:b w:val="0"/>
          <w:sz w:val="26"/>
          <w:szCs w:val="26"/>
        </w:rPr>
        <w:t>ngaret</w:t>
      </w:r>
      <w:r w:rsidR="0077596B">
        <w:rPr>
          <w:rFonts w:ascii="Arial" w:hAnsi="Arial" w:cs="Arial"/>
          <w:b w:val="0"/>
          <w:sz w:val="26"/>
          <w:szCs w:val="26"/>
        </w:rPr>
        <w:t>ti</w:t>
      </w:r>
      <w:r w:rsidR="00FF50ED">
        <w:rPr>
          <w:rFonts w:ascii="Arial" w:hAnsi="Arial" w:cs="Arial"/>
          <w:b w:val="0"/>
          <w:sz w:val="26"/>
          <w:szCs w:val="26"/>
        </w:rPr>
        <w:t>, número 5 Jardim Paraná.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</w:t>
      </w:r>
    </w:p>
    <w:bookmarkEnd w:id="0"/>
    <w:bookmarkEnd w:id="1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- Dr. Orestes </w:t>
      </w:r>
      <w:proofErr w:type="spellStart"/>
      <w:r w:rsidRPr="007E356A">
        <w:rPr>
          <w:rFonts w:ascii="Arial" w:hAnsi="Arial"/>
          <w:sz w:val="26"/>
          <w:szCs w:val="26"/>
        </w:rPr>
        <w:t>Previtale</w:t>
      </w:r>
      <w:proofErr w:type="spellEnd"/>
      <w:r w:rsidRPr="007E356A">
        <w:rPr>
          <w:rFonts w:ascii="Arial" w:hAnsi="Arial"/>
          <w:sz w:val="26"/>
          <w:szCs w:val="26"/>
        </w:rPr>
        <w:t xml:space="preserve">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77596B" w:rsidRPr="007E356A" w:rsidRDefault="0077596B" w:rsidP="0077596B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2" w:name="__DdeLink__47_21186335181"/>
      <w:bookmarkStart w:id="3" w:name="__DdeLink__100_9735598222"/>
      <w:bookmarkEnd w:id="2"/>
      <w:bookmarkEnd w:id="3"/>
      <w:r>
        <w:rPr>
          <w:rFonts w:ascii="Arial" w:hAnsi="Arial"/>
          <w:b w:val="0"/>
          <w:sz w:val="26"/>
          <w:szCs w:val="26"/>
        </w:rPr>
        <w:t xml:space="preserve">                            </w:t>
      </w:r>
      <w:r>
        <w:rPr>
          <w:rFonts w:ascii="Arial" w:hAnsi="Arial"/>
          <w:b w:val="0"/>
          <w:sz w:val="26"/>
          <w:szCs w:val="26"/>
        </w:rPr>
        <w:t>Solicito a remoção da</w:t>
      </w:r>
      <w:bookmarkStart w:id="4" w:name="_GoBack"/>
      <w:bookmarkEnd w:id="4"/>
      <w:r>
        <w:rPr>
          <w:rFonts w:ascii="Arial" w:hAnsi="Arial"/>
          <w:b w:val="0"/>
          <w:sz w:val="26"/>
          <w:szCs w:val="26"/>
        </w:rPr>
        <w:t xml:space="preserve"> árvore </w:t>
      </w:r>
      <w:r>
        <w:rPr>
          <w:rFonts w:ascii="Arial" w:hAnsi="Arial" w:cs="Arial"/>
          <w:b w:val="0"/>
          <w:sz w:val="26"/>
          <w:szCs w:val="26"/>
        </w:rPr>
        <w:t>sito a rua Lucio Ungaretti, número 5 Jardim Paraná.</w:t>
      </w:r>
      <w:r w:rsidRPr="007E356A">
        <w:rPr>
          <w:rFonts w:ascii="Arial" w:hAnsi="Arial" w:cs="Arial"/>
          <w:b w:val="0"/>
          <w:sz w:val="26"/>
          <w:szCs w:val="26"/>
        </w:rPr>
        <w:t xml:space="preserve"> </w:t>
      </w:r>
    </w:p>
    <w:p w:rsidR="00FC5E6E" w:rsidRDefault="00FC5E6E" w:rsidP="007E356A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4A36C7" w:rsidRPr="0077596B" w:rsidRDefault="004A36C7" w:rsidP="004A36C7">
      <w:pPr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>Este vereador foi procurado pelo morador informando a necessidade da remoção da arvore, a mesma está causando danos a residência</w:t>
      </w:r>
      <w:r w:rsidR="0077596B">
        <w:rPr>
          <w:rFonts w:ascii="Arial" w:hAnsi="Arial"/>
          <w:color w:val="000000"/>
          <w:sz w:val="26"/>
          <w:szCs w:val="26"/>
          <w:shd w:val="clear" w:color="auto" w:fill="FFFFFF"/>
        </w:rPr>
        <w:t>. Diante disto solicito</w:t>
      </w:r>
      <w:r w:rsidRPr="0077596B">
        <w:rPr>
          <w:rFonts w:ascii="Arial" w:hAnsi="Arial"/>
          <w:sz w:val="26"/>
          <w:szCs w:val="26"/>
        </w:rPr>
        <w:t xml:space="preserve"> a secretaria competente</w:t>
      </w:r>
      <w:r w:rsidR="0077596B">
        <w:rPr>
          <w:rFonts w:ascii="Arial" w:hAnsi="Arial"/>
          <w:sz w:val="26"/>
          <w:szCs w:val="26"/>
        </w:rPr>
        <w:t xml:space="preserve"> que</w:t>
      </w:r>
      <w:r w:rsidRPr="0077596B">
        <w:rPr>
          <w:rFonts w:ascii="Arial" w:hAnsi="Arial"/>
          <w:sz w:val="26"/>
          <w:szCs w:val="26"/>
        </w:rPr>
        <w:t xml:space="preserve"> tome as providências cabíveis para avaliar a remoção da árvore citada.</w:t>
      </w:r>
      <w:r w:rsidR="0077596B">
        <w:rPr>
          <w:rFonts w:ascii="Arial" w:hAnsi="Arial"/>
          <w:sz w:val="26"/>
          <w:szCs w:val="26"/>
        </w:rPr>
        <w:t xml:space="preserve"> (Foto Anexa). </w:t>
      </w:r>
    </w:p>
    <w:p w:rsidR="007E356A" w:rsidRPr="007E356A" w:rsidRDefault="007E356A" w:rsidP="007E356A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FF50ED">
        <w:rPr>
          <w:rFonts w:ascii="Arial" w:hAnsi="Arial"/>
          <w:sz w:val="26"/>
          <w:szCs w:val="26"/>
        </w:rPr>
        <w:t>2</w:t>
      </w:r>
      <w:r w:rsidR="007E356A" w:rsidRPr="007E356A">
        <w:rPr>
          <w:rFonts w:ascii="Arial" w:hAnsi="Arial"/>
          <w:sz w:val="26"/>
          <w:szCs w:val="26"/>
        </w:rPr>
        <w:t>7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proofErr w:type="gramStart"/>
      <w:r w:rsidR="00FF50ED">
        <w:rPr>
          <w:rFonts w:ascii="Arial" w:hAnsi="Arial"/>
          <w:sz w:val="26"/>
          <w:szCs w:val="26"/>
        </w:rPr>
        <w:t>Abril</w:t>
      </w:r>
      <w:proofErr w:type="gramEnd"/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A36C7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7596B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50ED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4451"/>
  <w15:docId w15:val="{0C67F8F1-7E52-454C-83F8-8C8E2A1A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Admin</cp:lastModifiedBy>
  <cp:revision>2</cp:revision>
  <cp:lastPrinted>2020-04-27T16:00:00Z</cp:lastPrinted>
  <dcterms:created xsi:type="dcterms:W3CDTF">2020-04-27T16:03:00Z</dcterms:created>
  <dcterms:modified xsi:type="dcterms:W3CDTF">2020-04-27T16:03:00Z</dcterms:modified>
  <dc:language>pt-BR</dc:language>
</cp:coreProperties>
</file>