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="00EE16EC">
        <w:rPr>
          <w:rFonts w:cstheme="minorHAnsi"/>
          <w:b/>
          <w:sz w:val="28"/>
          <w:szCs w:val="28"/>
        </w:rPr>
        <w:t xml:space="preserve">  /2020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74EE4">
        <w:rPr>
          <w:rFonts w:cstheme="minorHAnsi"/>
          <w:b/>
          <w:sz w:val="28"/>
          <w:szCs w:val="28"/>
        </w:rPr>
        <w:t>Solicita a pintura de faixa para travessia de pedestres em frente ao supermercado ASP no Bairro Jardim São Marcos.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274EE4" w:rsidRDefault="00274EE4" w:rsidP="00274EE4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274EE4">
        <w:rPr>
          <w:rFonts w:cstheme="minorHAnsi"/>
          <w:sz w:val="26"/>
          <w:szCs w:val="26"/>
        </w:rPr>
        <w:t>Solicita para que seja efetuada a pintura da faixa para travessia de pedestres em frente ao supermercado ASP, localizado no Bairro Jardim São Marcos.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0D1FE1" w:rsidRDefault="00274EE4" w:rsidP="000D1FE1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74EE4" w:rsidRPr="00274EE4">
        <w:rPr>
          <w:rFonts w:cstheme="minorHAnsi"/>
          <w:sz w:val="26"/>
          <w:szCs w:val="26"/>
        </w:rPr>
        <w:t>Solicitação feita por moradores do Bairro.</w:t>
      </w:r>
      <w:bookmarkStart w:id="0" w:name="_GoBack"/>
      <w:bookmarkEnd w:id="0"/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274EE4">
        <w:rPr>
          <w:rFonts w:cstheme="minorHAnsi"/>
          <w:sz w:val="26"/>
          <w:szCs w:val="26"/>
        </w:rPr>
        <w:t xml:space="preserve">15 de abril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593"/>
    <w:multiLevelType w:val="hybridMultilevel"/>
    <w:tmpl w:val="906611FE"/>
    <w:lvl w:ilvl="0" w:tplc="9ABA5B1C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74EE4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9E8D-AA8C-4D1E-AF2E-D15EF1A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2020-04-15T15:42:00Z</cp:lastPrinted>
  <dcterms:created xsi:type="dcterms:W3CDTF">2020-04-15T15:45:00Z</dcterms:created>
  <dcterms:modified xsi:type="dcterms:W3CDTF">2020-04-15T15:45:00Z</dcterms:modified>
</cp:coreProperties>
</file>