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956F4B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956F4B">
        <w:rPr>
          <w:rFonts w:ascii="Arial" w:hAnsi="Arial"/>
          <w:b/>
          <w:bCs/>
          <w:sz w:val="40"/>
          <w:szCs w:val="40"/>
        </w:rPr>
        <w:t>619</w:t>
      </w:r>
      <w:r>
        <w:rPr>
          <w:rFonts w:ascii="Arial" w:hAnsi="Arial"/>
          <w:b/>
          <w:bCs/>
          <w:sz w:val="40"/>
          <w:szCs w:val="40"/>
        </w:rPr>
        <w:t>/</w:t>
      </w:r>
      <w:r w:rsidRPr="00956F4B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7E356A" w:rsidRPr="007E356A">
        <w:rPr>
          <w:rFonts w:ascii="Arial" w:hAnsi="Arial" w:cs="Arial"/>
          <w:b w:val="0"/>
          <w:sz w:val="26"/>
          <w:szCs w:val="26"/>
        </w:rPr>
        <w:t xml:space="preserve">Propõe ao executivo a </w:t>
      </w:r>
      <w:r w:rsidR="00676305">
        <w:rPr>
          <w:rFonts w:ascii="Arial" w:hAnsi="Arial" w:cs="Arial"/>
          <w:b w:val="0"/>
          <w:sz w:val="26"/>
          <w:szCs w:val="26"/>
        </w:rPr>
        <w:t xml:space="preserve">criação do programa bombeiro professor 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no município de Valinhos.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676305" w:rsidRDefault="00676305" w:rsidP="00676305">
      <w:pPr>
        <w:ind w:firstLine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/>
        </w:rPr>
        <w:t xml:space="preserve"> </w:t>
      </w:r>
    </w:p>
    <w:p w:rsidR="00676305" w:rsidRPr="00676305" w:rsidRDefault="00676305" w:rsidP="00676305">
      <w:pPr>
        <w:ind w:firstLine="0"/>
        <w:rPr>
          <w:rFonts w:ascii="Arial" w:hAnsi="Arial"/>
        </w:rPr>
      </w:pPr>
      <w:r w:rsidRPr="00676305">
        <w:rPr>
          <w:rFonts w:ascii="Arial" w:hAnsi="Arial"/>
        </w:rPr>
        <w:t xml:space="preserve">                             </w:t>
      </w:r>
      <w:r w:rsidR="007E356A" w:rsidRPr="00676305">
        <w:rPr>
          <w:rFonts w:ascii="Arial" w:hAnsi="Arial"/>
          <w:sz w:val="26"/>
          <w:szCs w:val="26"/>
        </w:rPr>
        <w:t xml:space="preserve"> </w:t>
      </w:r>
      <w:r w:rsidRPr="00676305">
        <w:rPr>
          <w:rFonts w:ascii="Arial" w:hAnsi="Arial"/>
          <w:sz w:val="26"/>
          <w:szCs w:val="26"/>
        </w:rPr>
        <w:t xml:space="preserve">Propõe ao executivo a criação do programa bombeiro professor no município de Valinhos. </w:t>
      </w:r>
    </w:p>
    <w:p w:rsidR="00FC5E6E" w:rsidRDefault="00FC5E6E" w:rsidP="00676305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  <w:r w:rsidRPr="00676305">
        <w:rPr>
          <w:rFonts w:ascii="Arial" w:hAnsi="Arial"/>
          <w:sz w:val="26"/>
          <w:szCs w:val="26"/>
        </w:rPr>
        <w:t>Todos nós aprendemos na escola uma parte do conteúdo que levamos por toda nossa vida e os estudantes são canais de comunicação na construção de um mundo melhor.</w:t>
      </w:r>
    </w:p>
    <w:p w:rsidR="00676305" w:rsidRP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  <w:r w:rsidRPr="00676305">
        <w:rPr>
          <w:rFonts w:ascii="Arial" w:hAnsi="Arial"/>
          <w:sz w:val="26"/>
          <w:szCs w:val="26"/>
        </w:rPr>
        <w:t>Diante desta realidade, o Programa Bombeiro Professor visa orientar os alunos das escolas púb1icas municipais, de ensino fundamental e médio, a terem conhecimento sobre as diversas formas de prevenção de acidentes.</w:t>
      </w:r>
    </w:p>
    <w:p w:rsidR="00676305" w:rsidRP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  <w:r w:rsidRPr="00676305">
        <w:rPr>
          <w:rFonts w:ascii="Arial" w:hAnsi="Arial"/>
          <w:sz w:val="26"/>
          <w:szCs w:val="26"/>
        </w:rPr>
        <w:t>As orientações a serem ministradas pelos bombeiros deverão ser feitas através de cursos, palestras, oficinas e debates, sempre desenvolvidas no interior das unidades escolares.</w:t>
      </w:r>
    </w:p>
    <w:p w:rsidR="00676305" w:rsidRP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  <w:r w:rsidRPr="00676305">
        <w:rPr>
          <w:rFonts w:ascii="Arial" w:hAnsi="Arial"/>
          <w:sz w:val="26"/>
          <w:szCs w:val="26"/>
        </w:rPr>
        <w:t xml:space="preserve">O programa tem como intuito conscientizar os alunos desde a prevenção dos acidentes domésticos, no trabalho e locais com grandes aglomerações de pessoas, além de tomada de decisões de forma segura </w:t>
      </w: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Default="00676305" w:rsidP="00676305">
      <w:pPr>
        <w:ind w:firstLine="1701"/>
        <w:rPr>
          <w:rFonts w:ascii="Arial" w:hAnsi="Arial"/>
          <w:sz w:val="26"/>
          <w:szCs w:val="26"/>
        </w:rPr>
      </w:pPr>
    </w:p>
    <w:p w:rsidR="00676305" w:rsidRPr="00676305" w:rsidRDefault="00676305" w:rsidP="00676305">
      <w:pPr>
        <w:ind w:firstLine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em caso de</w:t>
      </w:r>
      <w:r w:rsidRPr="00676305">
        <w:rPr>
          <w:rFonts w:ascii="Arial" w:hAnsi="Arial"/>
          <w:sz w:val="26"/>
          <w:szCs w:val="26"/>
        </w:rPr>
        <w:t xml:space="preserve"> ocorrência, até que se chegue um profissional especializado para prestar o atendimento de primeiros socorros.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676305">
        <w:rPr>
          <w:rFonts w:ascii="Arial" w:hAnsi="Arial"/>
          <w:sz w:val="26"/>
          <w:szCs w:val="26"/>
        </w:rPr>
        <w:t>23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676305">
        <w:rPr>
          <w:rFonts w:ascii="Arial" w:hAnsi="Arial"/>
          <w:sz w:val="26"/>
          <w:szCs w:val="26"/>
        </w:rPr>
        <w:t>Março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Pr="007E356A">
        <w:rPr>
          <w:rFonts w:ascii="Arial" w:hAnsi="Arial"/>
          <w:sz w:val="26"/>
          <w:szCs w:val="26"/>
        </w:rPr>
        <w:t xml:space="preserve"> MDB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76305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56F4B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2020-03-20T13:25:00Z</cp:lastPrinted>
  <dcterms:created xsi:type="dcterms:W3CDTF">2020-03-20T13:26:00Z</dcterms:created>
  <dcterms:modified xsi:type="dcterms:W3CDTF">2020-04-16T12:00:00Z</dcterms:modified>
  <dc:language>pt-BR</dc:language>
</cp:coreProperties>
</file>