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4E" w:rsidRDefault="005C264E" w:rsidP="005C264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</w:pPr>
      <w:r w:rsidRPr="005C264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 w:rsidRPr="005C264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LEI Nº</w:t>
      </w:r>
    </w:p>
    <w:p w:rsidR="005C264E" w:rsidRDefault="005C264E" w:rsidP="005C264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DE0561" w:rsidRPr="005C264E" w:rsidRDefault="005C264E" w:rsidP="005C264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5C264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 w:rsidRPr="005C264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Institui no Calendário Oficial</w:t>
      </w:r>
      <w:r w:rsidR="00152484" w:rsidRPr="005C264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DE0561" w:rsidRPr="005C264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do Município a Virada Feminina, a ser realizada anualmente no município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de Valinhos e dá outras providências</w:t>
      </w:r>
      <w:r w:rsidR="00DE0561" w:rsidRPr="005C264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</w:p>
    <w:p w:rsidR="005C264E" w:rsidRDefault="005C264E" w:rsidP="005C264E">
      <w:pPr>
        <w:widowControl w:val="0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264E" w:rsidRDefault="005C264E" w:rsidP="005C264E">
      <w:pPr>
        <w:widowControl w:val="0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264E" w:rsidRDefault="005C264E" w:rsidP="005C264E">
      <w:pPr>
        <w:widowControl w:val="0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264E" w:rsidRDefault="005C264E" w:rsidP="005C264E">
      <w:pPr>
        <w:widowControl w:val="0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264E" w:rsidRDefault="005C264E" w:rsidP="005C264E">
      <w:pPr>
        <w:widowControl w:val="0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6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5C26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ORESTES PREVITALE JÚNIOR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Prefeito do Município de Valinhos, no uso das atribuições que lhe são conferidas pelo artigo 80, inciso III, da Lei Orgânica do Município,</w:t>
      </w:r>
    </w:p>
    <w:p w:rsidR="005C264E" w:rsidRDefault="005C264E" w:rsidP="005C264E">
      <w:pPr>
        <w:widowControl w:val="0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264E" w:rsidRDefault="005C264E" w:rsidP="005C264E">
      <w:pPr>
        <w:widowControl w:val="0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6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5C26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FAZ SABER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a Câmara Municipal aprovou e ele sanciona e promulga a seguinte Lei:</w:t>
      </w:r>
    </w:p>
    <w:p w:rsidR="005C264E" w:rsidRDefault="005C264E" w:rsidP="005C264E">
      <w:pPr>
        <w:widowControl w:val="0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5C264E" w:rsidRDefault="005C264E" w:rsidP="005C264E">
      <w:pPr>
        <w:widowControl w:val="0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autoSpaceDE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5C264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 w:rsidRPr="005C264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 w:rsidR="00B81E96" w:rsidRPr="005C264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  <w:r w:rsidR="00B81E96" w:rsidRPr="005C264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1º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  <w:r w:rsidR="00B81E96" w:rsidRPr="005C26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Fica instituída no Calendário Oficial do Município a “Virada Feminina”, a ser realizada anualmente</w:t>
      </w:r>
      <w:r w:rsidR="000566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bookmarkStart w:id="0" w:name="_GoBack"/>
      <w:bookmarkEnd w:id="0"/>
      <w:r w:rsidR="00B81E96" w:rsidRPr="005C26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preferencialmente no mês d</w:t>
      </w:r>
      <w:r w:rsidR="00AA0065" w:rsidRPr="005C26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junho, no município de Valinhos</w:t>
      </w:r>
      <w:r w:rsidR="00B81E96" w:rsidRPr="005C26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B81E96" w:rsidRPr="005C264E" w:rsidRDefault="005C264E" w:rsidP="005C264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6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5C26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Parágrafo único.</w:t>
      </w:r>
      <w:r w:rsidR="00B81E96" w:rsidRPr="005C26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virada terá como propósito a conscientização da importância do papel da mulher e a promoção da equidade entre homens e mulheres em todos os seus aspectos, abarcando debates, palestras, seminários, painéis, workshops, oficinas e todos os demais procedimentos uteis para a consecução de seus objetivos. Sua realização dar-se através de parcerias com entidades da sociedade civil, setor privado, Universidades e demais interessados, podendo o Poder Executivo colaborar com a cessão de espaços públicos.</w:t>
      </w:r>
    </w:p>
    <w:p w:rsidR="005C264E" w:rsidRDefault="005C264E" w:rsidP="005C264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B81E96" w:rsidRPr="005C264E" w:rsidRDefault="005C264E" w:rsidP="005C264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64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 w:rsidRPr="005C264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 w:rsidR="00B81E96" w:rsidRPr="005C264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  <w:r w:rsidR="00B81E96" w:rsidRPr="005C264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2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º.</w:t>
      </w:r>
      <w:r w:rsidR="00B81E96" w:rsidRPr="005C26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importância da participação também de mulheres em inclusão, em vulnerabilidade, principalmente as pessoas com deficiência e todas as síndromes </w:t>
      </w:r>
      <w:r w:rsidR="00AA0065" w:rsidRPr="005C26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fim de</w:t>
      </w:r>
      <w:r w:rsidR="00B81E96" w:rsidRPr="005C26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fazermos políticas públicas.</w:t>
      </w:r>
    </w:p>
    <w:p w:rsidR="005C264E" w:rsidRDefault="005C264E" w:rsidP="005C264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5C264E" w:rsidRDefault="005C264E" w:rsidP="005C264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64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 w:rsidRPr="005C264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  <w:t>Art. 3º.</w:t>
      </w:r>
      <w:r w:rsidRPr="005C26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</w:t>
      </w:r>
      <w:r w:rsidRPr="005C26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irada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</w:t>
      </w:r>
      <w:r w:rsidRPr="005C26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eminina deverá despertar os participantes para que as discussões atendam aos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Pr="005C26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bjetivos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Pr="005C26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esenvolvimento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5C26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ustentável, em especial o ODS </w:t>
      </w:r>
      <w:proofErr w:type="gramStart"/>
      <w:r w:rsidRPr="005C26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5C26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é um objetivo transversal a toda a agenda 2030, evidenciando que a igualdade de gênero tem efeitos multiplicadores no desenvolvimento sustentável.</w:t>
      </w:r>
    </w:p>
    <w:p w:rsidR="005C264E" w:rsidRPr="005C264E" w:rsidRDefault="005C264E" w:rsidP="005C264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264E" w:rsidRPr="005C264E" w:rsidRDefault="005C264E" w:rsidP="005C264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64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 w:rsidRPr="005C264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  <w:t>Art. 4º.</w:t>
      </w:r>
      <w:r w:rsidRPr="005C26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Ao final do evento será produzida, votada e assinada </w:t>
      </w:r>
      <w:proofErr w:type="gramStart"/>
      <w:r w:rsidRPr="005C26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pelos(</w:t>
      </w:r>
      <w:proofErr w:type="gramEnd"/>
      <w:r w:rsidRPr="005C26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as) participantes 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</w:t>
      </w:r>
      <w:r w:rsidRPr="005C26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Carta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Pr="005C26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Valinhos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</w:t>
      </w:r>
      <w:r w:rsidRPr="005C26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ela Virada Feminina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</w:t>
      </w:r>
      <w:r w:rsidRPr="005C26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que conterá uma agenda de intenções </w:t>
      </w:r>
      <w:proofErr w:type="spellStart"/>
      <w:r w:rsidRPr="005C26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intersetoriais</w:t>
      </w:r>
      <w:proofErr w:type="spellEnd"/>
      <w:r w:rsidRPr="005C26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de compromissos com o ODS 5 - Igualdade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Pr="005C26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Gênero -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Pr="005C26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genda 2030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5C26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documento esse que será encaminhado ao Poder Executivo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</w:t>
      </w:r>
      <w:r w:rsidRPr="005C26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poderá servir de norte para as ações a serem tomadas para cumprimento dos ODS.</w:t>
      </w:r>
    </w:p>
    <w:p w:rsidR="005C264E" w:rsidRDefault="005C264E" w:rsidP="005C264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B81E96" w:rsidRDefault="005C264E" w:rsidP="005C264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264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 w:rsidRPr="005C264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5</w:t>
      </w:r>
      <w:r w:rsidR="00B81E96" w:rsidRPr="005C264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º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  <w:r w:rsidR="00B81E96" w:rsidRPr="005C26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Esta Lei entra em vigor na data de sua publicação.</w:t>
      </w:r>
    </w:p>
    <w:p w:rsidR="005C264E" w:rsidRDefault="005C264E" w:rsidP="005C264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264E" w:rsidRDefault="005C264E" w:rsidP="005C264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  <w:t>Prefeitura do Município de Valinhos,</w:t>
      </w:r>
    </w:p>
    <w:p w:rsidR="005C264E" w:rsidRDefault="005C264E" w:rsidP="005C264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aos</w:t>
      </w:r>
      <w:proofErr w:type="gramEnd"/>
    </w:p>
    <w:p w:rsidR="005C264E" w:rsidRDefault="005C264E" w:rsidP="005C264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5C264E" w:rsidRDefault="005C264E" w:rsidP="005C264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5C264E" w:rsidRDefault="005C264E" w:rsidP="005C264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5C264E" w:rsidRDefault="005C264E" w:rsidP="005C264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5C264E" w:rsidRDefault="005C264E" w:rsidP="005C264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  <w:t>ORESTES PREVITALE JÚNIOR</w:t>
      </w:r>
    </w:p>
    <w:p w:rsidR="005C264E" w:rsidRDefault="005C264E" w:rsidP="005C264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  <w:t>Prefeito Municipal</w:t>
      </w:r>
    </w:p>
    <w:p w:rsidR="005C264E" w:rsidRDefault="005C264E" w:rsidP="005C264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5C264E" w:rsidRDefault="005C264E" w:rsidP="005C264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5C264E" w:rsidRDefault="005C264E" w:rsidP="005C264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5C264E" w:rsidRDefault="005C264E" w:rsidP="005C264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  <w:t>Câmara Municipal de Valinhos,</w:t>
      </w:r>
    </w:p>
    <w:p w:rsidR="005C264E" w:rsidRDefault="005C264E" w:rsidP="005C264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aos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17 de março de 2020.</w:t>
      </w:r>
    </w:p>
    <w:p w:rsidR="005C264E" w:rsidRDefault="005C264E" w:rsidP="005C264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5C264E" w:rsidRDefault="005C264E" w:rsidP="005C264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5C264E" w:rsidRDefault="005C264E" w:rsidP="005C264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5C264E" w:rsidRDefault="005C264E" w:rsidP="005C264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5C264E" w:rsidRDefault="005C264E" w:rsidP="005C264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  <w:t>Dalva Dias da Silva Berto</w:t>
      </w:r>
    </w:p>
    <w:p w:rsidR="005C264E" w:rsidRDefault="005C264E" w:rsidP="005C264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  <w:t>Presidente</w:t>
      </w:r>
    </w:p>
    <w:p w:rsidR="005C264E" w:rsidRDefault="005C264E" w:rsidP="005C264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5C264E" w:rsidRDefault="005C264E" w:rsidP="005C264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5C264E" w:rsidRDefault="005C264E" w:rsidP="005C264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5C264E" w:rsidRDefault="005C264E" w:rsidP="005C264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5C264E" w:rsidRDefault="005C264E" w:rsidP="005C264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  <w:t xml:space="preserve">Israel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Scupenaro</w:t>
      </w:r>
      <w:proofErr w:type="spellEnd"/>
    </w:p>
    <w:p w:rsidR="005C264E" w:rsidRDefault="005C264E" w:rsidP="005C264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  <w:t>1º Secretário</w:t>
      </w:r>
    </w:p>
    <w:p w:rsidR="005C264E" w:rsidRDefault="005C264E" w:rsidP="005C264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5C264E" w:rsidRDefault="005C264E" w:rsidP="005C264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5C264E" w:rsidRDefault="005C264E" w:rsidP="005C264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5C264E" w:rsidRDefault="005C264E" w:rsidP="005C264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5C264E" w:rsidRDefault="005C264E" w:rsidP="005C264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  <w:t>César Rocha Andrade da Silva</w:t>
      </w:r>
    </w:p>
    <w:p w:rsidR="005C264E" w:rsidRPr="005C264E" w:rsidRDefault="005C264E" w:rsidP="005C264E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  <w:t>2º Secretário</w:t>
      </w:r>
    </w:p>
    <w:sectPr w:rsidR="005C264E" w:rsidRPr="005C264E" w:rsidSect="005C264E">
      <w:headerReference w:type="default" r:id="rId7"/>
      <w:headerReference w:type="first" r:id="rId8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1F" w:rsidRDefault="0029141F" w:rsidP="005C264E">
      <w:pPr>
        <w:spacing w:after="0" w:line="240" w:lineRule="auto"/>
      </w:pPr>
      <w:r>
        <w:separator/>
      </w:r>
    </w:p>
  </w:endnote>
  <w:endnote w:type="continuationSeparator" w:id="0">
    <w:p w:rsidR="0029141F" w:rsidRDefault="0029141F" w:rsidP="005C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1F" w:rsidRDefault="0029141F" w:rsidP="005C264E">
      <w:pPr>
        <w:spacing w:after="0" w:line="240" w:lineRule="auto"/>
      </w:pPr>
      <w:r>
        <w:separator/>
      </w:r>
    </w:p>
  </w:footnote>
  <w:footnote w:type="continuationSeparator" w:id="0">
    <w:p w:rsidR="0029141F" w:rsidRDefault="0029141F" w:rsidP="005C2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4E" w:rsidRPr="005C264E" w:rsidRDefault="005C264E" w:rsidP="005C264E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5C264E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173</w:t>
    </w:r>
    <w:r w:rsidRPr="005C264E">
      <w:rPr>
        <w:rFonts w:ascii="Arial" w:hAnsi="Arial" w:cs="Arial"/>
        <w:color w:val="000000"/>
        <w:sz w:val="16"/>
      </w:rPr>
      <w:t>/</w:t>
    </w:r>
    <w:r>
      <w:rPr>
        <w:rFonts w:ascii="Arial" w:hAnsi="Arial" w:cs="Arial"/>
        <w:color w:val="000000"/>
        <w:sz w:val="16"/>
      </w:rPr>
      <w:t>19</w:t>
    </w:r>
    <w:r w:rsidRPr="005C264E">
      <w:rPr>
        <w:rFonts w:ascii="Arial" w:hAnsi="Arial" w:cs="Arial"/>
        <w:color w:val="000000"/>
        <w:sz w:val="16"/>
      </w:rPr>
      <w:t xml:space="preserve"> - Autógrafo nº 24/20 - Proc. nº </w:t>
    </w:r>
    <w:r>
      <w:rPr>
        <w:rFonts w:ascii="Arial" w:hAnsi="Arial" w:cs="Arial"/>
        <w:color w:val="000000"/>
        <w:sz w:val="16"/>
      </w:rPr>
      <w:t>5.453</w:t>
    </w:r>
    <w:r w:rsidRPr="005C264E">
      <w:rPr>
        <w:rFonts w:ascii="Arial" w:hAnsi="Arial" w:cs="Arial"/>
        <w:color w:val="000000"/>
        <w:sz w:val="16"/>
      </w:rPr>
      <w:t>/</w:t>
    </w:r>
    <w:r>
      <w:rPr>
        <w:rFonts w:ascii="Arial" w:hAnsi="Arial" w:cs="Arial"/>
        <w:color w:val="000000"/>
        <w:sz w:val="16"/>
      </w:rPr>
      <w:t>19</w:t>
    </w:r>
    <w:r w:rsidRPr="005C264E">
      <w:rPr>
        <w:rFonts w:ascii="Arial" w:hAnsi="Arial" w:cs="Arial"/>
        <w:color w:val="000000"/>
        <w:sz w:val="16"/>
      </w:rPr>
      <w:t xml:space="preserve"> - CMV</w:t>
    </w:r>
    <w:r w:rsidRPr="005C264E">
      <w:rPr>
        <w:rFonts w:ascii="Arial" w:hAnsi="Arial" w:cs="Arial"/>
        <w:color w:val="000000"/>
        <w:sz w:val="16"/>
      </w:rPr>
      <w:tab/>
      <w:t xml:space="preserve">fl. </w:t>
    </w:r>
    <w:r w:rsidRPr="005C264E">
      <w:rPr>
        <w:rFonts w:ascii="Arial" w:hAnsi="Arial" w:cs="Arial"/>
        <w:color w:val="000000"/>
        <w:sz w:val="16"/>
      </w:rPr>
      <w:fldChar w:fldCharType="begin"/>
    </w:r>
    <w:r w:rsidRPr="005C264E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5C264E">
      <w:rPr>
        <w:rFonts w:ascii="Arial" w:hAnsi="Arial" w:cs="Arial"/>
        <w:color w:val="000000"/>
        <w:sz w:val="16"/>
      </w:rPr>
      <w:fldChar w:fldCharType="separate"/>
    </w:r>
    <w:r w:rsidR="0005662A">
      <w:rPr>
        <w:rFonts w:ascii="Arial" w:hAnsi="Arial" w:cs="Arial"/>
        <w:noProof/>
        <w:color w:val="000000"/>
        <w:sz w:val="16"/>
      </w:rPr>
      <w:t>03</w:t>
    </w:r>
    <w:r w:rsidRPr="005C264E">
      <w:rPr>
        <w:rFonts w:ascii="Arial" w:hAnsi="Arial"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4E" w:rsidRPr="005C264E" w:rsidRDefault="005C264E" w:rsidP="005C264E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5C264E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173</w:t>
    </w:r>
    <w:r w:rsidRPr="005C264E">
      <w:rPr>
        <w:rFonts w:ascii="Arial" w:hAnsi="Arial" w:cs="Arial"/>
        <w:color w:val="000000"/>
        <w:sz w:val="16"/>
      </w:rPr>
      <w:t>/</w:t>
    </w:r>
    <w:r>
      <w:rPr>
        <w:rFonts w:ascii="Arial" w:hAnsi="Arial" w:cs="Arial"/>
        <w:color w:val="000000"/>
        <w:sz w:val="16"/>
      </w:rPr>
      <w:t>19</w:t>
    </w:r>
    <w:r w:rsidRPr="005C264E">
      <w:rPr>
        <w:rFonts w:ascii="Arial" w:hAnsi="Arial" w:cs="Arial"/>
        <w:color w:val="000000"/>
        <w:sz w:val="16"/>
      </w:rPr>
      <w:t xml:space="preserve"> - Autógrafo nº 24/20 - Proc. nº </w:t>
    </w:r>
    <w:r>
      <w:rPr>
        <w:rFonts w:ascii="Arial" w:hAnsi="Arial" w:cs="Arial"/>
        <w:color w:val="000000"/>
        <w:sz w:val="16"/>
      </w:rPr>
      <w:t>5.453</w:t>
    </w:r>
    <w:r w:rsidRPr="005C264E">
      <w:rPr>
        <w:rFonts w:ascii="Arial" w:hAnsi="Arial" w:cs="Arial"/>
        <w:color w:val="000000"/>
        <w:sz w:val="16"/>
      </w:rPr>
      <w:t>/</w:t>
    </w:r>
    <w:r>
      <w:rPr>
        <w:rFonts w:ascii="Arial" w:hAnsi="Arial" w:cs="Arial"/>
        <w:color w:val="000000"/>
        <w:sz w:val="16"/>
      </w:rPr>
      <w:t>19 - CMV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96"/>
    <w:rsid w:val="0005662A"/>
    <w:rsid w:val="00152484"/>
    <w:rsid w:val="00260410"/>
    <w:rsid w:val="0029141F"/>
    <w:rsid w:val="002F7B88"/>
    <w:rsid w:val="003D129C"/>
    <w:rsid w:val="003E7249"/>
    <w:rsid w:val="00427963"/>
    <w:rsid w:val="005C264E"/>
    <w:rsid w:val="0067503F"/>
    <w:rsid w:val="006A3D1A"/>
    <w:rsid w:val="00755912"/>
    <w:rsid w:val="00841A0B"/>
    <w:rsid w:val="00856DC1"/>
    <w:rsid w:val="009128BA"/>
    <w:rsid w:val="00A2701B"/>
    <w:rsid w:val="00A837B0"/>
    <w:rsid w:val="00AA0065"/>
    <w:rsid w:val="00B81E96"/>
    <w:rsid w:val="00D321DE"/>
    <w:rsid w:val="00DA0E73"/>
    <w:rsid w:val="00DE0561"/>
    <w:rsid w:val="00E6403A"/>
    <w:rsid w:val="00FD5D95"/>
    <w:rsid w:val="00FD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C2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264E"/>
  </w:style>
  <w:style w:type="paragraph" w:styleId="Rodap">
    <w:name w:val="footer"/>
    <w:basedOn w:val="Normal"/>
    <w:link w:val="RodapChar"/>
    <w:uiPriority w:val="99"/>
    <w:unhideWhenUsed/>
    <w:rsid w:val="005C2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264E"/>
  </w:style>
  <w:style w:type="paragraph" w:styleId="Textodebalo">
    <w:name w:val="Balloon Text"/>
    <w:basedOn w:val="Normal"/>
    <w:link w:val="TextodebaloChar"/>
    <w:uiPriority w:val="99"/>
    <w:semiHidden/>
    <w:unhideWhenUsed/>
    <w:rsid w:val="0005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C2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264E"/>
  </w:style>
  <w:style w:type="paragraph" w:styleId="Rodap">
    <w:name w:val="footer"/>
    <w:basedOn w:val="Normal"/>
    <w:link w:val="RodapChar"/>
    <w:uiPriority w:val="99"/>
    <w:unhideWhenUsed/>
    <w:rsid w:val="005C2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264E"/>
  </w:style>
  <w:style w:type="paragraph" w:styleId="Textodebalo">
    <w:name w:val="Balloon Text"/>
    <w:basedOn w:val="Normal"/>
    <w:link w:val="TextodebaloChar"/>
    <w:uiPriority w:val="99"/>
    <w:semiHidden/>
    <w:unhideWhenUsed/>
    <w:rsid w:val="0005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7</cp:revision>
  <cp:lastPrinted>2020-03-18T12:41:00Z</cp:lastPrinted>
  <dcterms:created xsi:type="dcterms:W3CDTF">2019-09-30T17:47:00Z</dcterms:created>
  <dcterms:modified xsi:type="dcterms:W3CDTF">2020-03-18T12:43:00Z</dcterms:modified>
</cp:coreProperties>
</file>