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655B6D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Nº </w:t>
      </w:r>
      <w:r w:rsidRPr="00655B6D">
        <w:rPr>
          <w:rFonts w:cs="Arial"/>
          <w:b/>
          <w:sz w:val="22"/>
          <w:szCs w:val="22"/>
        </w:rPr>
        <w:t>390</w:t>
      </w:r>
      <w:r>
        <w:rPr>
          <w:rFonts w:cs="Arial"/>
          <w:b/>
          <w:sz w:val="22"/>
          <w:szCs w:val="22"/>
        </w:rPr>
        <w:t>/</w:t>
      </w:r>
      <w:r w:rsidRPr="00655B6D">
        <w:rPr>
          <w:rFonts w:cs="Arial"/>
          <w:b/>
          <w:sz w:val="22"/>
          <w:szCs w:val="22"/>
        </w:rPr>
        <w:t>2020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EA3036" w:rsidRPr="009579CA" w:rsidRDefault="00542621" w:rsidP="009579CA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A17723">
        <w:rPr>
          <w:rFonts w:cs="Arial"/>
          <w:b/>
          <w:sz w:val="20"/>
        </w:rPr>
        <w:t xml:space="preserve">Informações sobre o trânsito da </w:t>
      </w:r>
      <w:r w:rsidR="00115C5D">
        <w:rPr>
          <w:rFonts w:cs="Arial"/>
          <w:b/>
          <w:sz w:val="20"/>
        </w:rPr>
        <w:t>Rua João Previtale</w:t>
      </w:r>
      <w:r w:rsidR="00A17723">
        <w:rPr>
          <w:rFonts w:cs="Arial"/>
          <w:b/>
          <w:sz w:val="20"/>
        </w:rPr>
        <w:t xml:space="preserve">, no bairro </w:t>
      </w:r>
      <w:r w:rsidR="00052390">
        <w:rPr>
          <w:rFonts w:cs="Arial"/>
          <w:b/>
          <w:sz w:val="20"/>
        </w:rPr>
        <w:t>Jardim Alto da Colina</w:t>
      </w:r>
      <w:r w:rsidR="00F106C3" w:rsidRPr="00C3724C">
        <w:rPr>
          <w:rFonts w:cs="Arial"/>
          <w:b/>
          <w:sz w:val="20"/>
        </w:rPr>
        <w:t>.</w:t>
      </w: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115C5D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115C5D" w:rsidRDefault="004A3C76" w:rsidP="00115C5D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C3724C">
      <w:pPr>
        <w:pStyle w:val="PargrafodaLista"/>
        <w:spacing w:line="400" w:lineRule="atLeast"/>
        <w:ind w:left="1440"/>
        <w:jc w:val="both"/>
        <w:rPr>
          <w:rFonts w:cs="Arial"/>
          <w:sz w:val="22"/>
          <w:szCs w:val="22"/>
        </w:rPr>
      </w:pPr>
    </w:p>
    <w:p w:rsidR="00052390" w:rsidRDefault="00115C5D" w:rsidP="00FD645B">
      <w:pPr>
        <w:pStyle w:val="PargrafodaLista"/>
        <w:spacing w:line="40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</w:t>
      </w:r>
      <w:r w:rsidR="00052390" w:rsidRPr="00052390">
        <w:rPr>
          <w:rFonts w:cs="Arial"/>
          <w:sz w:val="22"/>
          <w:szCs w:val="22"/>
        </w:rPr>
        <w:t xml:space="preserve"> </w:t>
      </w:r>
      <w:r w:rsidR="00052390">
        <w:rPr>
          <w:rFonts w:cs="Arial"/>
          <w:sz w:val="22"/>
          <w:szCs w:val="22"/>
        </w:rPr>
        <w:t>Considerando que a rua João Previtale, próximo ao nº 1834  esta sinalizada com faixa dupla, e após a lombada sentido centro/bairro a referida faixa esta apagada. Sendo assim perguntasse: Qual a sinalização correta neste trecho? Justificar.</w:t>
      </w:r>
    </w:p>
    <w:p w:rsidR="00052390" w:rsidRDefault="00052390" w:rsidP="00FD645B">
      <w:pPr>
        <w:pStyle w:val="PargrafodaLista"/>
        <w:spacing w:line="400" w:lineRule="atLeast"/>
        <w:ind w:left="0" w:firstLine="709"/>
        <w:jc w:val="both"/>
        <w:rPr>
          <w:rFonts w:cs="Arial"/>
          <w:sz w:val="22"/>
          <w:szCs w:val="22"/>
        </w:rPr>
      </w:pPr>
    </w:p>
    <w:p w:rsidR="00414BDA" w:rsidRDefault="00052390" w:rsidP="00FD645B">
      <w:pPr>
        <w:pStyle w:val="PargrafodaLista"/>
        <w:spacing w:line="40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</w:t>
      </w:r>
      <w:r w:rsidR="00115C5D">
        <w:rPr>
          <w:rFonts w:cs="Arial"/>
          <w:sz w:val="22"/>
          <w:szCs w:val="22"/>
        </w:rPr>
        <w:t xml:space="preserve"> </w:t>
      </w:r>
      <w:r w:rsidR="00FD645B">
        <w:rPr>
          <w:rFonts w:cs="Arial"/>
          <w:sz w:val="22"/>
          <w:szCs w:val="22"/>
        </w:rPr>
        <w:t>É permitido a conversão</w:t>
      </w:r>
      <w:r>
        <w:rPr>
          <w:rFonts w:cs="Arial"/>
          <w:sz w:val="22"/>
          <w:szCs w:val="22"/>
        </w:rPr>
        <w:t xml:space="preserve"> à esquerda</w:t>
      </w:r>
      <w:r w:rsidR="00FD645B">
        <w:rPr>
          <w:rFonts w:cs="Arial"/>
          <w:sz w:val="22"/>
          <w:szCs w:val="22"/>
        </w:rPr>
        <w:t xml:space="preserve"> para </w:t>
      </w:r>
      <w:r w:rsidR="009A0B84">
        <w:rPr>
          <w:rFonts w:cs="Arial"/>
          <w:sz w:val="22"/>
          <w:szCs w:val="22"/>
        </w:rPr>
        <w:t xml:space="preserve">a </w:t>
      </w:r>
      <w:r w:rsidR="00FD645B">
        <w:rPr>
          <w:rFonts w:cs="Arial"/>
          <w:sz w:val="22"/>
          <w:szCs w:val="22"/>
        </w:rPr>
        <w:t>rua Vereador Antonio de Oliveira, pra quem ve</w:t>
      </w:r>
      <w:r w:rsidR="008A362D">
        <w:rPr>
          <w:rFonts w:cs="Arial"/>
          <w:sz w:val="22"/>
          <w:szCs w:val="22"/>
        </w:rPr>
        <w:t>m da rua João Previtale sentido</w:t>
      </w:r>
      <w:r w:rsidR="00FD645B">
        <w:rPr>
          <w:rFonts w:cs="Arial"/>
          <w:sz w:val="22"/>
          <w:szCs w:val="22"/>
        </w:rPr>
        <w:t xml:space="preserve"> bairro </w:t>
      </w:r>
      <w:r>
        <w:rPr>
          <w:rFonts w:cs="Arial"/>
          <w:sz w:val="22"/>
          <w:szCs w:val="22"/>
        </w:rPr>
        <w:t>Centro</w:t>
      </w:r>
      <w:r w:rsidR="00FD645B"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 xml:space="preserve"> Justificar</w:t>
      </w:r>
    </w:p>
    <w:p w:rsidR="00FD645B" w:rsidRDefault="00FD645B" w:rsidP="00FD645B">
      <w:pPr>
        <w:pStyle w:val="PargrafodaLista"/>
        <w:spacing w:line="400" w:lineRule="atLeast"/>
        <w:ind w:left="0" w:firstLine="709"/>
        <w:jc w:val="both"/>
        <w:rPr>
          <w:rFonts w:cs="Arial"/>
          <w:sz w:val="22"/>
          <w:szCs w:val="22"/>
        </w:rPr>
      </w:pPr>
    </w:p>
    <w:p w:rsidR="008A362D" w:rsidRDefault="00052390" w:rsidP="00FD645B">
      <w:pPr>
        <w:pStyle w:val="PargrafodaLista"/>
        <w:spacing w:line="40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FD645B">
        <w:rPr>
          <w:rFonts w:cs="Arial"/>
          <w:sz w:val="22"/>
          <w:szCs w:val="22"/>
        </w:rPr>
        <w:t xml:space="preserve">) </w:t>
      </w:r>
      <w:r w:rsidR="008A362D">
        <w:rPr>
          <w:rFonts w:cs="Arial"/>
          <w:sz w:val="22"/>
          <w:szCs w:val="22"/>
        </w:rPr>
        <w:t xml:space="preserve">Para </w:t>
      </w:r>
      <w:r w:rsidR="00FD645B">
        <w:rPr>
          <w:rFonts w:cs="Arial"/>
          <w:sz w:val="22"/>
          <w:szCs w:val="22"/>
        </w:rPr>
        <w:t>quem</w:t>
      </w:r>
      <w:r>
        <w:rPr>
          <w:rFonts w:cs="Arial"/>
          <w:sz w:val="22"/>
          <w:szCs w:val="22"/>
        </w:rPr>
        <w:t xml:space="preserve"> está na</w:t>
      </w:r>
      <w:r w:rsidR="00FD645B">
        <w:rPr>
          <w:rFonts w:cs="Arial"/>
          <w:sz w:val="22"/>
          <w:szCs w:val="22"/>
        </w:rPr>
        <w:t xml:space="preserve"> rua Vereador Antonio de Oliveira</w:t>
      </w:r>
      <w:r w:rsidR="008A362D">
        <w:rPr>
          <w:rFonts w:cs="Arial"/>
          <w:sz w:val="22"/>
          <w:szCs w:val="22"/>
        </w:rPr>
        <w:t xml:space="preserve"> é permitido fazer a conversão a esquerda para rua João Previtale sentido</w:t>
      </w:r>
      <w:r>
        <w:rPr>
          <w:rFonts w:cs="Arial"/>
          <w:sz w:val="22"/>
          <w:szCs w:val="22"/>
        </w:rPr>
        <w:t xml:space="preserve"> bairro/</w:t>
      </w:r>
      <w:r w:rsidR="008A362D">
        <w:rPr>
          <w:rFonts w:cs="Arial"/>
          <w:sz w:val="22"/>
          <w:szCs w:val="22"/>
        </w:rPr>
        <w:t xml:space="preserve">Centro? </w:t>
      </w:r>
      <w:r>
        <w:rPr>
          <w:rFonts w:cs="Arial"/>
          <w:sz w:val="22"/>
          <w:szCs w:val="22"/>
        </w:rPr>
        <w:t>E</w:t>
      </w:r>
      <w:r w:rsidR="008A362D">
        <w:rPr>
          <w:rFonts w:cs="Arial"/>
          <w:sz w:val="22"/>
          <w:szCs w:val="22"/>
        </w:rPr>
        <w:t>nviar justificativa técnica.</w:t>
      </w:r>
    </w:p>
    <w:p w:rsidR="008A362D" w:rsidRDefault="008A362D" w:rsidP="00FD645B">
      <w:pPr>
        <w:pStyle w:val="PargrafodaLista"/>
        <w:spacing w:line="400" w:lineRule="atLeast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EA3036" w:rsidRPr="00C3724C" w:rsidRDefault="004A3C76" w:rsidP="009579CA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542621" w:rsidRDefault="003648CD" w:rsidP="009579CA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FD645B">
        <w:rPr>
          <w:rFonts w:cs="Arial"/>
          <w:sz w:val="22"/>
          <w:szCs w:val="22"/>
        </w:rPr>
        <w:t>02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2C4F9C">
        <w:rPr>
          <w:rFonts w:cs="Arial"/>
          <w:sz w:val="22"/>
          <w:szCs w:val="22"/>
        </w:rPr>
        <w:t>março</w:t>
      </w:r>
      <w:r w:rsidR="00FD645B">
        <w:rPr>
          <w:rFonts w:cs="Arial"/>
          <w:sz w:val="22"/>
          <w:szCs w:val="22"/>
        </w:rPr>
        <w:t xml:space="preserve"> de 2020</w:t>
      </w:r>
      <w:r w:rsidR="00542621" w:rsidRPr="00C3724C">
        <w:rPr>
          <w:rFonts w:cs="Arial"/>
          <w:sz w:val="22"/>
          <w:szCs w:val="22"/>
        </w:rPr>
        <w:t>.</w:t>
      </w: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Pr="00C3724C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70AF7"/>
    <w:multiLevelType w:val="hybridMultilevel"/>
    <w:tmpl w:val="BD0ACB4C"/>
    <w:lvl w:ilvl="0" w:tplc="DEDC23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2390"/>
    <w:rsid w:val="000B37EB"/>
    <w:rsid w:val="00115C5D"/>
    <w:rsid w:val="00163F83"/>
    <w:rsid w:val="001E059B"/>
    <w:rsid w:val="00217585"/>
    <w:rsid w:val="00252938"/>
    <w:rsid w:val="002C4F9C"/>
    <w:rsid w:val="002D7C8B"/>
    <w:rsid w:val="003011A1"/>
    <w:rsid w:val="00314DD1"/>
    <w:rsid w:val="0034377D"/>
    <w:rsid w:val="003648CD"/>
    <w:rsid w:val="003E3409"/>
    <w:rsid w:val="003F2E68"/>
    <w:rsid w:val="003F709B"/>
    <w:rsid w:val="00414BDA"/>
    <w:rsid w:val="00452F41"/>
    <w:rsid w:val="00455465"/>
    <w:rsid w:val="004A3C76"/>
    <w:rsid w:val="004B0327"/>
    <w:rsid w:val="00542621"/>
    <w:rsid w:val="00582E02"/>
    <w:rsid w:val="00587ECF"/>
    <w:rsid w:val="005D73FC"/>
    <w:rsid w:val="00646090"/>
    <w:rsid w:val="00655B6D"/>
    <w:rsid w:val="006E6A09"/>
    <w:rsid w:val="007344D7"/>
    <w:rsid w:val="0073675B"/>
    <w:rsid w:val="00741259"/>
    <w:rsid w:val="00755306"/>
    <w:rsid w:val="007B301D"/>
    <w:rsid w:val="007C1F1A"/>
    <w:rsid w:val="00870743"/>
    <w:rsid w:val="00896F28"/>
    <w:rsid w:val="008A362D"/>
    <w:rsid w:val="008F1883"/>
    <w:rsid w:val="009579CA"/>
    <w:rsid w:val="009A0942"/>
    <w:rsid w:val="009A0B84"/>
    <w:rsid w:val="00A005A2"/>
    <w:rsid w:val="00A17723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B4217"/>
    <w:rsid w:val="00E3116A"/>
    <w:rsid w:val="00EA3036"/>
    <w:rsid w:val="00EF73EF"/>
    <w:rsid w:val="00F03A95"/>
    <w:rsid w:val="00F106C3"/>
    <w:rsid w:val="00FA02DD"/>
    <w:rsid w:val="00FB017E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145E-84AF-46D8-AF37-74DEC5E1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2020-03-02T20:17:00Z</cp:lastPrinted>
  <dcterms:created xsi:type="dcterms:W3CDTF">2020-03-02T18:29:00Z</dcterms:created>
  <dcterms:modified xsi:type="dcterms:W3CDTF">2020-03-05T19:01:00Z</dcterms:modified>
</cp:coreProperties>
</file>