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7" w:rsidRDefault="005C4BA7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C4BA7" w:rsidRDefault="005C4BA7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5C4BA7" w:rsidRDefault="005C4BA7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5C4BA7" w:rsidRDefault="005C4BA7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2D3828" w:rsidRPr="00672A50" w:rsidRDefault="00F7102E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F7102E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382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F7102E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2D3828" w:rsidRPr="00672A50" w:rsidRDefault="002D3828" w:rsidP="002D3828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2D3828" w:rsidRPr="00672A50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2D3828" w:rsidRPr="00672A50" w:rsidRDefault="002D3828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Pr="00672A50" w:rsidRDefault="002D3828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2D3828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Pr="00D912D6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2D3828" w:rsidRPr="00D912D6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Pr="00886422" w:rsidRDefault="002D3828" w:rsidP="002D382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algum projeto de sinalização de transito no cruzamento das Ruas Afonso Garbuio e Eunice Aparecida Baroni, como também na  Rodovia Visconde de Porto Seguro</w:t>
      </w:r>
      <w:r w:rsidR="001E4B9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, </w:t>
      </w:r>
      <w:r w:rsidR="003B31F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conhecida como Estrada da Boiada </w:t>
      </w:r>
      <w:r w:rsidR="001E4B9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as quais fazem esquina com a  Ru</w:t>
      </w:r>
      <w:r w:rsidR="000B0A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 Leonora Armstron</w:t>
      </w:r>
      <w:r w:rsidR="001E4B9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2D3828" w:rsidRDefault="002D3828" w:rsidP="002D3828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5C4BA7" w:rsidRPr="001E4B9F" w:rsidRDefault="005C4BA7" w:rsidP="005C4BA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1E4B9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 projeto envolve sinalização de solo, placas e outros tipos de orientação aos motoristas e pedestres?</w:t>
      </w:r>
    </w:p>
    <w:p w:rsidR="005C4BA7" w:rsidRPr="00886422" w:rsidRDefault="005C4BA7" w:rsidP="002D3828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Pr="001A387A" w:rsidRDefault="001E4B9F" w:rsidP="002D382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existe alguma data prevista para implantação de sinalização no local?</w:t>
      </w:r>
    </w:p>
    <w:p w:rsidR="002D3828" w:rsidRPr="001A387A" w:rsidRDefault="002D3828" w:rsidP="002D3828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Pr="00D912D6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Pr="00D912D6" w:rsidRDefault="002D3828" w:rsidP="002D382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2D3828" w:rsidRPr="00D912D6" w:rsidRDefault="002D3828" w:rsidP="002D3828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D3828" w:rsidRPr="00D912D6" w:rsidRDefault="002D3828" w:rsidP="005C4BA7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ndicação em</w:t>
      </w:r>
      <w:r w:rsidR="001E4B9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atenção ao pedido dos munícipes que trafegam e caminham pelos locais, tendo em vista </w:t>
      </w:r>
      <w:r w:rsidR="005C4BA7">
        <w:rPr>
          <w:rFonts w:ascii="Palatino Linotype" w:eastAsia="Times New Roman" w:hAnsi="Palatino Linotype" w:cs="Arial"/>
          <w:sz w:val="24"/>
          <w:szCs w:val="24"/>
          <w:lang w:eastAsia="pt-BR"/>
        </w:rPr>
        <w:t>o rico de acidentes e atropelamentos nos cruzamentos citados.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2D3828" w:rsidRPr="00D912D6" w:rsidRDefault="002D3828" w:rsidP="002D3828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2D3828" w:rsidRPr="00D912D6" w:rsidRDefault="002D3828" w:rsidP="002D3828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2D3828" w:rsidRPr="00D912D6" w:rsidRDefault="002D3828" w:rsidP="002D3828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 Valinhos, </w:t>
      </w:r>
      <w:r w:rsidR="003B31F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28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 w:rsidR="003B31F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fevereiro</w:t>
      </w:r>
      <w:r w:rsidR="005C4BA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2020.</w:t>
      </w:r>
    </w:p>
    <w:p w:rsidR="002D3828" w:rsidRPr="00D912D6" w:rsidRDefault="002D3828" w:rsidP="002D3828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2D3828" w:rsidRPr="00D912D6" w:rsidRDefault="002D3828" w:rsidP="002D3828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5C4BA7" w:rsidRDefault="005C4BA7" w:rsidP="002D382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5C4BA7" w:rsidRDefault="005C4BA7" w:rsidP="002D382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D3828" w:rsidRPr="00D912D6" w:rsidRDefault="002D3828" w:rsidP="002D382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42CFA" w:rsidRPr="003B31FA" w:rsidRDefault="002D3828" w:rsidP="003B31F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642CFA" w:rsidRPr="003B3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28"/>
    <w:rsid w:val="000B0A93"/>
    <w:rsid w:val="001E4B9F"/>
    <w:rsid w:val="002D3828"/>
    <w:rsid w:val="002F7B88"/>
    <w:rsid w:val="003B31FA"/>
    <w:rsid w:val="003E7249"/>
    <w:rsid w:val="005C4BA7"/>
    <w:rsid w:val="00F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2020-03-02T20:00:00Z</cp:lastPrinted>
  <dcterms:created xsi:type="dcterms:W3CDTF">2020-03-02T18:02:00Z</dcterms:created>
  <dcterms:modified xsi:type="dcterms:W3CDTF">2020-03-03T13:59:00Z</dcterms:modified>
</cp:coreProperties>
</file>