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0B4A7E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0B4A7E">
        <w:rPr>
          <w:rFonts w:ascii="Calibri" w:hAnsi="Calibri"/>
          <w:b/>
          <w:sz w:val="32"/>
        </w:rPr>
        <w:t>341</w:t>
      </w:r>
      <w:r>
        <w:rPr>
          <w:rFonts w:ascii="Calibri" w:hAnsi="Calibri"/>
          <w:b/>
          <w:sz w:val="32"/>
        </w:rPr>
        <w:t>/</w:t>
      </w:r>
      <w:r w:rsidRPr="000B4A7E">
        <w:rPr>
          <w:rFonts w:ascii="Calibri" w:hAnsi="Calibri"/>
          <w:b/>
          <w:sz w:val="32"/>
        </w:rPr>
        <w:t>2020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8B4A70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 sobre</w:t>
      </w:r>
      <w:bookmarkEnd w:id="1"/>
      <w:r w:rsidR="00936CC1">
        <w:rPr>
          <w:rFonts w:ascii="Calibri" w:hAnsi="Calibri"/>
          <w:b/>
          <w:bCs/>
        </w:rPr>
        <w:t xml:space="preserve"> </w:t>
      </w:r>
      <w:r w:rsidR="00BB28D7">
        <w:rPr>
          <w:rFonts w:ascii="Calibri" w:hAnsi="Calibri"/>
          <w:b/>
          <w:bCs/>
        </w:rPr>
        <w:t>emplacamento de próprios públicos</w:t>
      </w:r>
      <w:r w:rsidR="00EA44DE">
        <w:rPr>
          <w:rFonts w:ascii="Calibri" w:hAnsi="Calibri"/>
          <w:bCs/>
        </w:rPr>
        <w:t>.</w:t>
      </w:r>
    </w:p>
    <w:p w:rsidR="00BB28D7" w:rsidRDefault="00BB28D7" w:rsidP="00BB28D7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 w:rsidRPr="00BB28D7">
        <w:rPr>
          <w:rFonts w:ascii="Calibri" w:hAnsi="Calibri"/>
          <w:bCs/>
        </w:rPr>
        <w:t>Conforme a Lei Ordinária n.º 5677/18</w:t>
      </w:r>
      <w:r>
        <w:rPr>
          <w:rFonts w:ascii="Calibri" w:hAnsi="Calibri"/>
          <w:bCs/>
        </w:rPr>
        <w:t xml:space="preserve"> (</w:t>
      </w:r>
      <w:r w:rsidRPr="00BB28D7">
        <w:rPr>
          <w:rFonts w:ascii="Calibri" w:hAnsi="Calibri"/>
          <w:bCs/>
        </w:rPr>
        <w:t xml:space="preserve">Denomina Orlando </w:t>
      </w:r>
      <w:proofErr w:type="spellStart"/>
      <w:r w:rsidRPr="00BB28D7">
        <w:rPr>
          <w:rFonts w:ascii="Calibri" w:hAnsi="Calibri"/>
          <w:bCs/>
        </w:rPr>
        <w:t>Guirardello</w:t>
      </w:r>
      <w:proofErr w:type="spellEnd"/>
      <w:r w:rsidRPr="00BB28D7">
        <w:rPr>
          <w:rFonts w:ascii="Calibri" w:hAnsi="Calibri"/>
          <w:bCs/>
        </w:rPr>
        <w:t xml:space="preserve"> Sobrinho o Bem Patrimonial n.º 76 da Prefeitura Municipal de Valinhos - </w:t>
      </w:r>
      <w:proofErr w:type="spellStart"/>
      <w:r w:rsidRPr="00BB28D7">
        <w:rPr>
          <w:rFonts w:ascii="Calibri" w:hAnsi="Calibri"/>
          <w:bCs/>
        </w:rPr>
        <w:t>Reservação</w:t>
      </w:r>
      <w:proofErr w:type="spellEnd"/>
      <w:r w:rsidRPr="00BB28D7">
        <w:rPr>
          <w:rFonts w:ascii="Calibri" w:hAnsi="Calibri"/>
          <w:bCs/>
        </w:rPr>
        <w:t xml:space="preserve"> de Água Moinho Velho, Bairro São Luis</w:t>
      </w:r>
      <w:r>
        <w:rPr>
          <w:rFonts w:ascii="Calibri" w:hAnsi="Calibri"/>
          <w:bCs/>
        </w:rPr>
        <w:t>)</w:t>
      </w:r>
      <w:r w:rsidRPr="00BB28D7">
        <w:rPr>
          <w:rFonts w:ascii="Calibri" w:hAnsi="Calibri"/>
          <w:bCs/>
        </w:rPr>
        <w:t xml:space="preserve">, Lei Ordinária n.º 5619/2018 </w:t>
      </w:r>
      <w:r>
        <w:rPr>
          <w:rFonts w:ascii="Calibri" w:hAnsi="Calibri"/>
          <w:bCs/>
        </w:rPr>
        <w:t>(</w:t>
      </w:r>
      <w:r w:rsidRPr="00BB28D7">
        <w:rPr>
          <w:rFonts w:ascii="Calibri" w:hAnsi="Calibri"/>
          <w:bCs/>
        </w:rPr>
        <w:t>Denomina “Pedro Luiz Rodrigues de Souza” a Escola Municipal de Educação Básica - EMEB do bairro Jardim São Bento do Recreio</w:t>
      </w:r>
      <w:r>
        <w:rPr>
          <w:rFonts w:ascii="Calibri" w:hAnsi="Calibri"/>
          <w:bCs/>
        </w:rPr>
        <w:t xml:space="preserve">) </w:t>
      </w:r>
      <w:r w:rsidRPr="00BB28D7">
        <w:rPr>
          <w:rFonts w:ascii="Calibri" w:hAnsi="Calibri"/>
          <w:bCs/>
        </w:rPr>
        <w:t>e Lei Ordinária n.º 5588/2017</w:t>
      </w:r>
      <w:r>
        <w:rPr>
          <w:rFonts w:ascii="Calibri" w:hAnsi="Calibri"/>
          <w:bCs/>
        </w:rPr>
        <w:t xml:space="preserve"> (</w:t>
      </w:r>
      <w:r w:rsidRPr="00BB28D7">
        <w:rPr>
          <w:rFonts w:ascii="Calibri" w:hAnsi="Calibri"/>
          <w:bCs/>
        </w:rPr>
        <w:t xml:space="preserve">Denomina Prefeito Dr. Vitório Humberto </w:t>
      </w:r>
      <w:proofErr w:type="spellStart"/>
      <w:r w:rsidRPr="00BB28D7">
        <w:rPr>
          <w:rFonts w:ascii="Calibri" w:hAnsi="Calibri"/>
          <w:bCs/>
        </w:rPr>
        <w:t>Antoniazzi</w:t>
      </w:r>
      <w:proofErr w:type="spellEnd"/>
      <w:r w:rsidRPr="00BB28D7">
        <w:rPr>
          <w:rFonts w:ascii="Calibri" w:hAnsi="Calibri"/>
          <w:bCs/>
        </w:rPr>
        <w:t xml:space="preserve"> a </w:t>
      </w:r>
      <w:proofErr w:type="spellStart"/>
      <w:r w:rsidRPr="00BB28D7">
        <w:rPr>
          <w:rFonts w:ascii="Calibri" w:hAnsi="Calibri"/>
          <w:bCs/>
        </w:rPr>
        <w:t>Emeb</w:t>
      </w:r>
      <w:proofErr w:type="spellEnd"/>
      <w:r w:rsidRPr="00BB28D7">
        <w:rPr>
          <w:rFonts w:ascii="Calibri" w:hAnsi="Calibri"/>
          <w:bCs/>
        </w:rPr>
        <w:t xml:space="preserve"> Parque Portugal</w:t>
      </w:r>
      <w:r>
        <w:rPr>
          <w:rFonts w:ascii="Calibri" w:hAnsi="Calibri"/>
          <w:bCs/>
        </w:rPr>
        <w:t>)</w:t>
      </w:r>
      <w:r w:rsidRPr="00BB28D7">
        <w:rPr>
          <w:rFonts w:ascii="Calibri" w:hAnsi="Calibri"/>
          <w:bCs/>
        </w:rPr>
        <w:t xml:space="preserve">, cujo projeto foi de minha Autoria, bem como a informação passada </w:t>
      </w:r>
      <w:r>
        <w:rPr>
          <w:rFonts w:ascii="Calibri" w:hAnsi="Calibri"/>
          <w:bCs/>
        </w:rPr>
        <w:t>pelo</w:t>
      </w:r>
      <w:r w:rsidRPr="00BB28D7">
        <w:rPr>
          <w:rFonts w:ascii="Calibri" w:hAnsi="Calibri"/>
          <w:bCs/>
        </w:rPr>
        <w:t xml:space="preserve"> Departamento de Imprensa</w:t>
      </w:r>
      <w:r>
        <w:rPr>
          <w:rFonts w:ascii="Calibri" w:hAnsi="Calibri"/>
          <w:bCs/>
        </w:rPr>
        <w:t xml:space="preserve"> da Prefeitura</w:t>
      </w:r>
      <w:r w:rsidRPr="00BB28D7">
        <w:rPr>
          <w:rFonts w:ascii="Calibri" w:hAnsi="Calibri"/>
          <w:bCs/>
        </w:rPr>
        <w:t xml:space="preserve">, no sentido de que as placas de identificação referente a estas denominações já haviam sido adquiridas, </w:t>
      </w:r>
      <w:r>
        <w:rPr>
          <w:rFonts w:ascii="Calibri" w:hAnsi="Calibri"/>
          <w:bCs/>
        </w:rPr>
        <w:t>pergunta-se:</w:t>
      </w:r>
    </w:p>
    <w:p w:rsidR="006C2AD9" w:rsidRDefault="00BB28D7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As placas dos próprios públicos em questão já foram de fato adquiridas pela Prefeitura</w:t>
      </w:r>
      <w:r w:rsidR="00077835">
        <w:rPr>
          <w:rFonts w:ascii="Calibri" w:hAnsi="Calibri"/>
        </w:rPr>
        <w:t>?</w:t>
      </w:r>
    </w:p>
    <w:p w:rsidR="002A5A53" w:rsidRDefault="00BB28D7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>Qual a</w:t>
      </w:r>
      <w:r w:rsidRPr="00BB28D7">
        <w:rPr>
          <w:rFonts w:ascii="Calibri" w:hAnsi="Calibri"/>
          <w:bCs/>
        </w:rPr>
        <w:t xml:space="preserve"> previsão para a instalação de tais placas, para que </w:t>
      </w:r>
      <w:r>
        <w:rPr>
          <w:rFonts w:ascii="Calibri" w:hAnsi="Calibri"/>
          <w:bCs/>
        </w:rPr>
        <w:t xml:space="preserve">os familiares dos homenageados e este vereador estejam </w:t>
      </w:r>
      <w:r w:rsidRPr="00BB28D7">
        <w:rPr>
          <w:rFonts w:ascii="Calibri" w:hAnsi="Calibri"/>
          <w:bCs/>
        </w:rPr>
        <w:t>presente</w:t>
      </w:r>
      <w:r>
        <w:rPr>
          <w:rFonts w:ascii="Calibri" w:hAnsi="Calibri"/>
          <w:bCs/>
        </w:rPr>
        <w:t>s</w:t>
      </w:r>
      <w:r w:rsidRPr="00BB28D7">
        <w:rPr>
          <w:rFonts w:ascii="Calibri" w:hAnsi="Calibri"/>
          <w:bCs/>
        </w:rPr>
        <w:t xml:space="preserve"> neste momento de honraria</w:t>
      </w:r>
      <w:r>
        <w:rPr>
          <w:rFonts w:ascii="Calibri" w:hAnsi="Calibri"/>
        </w:rPr>
        <w:t>?</w:t>
      </w:r>
    </w:p>
    <w:p w:rsidR="006C2AD9" w:rsidRDefault="006C2AD9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9668C" w:rsidRDefault="0059668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77835">
        <w:rPr>
          <w:rFonts w:asciiTheme="minorHAnsi" w:hAnsiTheme="minorHAnsi" w:cstheme="minorHAnsi"/>
        </w:rPr>
        <w:t>27</w:t>
      </w:r>
      <w:r w:rsidR="00EA44DE">
        <w:rPr>
          <w:rFonts w:asciiTheme="minorHAnsi" w:hAnsiTheme="minorHAnsi" w:cstheme="minorHAnsi"/>
        </w:rPr>
        <w:t xml:space="preserve"> de fevereiro</w:t>
      </w:r>
      <w:r w:rsidR="00077835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936CC1" w:rsidRDefault="00936CC1" w:rsidP="00F3352C">
      <w:pPr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07783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55" w:rsidRDefault="00A82A55" w:rsidP="00CB2AF5">
      <w:r>
        <w:separator/>
      </w:r>
    </w:p>
  </w:endnote>
  <w:endnote w:type="continuationSeparator" w:id="0">
    <w:p w:rsidR="00A82A55" w:rsidRDefault="00A82A55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55" w:rsidRDefault="00A82A55" w:rsidP="00CB2AF5">
      <w:r>
        <w:separator/>
      </w:r>
    </w:p>
  </w:footnote>
  <w:footnote w:type="continuationSeparator" w:id="0">
    <w:p w:rsidR="00A82A55" w:rsidRDefault="00A82A55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D" w:rsidRDefault="00F17F6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36D10"/>
    <w:rsid w:val="00077835"/>
    <w:rsid w:val="00086CA7"/>
    <w:rsid w:val="000A18D8"/>
    <w:rsid w:val="000B4A7E"/>
    <w:rsid w:val="000C43F8"/>
    <w:rsid w:val="0010179E"/>
    <w:rsid w:val="001662FB"/>
    <w:rsid w:val="00171AED"/>
    <w:rsid w:val="001E0D68"/>
    <w:rsid w:val="001E755F"/>
    <w:rsid w:val="002126EA"/>
    <w:rsid w:val="00276823"/>
    <w:rsid w:val="002A5A53"/>
    <w:rsid w:val="002F29E1"/>
    <w:rsid w:val="00390C29"/>
    <w:rsid w:val="003A33A9"/>
    <w:rsid w:val="003A5624"/>
    <w:rsid w:val="003F0695"/>
    <w:rsid w:val="004730B5"/>
    <w:rsid w:val="00491143"/>
    <w:rsid w:val="004B6D71"/>
    <w:rsid w:val="004E3642"/>
    <w:rsid w:val="005035F3"/>
    <w:rsid w:val="00535B04"/>
    <w:rsid w:val="00547049"/>
    <w:rsid w:val="0059668C"/>
    <w:rsid w:val="005F55CE"/>
    <w:rsid w:val="00653889"/>
    <w:rsid w:val="006960ED"/>
    <w:rsid w:val="006C2AD9"/>
    <w:rsid w:val="006E5BB3"/>
    <w:rsid w:val="007B06C6"/>
    <w:rsid w:val="007B1125"/>
    <w:rsid w:val="008B3A60"/>
    <w:rsid w:val="008B4A70"/>
    <w:rsid w:val="009019A8"/>
    <w:rsid w:val="0093363D"/>
    <w:rsid w:val="00936CC1"/>
    <w:rsid w:val="00974751"/>
    <w:rsid w:val="00A16A89"/>
    <w:rsid w:val="00A62D6B"/>
    <w:rsid w:val="00A82A55"/>
    <w:rsid w:val="00A84E22"/>
    <w:rsid w:val="00A87B3F"/>
    <w:rsid w:val="00AB5591"/>
    <w:rsid w:val="00AC121B"/>
    <w:rsid w:val="00AE4A3C"/>
    <w:rsid w:val="00B27841"/>
    <w:rsid w:val="00B32DF6"/>
    <w:rsid w:val="00B42207"/>
    <w:rsid w:val="00B94A55"/>
    <w:rsid w:val="00BB28D7"/>
    <w:rsid w:val="00BC16A8"/>
    <w:rsid w:val="00BD43D6"/>
    <w:rsid w:val="00BF5E05"/>
    <w:rsid w:val="00C16599"/>
    <w:rsid w:val="00CA2782"/>
    <w:rsid w:val="00CB2AF5"/>
    <w:rsid w:val="00CE15CD"/>
    <w:rsid w:val="00D0002B"/>
    <w:rsid w:val="00D35E4A"/>
    <w:rsid w:val="00D4484F"/>
    <w:rsid w:val="00DA484F"/>
    <w:rsid w:val="00DD0F88"/>
    <w:rsid w:val="00E33B0C"/>
    <w:rsid w:val="00E878A9"/>
    <w:rsid w:val="00EA44DE"/>
    <w:rsid w:val="00EB60A2"/>
    <w:rsid w:val="00EE6917"/>
    <w:rsid w:val="00F04360"/>
    <w:rsid w:val="00F17F6D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80</cp:revision>
  <cp:lastPrinted>2020-02-27T12:37:00Z</cp:lastPrinted>
  <dcterms:created xsi:type="dcterms:W3CDTF">2017-02-16T13:34:00Z</dcterms:created>
  <dcterms:modified xsi:type="dcterms:W3CDTF">2020-03-02T14:32:00Z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