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6A6505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6A6505">
        <w:rPr>
          <w:b/>
          <w:bCs/>
          <w:sz w:val="40"/>
          <w:szCs w:val="40"/>
        </w:rPr>
        <w:t>388</w:t>
      </w:r>
      <w:r>
        <w:rPr>
          <w:b/>
          <w:bCs/>
          <w:sz w:val="40"/>
          <w:szCs w:val="40"/>
        </w:rPr>
        <w:t>/</w:t>
      </w:r>
      <w:r w:rsidRPr="006A6505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565605">
        <w:t xml:space="preserve">o corte de mato e limpeza </w:t>
      </w:r>
      <w:r w:rsidR="002B173B">
        <w:t xml:space="preserve">na praçinha </w:t>
      </w:r>
      <w:r w:rsidR="009169B6">
        <w:t>(larguinho)</w:t>
      </w:r>
      <w:r w:rsidR="00796DF0">
        <w:t xml:space="preserve"> </w:t>
      </w:r>
      <w:r w:rsidR="009169B6">
        <w:t>da Praça dos Direitos Humanos, altura do entroncamento da R. das Avencas com a R. das Azaléias – CECAP</w:t>
      </w:r>
      <w:bookmarkEnd w:id="1"/>
      <w:bookmarkEnd w:id="2"/>
      <w:r w:rsidR="009169B6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AE181C" w:rsidP="0002760D"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9169B6">
        <w:t>o corte de mato e limpeza na praçinha (larguinho) da Praça dos Direitos Humanos, altura do entroncamento da R. das Avencas com a R. das Azaléias – CECAP.</w:t>
      </w:r>
    </w:p>
    <w:p w:rsidR="00E52671" w:rsidRDefault="00E52671" w:rsidP="00102EF0">
      <w:pPr>
        <w:overflowPunct w:val="0"/>
      </w:pPr>
    </w:p>
    <w:p w:rsidR="008179EC" w:rsidRDefault="008179EC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9169B6" w:rsidP="003F4A0E">
      <w:r>
        <w:t xml:space="preserve">O mato </w:t>
      </w:r>
      <w:r w:rsidR="006B2997">
        <w:t xml:space="preserve">ato alto </w:t>
      </w:r>
      <w:r>
        <w:t xml:space="preserve">e a propagada presença do carrapato estrela, conforme placa/aviso colocada pelo poder público, inviabilizam o uso do local como lazer pela população. Crianças e a população privadas de lazer </w:t>
      </w:r>
      <w:r w:rsidR="00097126">
        <w:t xml:space="preserve">por </w:t>
      </w:r>
      <w:r w:rsidR="00F85402">
        <w:t>falta de ações do poder público</w:t>
      </w:r>
      <w:r w:rsidR="00097126">
        <w:t xml:space="preserve"> (foto</w:t>
      </w:r>
      <w:r w:rsidR="00F85402">
        <w:t>s</w:t>
      </w:r>
      <w:r w:rsidR="00097126">
        <w:t xml:space="preserve"> anexa</w:t>
      </w:r>
      <w:r w:rsidR="00F85402">
        <w:t>s</w:t>
      </w:r>
      <w:r w:rsidR="009C37D9">
        <w:t>).</w:t>
      </w:r>
      <w:r w:rsidR="008179EC">
        <w:t xml:space="preserve"> 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097126">
        <w:t>20</w:t>
      </w:r>
      <w:r>
        <w:t xml:space="preserve"> de </w:t>
      </w:r>
      <w:r w:rsidR="00381090">
        <w:t>fevereiro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97126"/>
    <w:rsid w:val="000B6D06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05AF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B173B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76FB4"/>
    <w:rsid w:val="004A16FC"/>
    <w:rsid w:val="004F5CBD"/>
    <w:rsid w:val="004F628A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65605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6505"/>
    <w:rsid w:val="006A7AF9"/>
    <w:rsid w:val="006B2997"/>
    <w:rsid w:val="006C4E36"/>
    <w:rsid w:val="006D40AE"/>
    <w:rsid w:val="00707087"/>
    <w:rsid w:val="0074038C"/>
    <w:rsid w:val="007577B8"/>
    <w:rsid w:val="0078668D"/>
    <w:rsid w:val="007915FB"/>
    <w:rsid w:val="00796DF0"/>
    <w:rsid w:val="007B2B2D"/>
    <w:rsid w:val="007C6B12"/>
    <w:rsid w:val="007E47E4"/>
    <w:rsid w:val="007F4AEC"/>
    <w:rsid w:val="00806204"/>
    <w:rsid w:val="00813212"/>
    <w:rsid w:val="008179EC"/>
    <w:rsid w:val="00847C8A"/>
    <w:rsid w:val="00861862"/>
    <w:rsid w:val="0089109B"/>
    <w:rsid w:val="00892D4A"/>
    <w:rsid w:val="008A76D2"/>
    <w:rsid w:val="008D5E59"/>
    <w:rsid w:val="008E3C9B"/>
    <w:rsid w:val="008F6AFD"/>
    <w:rsid w:val="009108CF"/>
    <w:rsid w:val="009169B6"/>
    <w:rsid w:val="00960328"/>
    <w:rsid w:val="00980228"/>
    <w:rsid w:val="00981573"/>
    <w:rsid w:val="00983CEF"/>
    <w:rsid w:val="009B6021"/>
    <w:rsid w:val="009C37D9"/>
    <w:rsid w:val="009D19FB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B22E8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43961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5402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2020-02-14T13:14:00Z</cp:lastPrinted>
  <dcterms:created xsi:type="dcterms:W3CDTF">2020-02-20T14:19:00Z</dcterms:created>
  <dcterms:modified xsi:type="dcterms:W3CDTF">2020-02-27T19:36:00Z</dcterms:modified>
  <dc:language>pt-BR</dc:language>
</cp:coreProperties>
</file>