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8B035B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8B035B">
        <w:rPr>
          <w:b/>
          <w:bCs/>
          <w:sz w:val="40"/>
          <w:szCs w:val="40"/>
        </w:rPr>
        <w:t>381</w:t>
      </w:r>
      <w:r>
        <w:rPr>
          <w:b/>
          <w:bCs/>
          <w:sz w:val="40"/>
          <w:szCs w:val="40"/>
        </w:rPr>
        <w:t>/</w:t>
      </w:r>
      <w:r w:rsidRPr="008B035B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2F4C34">
        <w:t>a instalação de Academia</w:t>
      </w:r>
      <w:r w:rsidR="0062777E">
        <w:t>s</w:t>
      </w:r>
      <w:r w:rsidR="002F4C34">
        <w:t xml:space="preserve"> da Terceira Idade </w:t>
      </w:r>
      <w:r w:rsidR="0062777E">
        <w:t>na Praça</w:t>
      </w:r>
      <w:r w:rsidR="002F4C34">
        <w:t xml:space="preserve"> Engº </w:t>
      </w:r>
      <w:r w:rsidR="0062777E">
        <w:t xml:space="preserve">Renato Luiz de Camargo Penteado e na Praça dos Direitos Humanos - </w:t>
      </w:r>
      <w:r w:rsidR="00BF77F4">
        <w:t>CECAP</w:t>
      </w:r>
      <w:bookmarkEnd w:id="1"/>
      <w:bookmarkEnd w:id="2"/>
      <w:r w:rsidR="00BF77F4">
        <w:t>.</w:t>
      </w: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A45966" w:rsidRDefault="00AE181C" w:rsidP="0002760D"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62777E">
        <w:t>a instalação de Academias da Terceira Idade na Praça Engº Renato Luiz de Camargo Penteado e na Praça dos Direitos Humanos - CECAP.</w:t>
      </w:r>
    </w:p>
    <w:p w:rsidR="00E52671" w:rsidRDefault="00E52671" w:rsidP="00102EF0">
      <w:pPr>
        <w:overflowPunct w:val="0"/>
      </w:pPr>
    </w:p>
    <w:p w:rsidR="004D4E25" w:rsidRDefault="004D4E25" w:rsidP="00102EF0">
      <w:pPr>
        <w:overflowPunct w:val="0"/>
      </w:pPr>
    </w:p>
    <w:p w:rsidR="008179EC" w:rsidRDefault="008179EC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E61D48" w:rsidRDefault="0062777E" w:rsidP="00E61D48">
      <w:r>
        <w:t>Trata-se de reivindicação antiga e agora reiterada por moradores locais. As duas praças possuem um potencial enorme para a exploração e implantação do lazer local, com baixo investimento e alto retorno à população. A região, apesar de oferecer tantas facilidades para o lazer, é carente por falta de investimentos públicos.</w:t>
      </w:r>
      <w:r w:rsidR="00DF156C">
        <w:t xml:space="preserve"> </w:t>
      </w:r>
      <w:r w:rsidR="003B3548">
        <w:t>Quantas coisas simples e baratas poderiam ser realizadas para aumentar o lazer e a au</w:t>
      </w:r>
      <w:r w:rsidR="001E7BE6">
        <w:t>to</w:t>
      </w:r>
      <w:r w:rsidR="003B3548">
        <w:t>estima da população, e não são feitas por falta de vontade e de empenho do poder executivo.</w:t>
      </w:r>
    </w:p>
    <w:p w:rsidR="00E61D48" w:rsidRDefault="00E61D48" w:rsidP="00E61D48"/>
    <w:p w:rsidR="004D4E25" w:rsidRDefault="004D4E25" w:rsidP="00E61D48"/>
    <w:p w:rsidR="0075728D" w:rsidRDefault="0075728D" w:rsidP="0075728D">
      <w:pPr>
        <w:ind w:firstLine="0"/>
      </w:pPr>
      <w:r>
        <w:t>Valinhos, 20 de fevereiro de 2020.</w:t>
      </w:r>
    </w:p>
    <w:p w:rsidR="0075728D" w:rsidRDefault="0075728D" w:rsidP="0075728D"/>
    <w:p w:rsidR="0075728D" w:rsidRDefault="0075728D" w:rsidP="0075728D"/>
    <w:p w:rsidR="0075728D" w:rsidRDefault="0075728D" w:rsidP="0075728D"/>
    <w:p w:rsidR="0075728D" w:rsidRDefault="0075728D" w:rsidP="0075728D"/>
    <w:p w:rsidR="0075728D" w:rsidRDefault="0075728D" w:rsidP="0075728D"/>
    <w:p w:rsidR="0075728D" w:rsidRDefault="0075728D" w:rsidP="0075728D">
      <w:pPr>
        <w:overflowPunct w:val="0"/>
        <w:ind w:left="227" w:firstLine="1757"/>
      </w:pPr>
      <w:r>
        <w:t>Gilberto Aparecido Borges – GIBA</w:t>
      </w:r>
    </w:p>
    <w:p w:rsidR="00B15C61" w:rsidRDefault="0075728D">
      <w:pPr>
        <w:ind w:left="227"/>
      </w:pPr>
      <w:r>
        <w:t xml:space="preserve">                 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97126"/>
    <w:rsid w:val="000B6D06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E7BE6"/>
    <w:rsid w:val="001F05AF"/>
    <w:rsid w:val="001F7069"/>
    <w:rsid w:val="00200F34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B173B"/>
    <w:rsid w:val="002C7296"/>
    <w:rsid w:val="002E4AD5"/>
    <w:rsid w:val="002F4C34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548"/>
    <w:rsid w:val="003B3ED8"/>
    <w:rsid w:val="003C7004"/>
    <w:rsid w:val="003E26A1"/>
    <w:rsid w:val="003F4A0E"/>
    <w:rsid w:val="00415D5A"/>
    <w:rsid w:val="00420381"/>
    <w:rsid w:val="00454AE5"/>
    <w:rsid w:val="0046196A"/>
    <w:rsid w:val="00476FB4"/>
    <w:rsid w:val="004A16FC"/>
    <w:rsid w:val="004C5153"/>
    <w:rsid w:val="004D4E25"/>
    <w:rsid w:val="004F5CBD"/>
    <w:rsid w:val="004F628A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65605"/>
    <w:rsid w:val="00590DAE"/>
    <w:rsid w:val="005E7A13"/>
    <w:rsid w:val="00614CDB"/>
    <w:rsid w:val="00621E0C"/>
    <w:rsid w:val="006274A9"/>
    <w:rsid w:val="0062777E"/>
    <w:rsid w:val="00640A07"/>
    <w:rsid w:val="00655FB8"/>
    <w:rsid w:val="00656988"/>
    <w:rsid w:val="00670A6A"/>
    <w:rsid w:val="00670C8B"/>
    <w:rsid w:val="00672007"/>
    <w:rsid w:val="006761CE"/>
    <w:rsid w:val="006837A7"/>
    <w:rsid w:val="00687363"/>
    <w:rsid w:val="00692C3C"/>
    <w:rsid w:val="006A7AF9"/>
    <w:rsid w:val="006B2997"/>
    <w:rsid w:val="006C4E36"/>
    <w:rsid w:val="006D40AE"/>
    <w:rsid w:val="00707087"/>
    <w:rsid w:val="0074038C"/>
    <w:rsid w:val="0075728D"/>
    <w:rsid w:val="007577B8"/>
    <w:rsid w:val="0078668D"/>
    <w:rsid w:val="007915FB"/>
    <w:rsid w:val="00796DF0"/>
    <w:rsid w:val="007B2B2D"/>
    <w:rsid w:val="007C6B12"/>
    <w:rsid w:val="007E47E4"/>
    <w:rsid w:val="007F4AEC"/>
    <w:rsid w:val="00806204"/>
    <w:rsid w:val="00813212"/>
    <w:rsid w:val="008179EC"/>
    <w:rsid w:val="00847C8A"/>
    <w:rsid w:val="00861862"/>
    <w:rsid w:val="0089109B"/>
    <w:rsid w:val="00892D4A"/>
    <w:rsid w:val="008A76D2"/>
    <w:rsid w:val="008B035B"/>
    <w:rsid w:val="008D5E59"/>
    <w:rsid w:val="008E3C9B"/>
    <w:rsid w:val="008F6AFD"/>
    <w:rsid w:val="009108CF"/>
    <w:rsid w:val="009169B6"/>
    <w:rsid w:val="00960328"/>
    <w:rsid w:val="00980228"/>
    <w:rsid w:val="00981573"/>
    <w:rsid w:val="00983CEF"/>
    <w:rsid w:val="009B6021"/>
    <w:rsid w:val="009C37D9"/>
    <w:rsid w:val="009D19FB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A3930"/>
    <w:rsid w:val="00AC66D4"/>
    <w:rsid w:val="00AE0F33"/>
    <w:rsid w:val="00AE181C"/>
    <w:rsid w:val="00AE5AA9"/>
    <w:rsid w:val="00B102AA"/>
    <w:rsid w:val="00B1558B"/>
    <w:rsid w:val="00B15C61"/>
    <w:rsid w:val="00B3506C"/>
    <w:rsid w:val="00B43422"/>
    <w:rsid w:val="00B53459"/>
    <w:rsid w:val="00B81765"/>
    <w:rsid w:val="00B9633B"/>
    <w:rsid w:val="00BB22E8"/>
    <w:rsid w:val="00BD60D9"/>
    <w:rsid w:val="00BE1CB1"/>
    <w:rsid w:val="00BF77F4"/>
    <w:rsid w:val="00C05B19"/>
    <w:rsid w:val="00C10A9E"/>
    <w:rsid w:val="00C35B3A"/>
    <w:rsid w:val="00C740DB"/>
    <w:rsid w:val="00C86B3B"/>
    <w:rsid w:val="00C937BE"/>
    <w:rsid w:val="00CA337C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F156C"/>
    <w:rsid w:val="00E14D38"/>
    <w:rsid w:val="00E1548B"/>
    <w:rsid w:val="00E43961"/>
    <w:rsid w:val="00E519F8"/>
    <w:rsid w:val="00E51D0D"/>
    <w:rsid w:val="00E52671"/>
    <w:rsid w:val="00E52C4E"/>
    <w:rsid w:val="00E61D48"/>
    <w:rsid w:val="00E8079C"/>
    <w:rsid w:val="00E85181"/>
    <w:rsid w:val="00EE2546"/>
    <w:rsid w:val="00EF0943"/>
    <w:rsid w:val="00F03F35"/>
    <w:rsid w:val="00F12A46"/>
    <w:rsid w:val="00F161A8"/>
    <w:rsid w:val="00F2058A"/>
    <w:rsid w:val="00F5782A"/>
    <w:rsid w:val="00F67BCB"/>
    <w:rsid w:val="00F85402"/>
    <w:rsid w:val="00F86011"/>
    <w:rsid w:val="00F91A26"/>
    <w:rsid w:val="00F927F8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2020-02-20T18:20:00Z</cp:lastPrinted>
  <dcterms:created xsi:type="dcterms:W3CDTF">2020-02-20T18:39:00Z</dcterms:created>
  <dcterms:modified xsi:type="dcterms:W3CDTF">2020-02-27T19:39:00Z</dcterms:modified>
  <dc:language>pt-BR</dc:language>
</cp:coreProperties>
</file>