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69368C">
      <w:pPr>
        <w:spacing w:after="159"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69368C" w:rsidRDefault="0069368C">
      <w:pPr>
        <w:spacing w:after="159" w:line="360" w:lineRule="auto"/>
        <w:jc w:val="both"/>
        <w:rPr>
          <w:rFonts w:ascii="Calibri" w:hAnsi="Calibri"/>
          <w:b/>
          <w:sz w:val="32"/>
        </w:rPr>
      </w:pPr>
    </w:p>
    <w:p w:rsidR="0069368C" w:rsidRDefault="00C75CFC">
      <w:pPr>
        <w:spacing w:after="159" w:line="360" w:lineRule="auto"/>
        <w:jc w:val="both"/>
      </w:pPr>
      <w:r>
        <w:rPr>
          <w:rFonts w:ascii="Calibri" w:hAnsi="Calibri"/>
          <w:b/>
          <w:sz w:val="32"/>
        </w:rPr>
        <w:t xml:space="preserve">INDICAÇÃO Nº </w:t>
      </w:r>
      <w:r w:rsidRPr="00C75CFC">
        <w:rPr>
          <w:rFonts w:ascii="Calibri" w:hAnsi="Calibri"/>
          <w:b/>
          <w:sz w:val="32"/>
        </w:rPr>
        <w:t>379</w:t>
      </w:r>
      <w:r>
        <w:rPr>
          <w:rFonts w:ascii="Calibri" w:hAnsi="Calibri"/>
          <w:b/>
          <w:sz w:val="32"/>
        </w:rPr>
        <w:t>/</w:t>
      </w:r>
      <w:r w:rsidRPr="00C75CFC">
        <w:rPr>
          <w:rFonts w:ascii="Calibri" w:hAnsi="Calibri"/>
          <w:b/>
          <w:sz w:val="32"/>
        </w:rPr>
        <w:t>2020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69368C" w:rsidRPr="00D23156" w:rsidRDefault="00C57804">
      <w:pPr>
        <w:spacing w:after="159" w:line="360" w:lineRule="auto"/>
        <w:ind w:left="708"/>
        <w:rPr>
          <w:b/>
        </w:rPr>
      </w:pPr>
      <w:r>
        <w:rPr>
          <w:rFonts w:ascii="Calibri" w:hAnsi="Calibri"/>
          <w:b/>
          <w:sz w:val="24"/>
        </w:rPr>
        <w:t xml:space="preserve">Instalação de calçada no ponto de ônibus localizado na Rua Clark, em frente ao antigo prédio do Vizeu Leiloeiro </w:t>
      </w:r>
      <w:r w:rsidR="00D23156" w:rsidRPr="00D23156">
        <w:rPr>
          <w:rFonts w:ascii="Calibri" w:hAnsi="Calibri"/>
          <w:b/>
          <w:sz w:val="24"/>
        </w:rPr>
        <w:t>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  <w:u w:val="single"/>
        </w:rPr>
        <w:t>JUSTIFICATIVA</w:t>
      </w:r>
    </w:p>
    <w:p w:rsidR="0069368C" w:rsidRDefault="00D23156" w:rsidP="00C57804">
      <w:pPr>
        <w:spacing w:after="159" w:line="360" w:lineRule="auto"/>
        <w:jc w:val="both"/>
      </w:pPr>
      <w:r>
        <w:rPr>
          <w:rFonts w:ascii="Calibri" w:hAnsi="Calibri"/>
          <w:sz w:val="24"/>
        </w:rPr>
        <w:t>Atendendo a solicitação dos munícipes e constatado no local os fatos narrados (fotos anexas</w:t>
      </w:r>
      <w:r w:rsidR="00C57804">
        <w:rPr>
          <w:rFonts w:ascii="Calibri" w:hAnsi="Calibri"/>
          <w:sz w:val="24"/>
        </w:rPr>
        <w:t>), verifica-se a necessidade da i</w:t>
      </w:r>
      <w:r w:rsidR="00C57804" w:rsidRPr="00C57804">
        <w:rPr>
          <w:rFonts w:ascii="Calibri" w:hAnsi="Calibri"/>
          <w:sz w:val="24"/>
        </w:rPr>
        <w:t>nstalação de calçada no ponto de ônibus localizado na Rua Clark, em frente ao antigo prédio do Vizeu Leiloeiro</w:t>
      </w:r>
      <w:r w:rsidR="00C57804">
        <w:rPr>
          <w:rFonts w:ascii="Calibri" w:hAnsi="Calibri"/>
          <w:sz w:val="24"/>
        </w:rPr>
        <w:t>. No local há muito mato e, nos dias de chuva, há formação de barro no local, além da formação de poças de água que impedem a permanência das pessoas abaixo da área coberta</w:t>
      </w:r>
      <w:r>
        <w:rPr>
          <w:rFonts w:ascii="Calibri" w:hAnsi="Calibri"/>
          <w:sz w:val="24"/>
        </w:rPr>
        <w:t>.</w:t>
      </w:r>
      <w:r w:rsidR="00C57804">
        <w:t xml:space="preserve"> </w:t>
      </w:r>
    </w:p>
    <w:p w:rsidR="0069368C" w:rsidRDefault="00D23156">
      <w:pPr>
        <w:spacing w:after="159" w:line="360" w:lineRule="auto"/>
        <w:rPr>
          <w:rFonts w:ascii="Calibri" w:hAnsi="Calibri"/>
          <w:sz w:val="24"/>
        </w:rPr>
      </w:pPr>
      <w:r>
        <w:rPr>
          <w:rFonts w:ascii="Calibri" w:eastAsia="Calibri" w:hAnsi="Calibri" w:cs="Calibri"/>
          <w:sz w:val="24"/>
          <w:szCs w:val="24"/>
        </w:rPr>
        <w:tab/>
        <w:t>Sem mais, cumprimento com elevada estima e consideração.</w:t>
      </w:r>
    </w:p>
    <w:p w:rsidR="0069368C" w:rsidRDefault="00D23156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C57804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de fevereiro de 2020.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D23156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Default="00D23156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69368C" w:rsidRDefault="00D23156" w:rsidP="00C57804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C57804" w:rsidRDefault="00C57804" w:rsidP="00C57804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924425" cy="3693319"/>
            <wp:effectExtent l="19050" t="0" r="9525" b="0"/>
            <wp:docPr id="1" name="Imagem 0" descr="58d68553-694e-4212-be0e-73e616eab4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d68553-694e-4212-be0e-73e616eab47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6742" cy="369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drawing>
          <wp:inline distT="0" distB="0" distL="0" distR="0">
            <wp:extent cx="5086350" cy="3814763"/>
            <wp:effectExtent l="19050" t="0" r="0" b="0"/>
            <wp:docPr id="2" name="Imagem 1" descr="fbb1f108-741c-4fd0-b4b2-9dfc9655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b1f108-741c-4fd0-b4b2-9dfc9655019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8744" cy="381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804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368C"/>
    <w:rsid w:val="0069368C"/>
    <w:rsid w:val="00C57804"/>
    <w:rsid w:val="00C75CFC"/>
    <w:rsid w:val="00D23156"/>
    <w:rsid w:val="00E5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C57804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C57804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9</cp:revision>
  <cp:lastPrinted>2020-02-17T13:40:00Z</cp:lastPrinted>
  <dcterms:created xsi:type="dcterms:W3CDTF">2017-03-16T13:28:00Z</dcterms:created>
  <dcterms:modified xsi:type="dcterms:W3CDTF">2020-02-27T19:40:00Z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