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ED4D6D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</w:t>
      </w:r>
      <w:r w:rsidRPr="00ED4D6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370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ED4D6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2020</w:t>
      </w:r>
    </w:p>
    <w:p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E4B25" w:rsidRDefault="00633572" w:rsidP="00BE4B25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11728B">
        <w:rPr>
          <w:rFonts w:ascii="Palatino Linotype" w:eastAsia="Times New Roman" w:hAnsi="Palatino Linotype" w:cs="Arial"/>
          <w:sz w:val="24"/>
          <w:szCs w:val="24"/>
          <w:lang w:eastAsia="pt-BR"/>
        </w:rPr>
        <w:t>na Rua Natalino Prado, na altura do nº 13 no Jardim São Luiz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5D1073" w:rsidRPr="00633572" w:rsidRDefault="005D1073" w:rsidP="00BE4B25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9016A7">
      <w:pPr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fim de conferir maior segurança aos pedestres que caminham pela Rua </w:t>
      </w:r>
      <w:r w:rsidR="0011728B">
        <w:rPr>
          <w:rFonts w:ascii="Palatino Linotype" w:eastAsia="Times New Roman" w:hAnsi="Palatino Linotype" w:cs="Arial"/>
          <w:sz w:val="24"/>
          <w:szCs w:val="24"/>
          <w:lang w:eastAsia="pt-BR"/>
        </w:rPr>
        <w:t>Natalino Prado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pois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>o mato</w:t>
      </w:r>
      <w:r w:rsidR="009016A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é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denso </w:t>
      </w:r>
      <w:r w:rsidR="009016A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impede a utilização das calçadas, fazendo com que necessitem caminhar no leito carroçável, além de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favorecer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 </w:t>
      </w:r>
      <w:r w:rsidR="0011728B">
        <w:rPr>
          <w:rFonts w:ascii="Palatino Linotype" w:eastAsia="Times New Roman" w:hAnsi="Palatino Linotype" w:cs="Arial"/>
          <w:sz w:val="24"/>
          <w:szCs w:val="24"/>
          <w:lang w:eastAsia="pt-BR"/>
        </w:rPr>
        <w:t>escorpiões, aranhas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roedores.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1728B">
        <w:rPr>
          <w:rFonts w:ascii="Palatino Linotype" w:eastAsia="Times New Roman" w:hAnsi="Palatino Linotype" w:cs="Arial"/>
          <w:sz w:val="24"/>
          <w:szCs w:val="24"/>
          <w:lang w:eastAsia="pt-BR"/>
        </w:rPr>
        <w:t>17 de fevereiro</w:t>
      </w:r>
      <w:r w:rsidR="009016A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2020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5D1073" w:rsidRDefault="00633572" w:rsidP="00F936F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sectPr w:rsidR="005D1073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1728B"/>
    <w:rsid w:val="001457BF"/>
    <w:rsid w:val="0017171D"/>
    <w:rsid w:val="00171D53"/>
    <w:rsid w:val="00230C9A"/>
    <w:rsid w:val="00236E20"/>
    <w:rsid w:val="002C074B"/>
    <w:rsid w:val="002F1C49"/>
    <w:rsid w:val="004B3C66"/>
    <w:rsid w:val="005B3EFB"/>
    <w:rsid w:val="005D1073"/>
    <w:rsid w:val="00611781"/>
    <w:rsid w:val="00633572"/>
    <w:rsid w:val="00716BD1"/>
    <w:rsid w:val="007647B4"/>
    <w:rsid w:val="007E75AE"/>
    <w:rsid w:val="007F23B5"/>
    <w:rsid w:val="007F5D6C"/>
    <w:rsid w:val="00860CD6"/>
    <w:rsid w:val="009016A7"/>
    <w:rsid w:val="009651C8"/>
    <w:rsid w:val="009766F8"/>
    <w:rsid w:val="009774D4"/>
    <w:rsid w:val="00A46679"/>
    <w:rsid w:val="00AE5D59"/>
    <w:rsid w:val="00BC5D7F"/>
    <w:rsid w:val="00BE4B25"/>
    <w:rsid w:val="00CB61AA"/>
    <w:rsid w:val="00CC077F"/>
    <w:rsid w:val="00D61DBB"/>
    <w:rsid w:val="00D65C65"/>
    <w:rsid w:val="00D90742"/>
    <w:rsid w:val="00E21B5F"/>
    <w:rsid w:val="00EA7E65"/>
    <w:rsid w:val="00ED4D6D"/>
    <w:rsid w:val="00F65166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FB55-2B3F-4364-8A6C-D9664CC0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2020-02-17T18:45:00Z</cp:lastPrinted>
  <dcterms:created xsi:type="dcterms:W3CDTF">2020-02-17T18:54:00Z</dcterms:created>
  <dcterms:modified xsi:type="dcterms:W3CDTF">2020-02-18T13:57:00Z</dcterms:modified>
</cp:coreProperties>
</file>