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4D3E62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4D3E62">
        <w:rPr>
          <w:b/>
          <w:bCs/>
          <w:sz w:val="40"/>
          <w:szCs w:val="40"/>
        </w:rPr>
        <w:t>353</w:t>
      </w:r>
      <w:r>
        <w:rPr>
          <w:b/>
          <w:bCs/>
          <w:sz w:val="40"/>
          <w:szCs w:val="40"/>
        </w:rPr>
        <w:t>/</w:t>
      </w:r>
      <w:r w:rsidRPr="004D3E62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8179EC">
        <w:t xml:space="preserve">a manutenção e conserto dos semáforos de pedestre do cruzamento da Av. Onze de Agosto com a Av. dos Esportes. 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02760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8179EC">
        <w:t>a manutenção e conserto dos semáforos de pedestre do cruzamento da Av. Onze de Agosto com a Av. dos Esportes.</w:t>
      </w: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8179EC" w:rsidRDefault="008179EC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8179EC" w:rsidP="003F4A0E">
      <w:r>
        <w:t xml:space="preserve">O semáforo de pedestre do cruzamento destas duas avenidas, mão  da Av. dos Esportes sentido centro/bairro, lado de numeração par, está apagado, colocando em risco a segurança dos pedestres. 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179EC">
        <w:t>07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D3E62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8668D"/>
    <w:rsid w:val="007915FB"/>
    <w:rsid w:val="007B2B2D"/>
    <w:rsid w:val="007C6B12"/>
    <w:rsid w:val="007E47E4"/>
    <w:rsid w:val="007F4AEC"/>
    <w:rsid w:val="00806204"/>
    <w:rsid w:val="00813212"/>
    <w:rsid w:val="008179EC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D19F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27F8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2020-02-14T13:14:00Z</cp:lastPrinted>
  <dcterms:created xsi:type="dcterms:W3CDTF">2020-02-14T13:38:00Z</dcterms:created>
  <dcterms:modified xsi:type="dcterms:W3CDTF">2020-02-18T12:56:00Z</dcterms:modified>
  <dc:language>pt-BR</dc:language>
</cp:coreProperties>
</file>