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756750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Nº </w:t>
      </w:r>
      <w:r w:rsidRPr="00756750">
        <w:rPr>
          <w:rFonts w:ascii="Arial" w:hAnsi="Arial" w:cs="Arial"/>
          <w:b/>
          <w:caps/>
          <w:sz w:val="26"/>
          <w:szCs w:val="26"/>
        </w:rPr>
        <w:t>299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756750">
        <w:rPr>
          <w:rFonts w:ascii="Arial" w:hAnsi="Arial" w:cs="Arial"/>
          <w:b/>
          <w:caps/>
          <w:sz w:val="26"/>
          <w:szCs w:val="26"/>
        </w:rPr>
        <w:t>2020</w:t>
      </w:r>
    </w:p>
    <w:p w:rsidR="005F1EC5" w:rsidRDefault="005F1EC5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C61D9F" w:rsidRPr="00E21C88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EA1EB6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E21C88">
        <w:rPr>
          <w:rFonts w:ascii="Arial" w:hAnsi="Arial" w:cs="Arial"/>
          <w:b/>
          <w:caps/>
          <w:sz w:val="26"/>
          <w:szCs w:val="26"/>
        </w:rPr>
        <w:tab/>
      </w:r>
    </w:p>
    <w:p w:rsidR="00690F1A" w:rsidRDefault="008E13B0" w:rsidP="008E13B0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>S</w:t>
      </w:r>
      <w:r w:rsidR="00BB37B7" w:rsidRPr="00E21C88">
        <w:rPr>
          <w:rFonts w:ascii="Arial" w:hAnsi="Arial" w:cs="Arial"/>
          <w:b/>
          <w:sz w:val="26"/>
          <w:szCs w:val="26"/>
        </w:rPr>
        <w:t>olic</w:t>
      </w:r>
      <w:r w:rsidR="00E75164">
        <w:rPr>
          <w:rFonts w:ascii="Arial" w:hAnsi="Arial" w:cs="Arial"/>
          <w:b/>
          <w:sz w:val="26"/>
          <w:szCs w:val="26"/>
        </w:rPr>
        <w:t>ita informações sobre</w:t>
      </w:r>
      <w:r w:rsidR="00690F1A">
        <w:rPr>
          <w:rFonts w:ascii="Arial" w:hAnsi="Arial" w:cs="Arial"/>
          <w:b/>
          <w:sz w:val="26"/>
          <w:szCs w:val="26"/>
        </w:rPr>
        <w:t xml:space="preserve"> custos e recolocação de bustos em concreto de personalidades em Valinhos. </w:t>
      </w:r>
    </w:p>
    <w:p w:rsidR="00A93F59" w:rsidRPr="00E21C88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>Senhor</w:t>
      </w:r>
      <w:r w:rsidR="000F16A3" w:rsidRPr="00E21C88">
        <w:rPr>
          <w:rFonts w:ascii="Arial" w:hAnsi="Arial" w:cs="Arial"/>
          <w:sz w:val="26"/>
          <w:szCs w:val="26"/>
        </w:rPr>
        <w:t>a</w:t>
      </w:r>
      <w:r w:rsidRPr="00E21C88">
        <w:rPr>
          <w:rFonts w:ascii="Arial" w:hAnsi="Arial" w:cs="Arial"/>
          <w:sz w:val="26"/>
          <w:szCs w:val="26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 xml:space="preserve">Nobres Vereadores: </w:t>
      </w:r>
    </w:p>
    <w:p w:rsidR="00690F1A" w:rsidRDefault="00690F1A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90F1A" w:rsidRDefault="00690F1A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Considerando o furto e, posteriormente, a retirada de bustos dos locais históricos de Valinhos, e diante da notícia da recolocação do busto em homenagem ao Monsenhor Bruno Nardini, no Largo São Sebastião, recentemente;</w:t>
      </w:r>
    </w:p>
    <w:p w:rsidR="00690F1A" w:rsidRDefault="00690F1A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5F1EC5" w:rsidRDefault="00690F1A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Considerando notícia oficial da Administração Municipal, que em breve planeja recolocar os bustos de Getúlio Vargas, Amélio Borin e Monumento dos Imigrantes, nos seus respectivos locais de origens;</w:t>
      </w:r>
    </w:p>
    <w:p w:rsidR="00273D9E" w:rsidRPr="005F1EC5" w:rsidRDefault="00273D9E" w:rsidP="005F1EC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75164" w:rsidRDefault="0050412D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 xml:space="preserve"> </w:t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="00BB37B7" w:rsidRPr="00E21C88">
        <w:rPr>
          <w:rFonts w:ascii="Arial" w:hAnsi="Arial" w:cs="Arial"/>
          <w:sz w:val="26"/>
          <w:szCs w:val="26"/>
        </w:rPr>
        <w:t xml:space="preserve">O vereador </w:t>
      </w:r>
      <w:r w:rsidR="00BB37B7" w:rsidRPr="00E21C88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E21C88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5F1EC5" w:rsidRPr="00690F1A" w:rsidRDefault="005F1EC5" w:rsidP="00690F1A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90F1A" w:rsidRDefault="00690F1A" w:rsidP="00690F1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90F1A">
        <w:rPr>
          <w:rFonts w:ascii="Arial" w:hAnsi="Arial" w:cs="Arial"/>
          <w:sz w:val="26"/>
          <w:szCs w:val="26"/>
        </w:rPr>
        <w:t>Com referência ao P</w:t>
      </w:r>
      <w:r>
        <w:rPr>
          <w:rFonts w:ascii="Arial" w:hAnsi="Arial" w:cs="Arial"/>
          <w:sz w:val="26"/>
          <w:szCs w:val="26"/>
        </w:rPr>
        <w:t>rocesso de Compras nº 403/19 cujo objeto é o “serviço de confecção de busto” no montante de R$ 12.200,00 (doze mil e duzentos reais), pergunta-se: este valor refere-se a quais serviços e quantidades de peças produzidas?</w:t>
      </w:r>
    </w:p>
    <w:p w:rsidR="00690F1A" w:rsidRDefault="00690F1A" w:rsidP="00690F1A">
      <w:pPr>
        <w:pStyle w:val="PargrafodaLista"/>
        <w:spacing w:line="360" w:lineRule="auto"/>
        <w:ind w:left="928"/>
        <w:jc w:val="both"/>
        <w:rPr>
          <w:rFonts w:ascii="Arial" w:hAnsi="Arial" w:cs="Arial"/>
          <w:sz w:val="26"/>
          <w:szCs w:val="26"/>
        </w:rPr>
      </w:pPr>
    </w:p>
    <w:p w:rsidR="00690F1A" w:rsidRDefault="00690F1A" w:rsidP="00690F1A">
      <w:pPr>
        <w:pStyle w:val="PargrafodaLista"/>
        <w:spacing w:line="360" w:lineRule="auto"/>
        <w:ind w:left="928"/>
        <w:jc w:val="both"/>
        <w:rPr>
          <w:rFonts w:ascii="Arial" w:hAnsi="Arial" w:cs="Arial"/>
          <w:sz w:val="26"/>
          <w:szCs w:val="26"/>
        </w:rPr>
      </w:pPr>
    </w:p>
    <w:p w:rsidR="00690F1A" w:rsidRDefault="00690F1A" w:rsidP="00690F1A">
      <w:pPr>
        <w:pStyle w:val="PargrafodaLista"/>
        <w:spacing w:line="360" w:lineRule="auto"/>
        <w:ind w:left="928"/>
        <w:jc w:val="both"/>
        <w:rPr>
          <w:rFonts w:ascii="Arial" w:hAnsi="Arial" w:cs="Arial"/>
          <w:sz w:val="26"/>
          <w:szCs w:val="26"/>
        </w:rPr>
      </w:pPr>
    </w:p>
    <w:p w:rsidR="00690F1A" w:rsidRDefault="00690F1A" w:rsidP="00690F1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bustos de Amélio Borin, Getúlio Vargas e Monumento ao Imigrante, e outras peças se houverem, já estão inclusos neste processo, ou serão licitadas em separado?</w:t>
      </w:r>
    </w:p>
    <w:p w:rsidR="00D86F73" w:rsidRDefault="00690F1A" w:rsidP="00690F1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Com relação ao item 1, cópia integral do processo de compras. </w:t>
      </w:r>
    </w:p>
    <w:p w:rsidR="00690F1A" w:rsidRDefault="00690F1A" w:rsidP="00690F1A">
      <w:pPr>
        <w:pStyle w:val="PargrafodaLista"/>
        <w:spacing w:line="360" w:lineRule="auto"/>
        <w:ind w:left="928"/>
        <w:jc w:val="both"/>
        <w:rPr>
          <w:rFonts w:ascii="Arial" w:hAnsi="Arial" w:cs="Arial"/>
          <w:sz w:val="26"/>
          <w:szCs w:val="26"/>
        </w:rPr>
      </w:pPr>
    </w:p>
    <w:p w:rsidR="00690F1A" w:rsidRPr="00690F1A" w:rsidRDefault="00690F1A" w:rsidP="00690F1A">
      <w:pPr>
        <w:pStyle w:val="PargrafodaLista"/>
        <w:spacing w:line="360" w:lineRule="auto"/>
        <w:ind w:left="928"/>
        <w:jc w:val="both"/>
        <w:rPr>
          <w:rFonts w:ascii="Arial" w:hAnsi="Arial" w:cs="Arial"/>
          <w:sz w:val="26"/>
          <w:szCs w:val="26"/>
        </w:rPr>
      </w:pPr>
    </w:p>
    <w:p w:rsidR="005F1EC5" w:rsidRDefault="00690F1A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JUSTIFICATIVA:</w:t>
      </w:r>
    </w:p>
    <w:p w:rsidR="005F1EC5" w:rsidRDefault="005F1EC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B37B7" w:rsidRPr="00E21C88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ações do Poder Executivo Municipal.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54010" w:rsidRDefault="00754010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54010" w:rsidRPr="00E21C88" w:rsidRDefault="00754010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61D9F" w:rsidRDefault="00966BBE" w:rsidP="00CF40A8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Valinhos, </w:t>
      </w:r>
      <w:r w:rsidR="00754010">
        <w:rPr>
          <w:rFonts w:ascii="Arial" w:hAnsi="Arial" w:cs="Arial"/>
          <w:sz w:val="26"/>
          <w:szCs w:val="26"/>
        </w:rPr>
        <w:t>12 de fevereiro de 2020</w:t>
      </w:r>
    </w:p>
    <w:p w:rsidR="00C61D9F" w:rsidRDefault="00C61D9F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754010" w:rsidRDefault="0075401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754010" w:rsidRDefault="0075401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C61D9F" w:rsidRPr="00E21C88" w:rsidRDefault="00C61D9F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043F91" w:rsidRPr="00E21C88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       Vereador</w:t>
      </w:r>
    </w:p>
    <w:sectPr w:rsidR="00043F91" w:rsidRPr="00E21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4CB"/>
    <w:multiLevelType w:val="multilevel"/>
    <w:tmpl w:val="AB44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01CB5"/>
    <w:multiLevelType w:val="multilevel"/>
    <w:tmpl w:val="EF02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51644"/>
    <w:rsid w:val="00273D9E"/>
    <w:rsid w:val="00290355"/>
    <w:rsid w:val="00325C83"/>
    <w:rsid w:val="00331456"/>
    <w:rsid w:val="003430B1"/>
    <w:rsid w:val="00352263"/>
    <w:rsid w:val="003A485E"/>
    <w:rsid w:val="003C19C2"/>
    <w:rsid w:val="003D36D1"/>
    <w:rsid w:val="003F1D26"/>
    <w:rsid w:val="004027C2"/>
    <w:rsid w:val="004277B3"/>
    <w:rsid w:val="004449A9"/>
    <w:rsid w:val="00450C46"/>
    <w:rsid w:val="00462E0C"/>
    <w:rsid w:val="0048098C"/>
    <w:rsid w:val="0048199E"/>
    <w:rsid w:val="0050412D"/>
    <w:rsid w:val="00532669"/>
    <w:rsid w:val="00567020"/>
    <w:rsid w:val="00585605"/>
    <w:rsid w:val="005F1EC5"/>
    <w:rsid w:val="00602F34"/>
    <w:rsid w:val="00606E3D"/>
    <w:rsid w:val="00613FE7"/>
    <w:rsid w:val="00646916"/>
    <w:rsid w:val="00651110"/>
    <w:rsid w:val="00671420"/>
    <w:rsid w:val="00675357"/>
    <w:rsid w:val="00690F1A"/>
    <w:rsid w:val="006B7E96"/>
    <w:rsid w:val="006C2D4D"/>
    <w:rsid w:val="006D61F1"/>
    <w:rsid w:val="006E70F1"/>
    <w:rsid w:val="006F4743"/>
    <w:rsid w:val="006F7721"/>
    <w:rsid w:val="0070745E"/>
    <w:rsid w:val="00736351"/>
    <w:rsid w:val="00744B60"/>
    <w:rsid w:val="00754010"/>
    <w:rsid w:val="00756750"/>
    <w:rsid w:val="0076004C"/>
    <w:rsid w:val="007735A1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66BBE"/>
    <w:rsid w:val="00971811"/>
    <w:rsid w:val="00993EA0"/>
    <w:rsid w:val="009B695E"/>
    <w:rsid w:val="009E205B"/>
    <w:rsid w:val="00A23F73"/>
    <w:rsid w:val="00A425C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60B3C"/>
    <w:rsid w:val="00C61D9F"/>
    <w:rsid w:val="00C64C13"/>
    <w:rsid w:val="00CA6076"/>
    <w:rsid w:val="00CF40A8"/>
    <w:rsid w:val="00D147A0"/>
    <w:rsid w:val="00D86F73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7380"/>
    <w:rsid w:val="00EF5F6C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0358-B440-4D04-A222-7A416425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2020-02-12T16:37:00Z</cp:lastPrinted>
  <dcterms:created xsi:type="dcterms:W3CDTF">2020-02-12T16:40:00Z</dcterms:created>
  <dcterms:modified xsi:type="dcterms:W3CDTF">2020-02-18T12:44:00Z</dcterms:modified>
</cp:coreProperties>
</file>