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FC36DB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Nº </w:t>
      </w:r>
      <w:r w:rsidRPr="00FC36DB">
        <w:rPr>
          <w:rFonts w:ascii="Calibri" w:hAnsi="Calibri"/>
          <w:b/>
          <w:sz w:val="32"/>
        </w:rPr>
        <w:t>313</w:t>
      </w:r>
      <w:r>
        <w:rPr>
          <w:rFonts w:ascii="Calibri" w:hAnsi="Calibri"/>
          <w:b/>
          <w:sz w:val="32"/>
        </w:rPr>
        <w:t>/</w:t>
      </w:r>
      <w:r w:rsidRPr="00FC36DB">
        <w:rPr>
          <w:rFonts w:ascii="Calibri" w:hAnsi="Calibri"/>
          <w:b/>
          <w:sz w:val="32"/>
        </w:rPr>
        <w:t>2020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E3774A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Excelentíssima</w:t>
      </w:r>
      <w:r w:rsidR="0007386C">
        <w:rPr>
          <w:rFonts w:ascii="Calibri" w:hAnsi="Calibri"/>
          <w:sz w:val="24"/>
        </w:rPr>
        <w:t xml:space="preserve"> Senhor</w:t>
      </w:r>
      <w:r>
        <w:rPr>
          <w:rFonts w:ascii="Calibri" w:hAnsi="Calibri"/>
          <w:sz w:val="24"/>
        </w:rPr>
        <w:t>a</w:t>
      </w:r>
      <w:r w:rsidR="0007386C">
        <w:rPr>
          <w:rFonts w:ascii="Calibri" w:hAnsi="Calibri"/>
          <w:sz w:val="24"/>
        </w:rPr>
        <w:t xml:space="preserve">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BB10B1" w:rsidRPr="008319D5" w:rsidRDefault="007E1C00" w:rsidP="00E3774A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>
        <w:rPr>
          <w:rFonts w:ascii="Calibri" w:hAnsi="Calibri"/>
          <w:b/>
          <w:sz w:val="24"/>
        </w:rPr>
        <w:t xml:space="preserve">Instalar </w:t>
      </w:r>
      <w:r w:rsidR="006A6919">
        <w:rPr>
          <w:rFonts w:ascii="Calibri" w:hAnsi="Calibri"/>
          <w:b/>
          <w:sz w:val="24"/>
        </w:rPr>
        <w:t>semáforo</w:t>
      </w:r>
      <w:r>
        <w:rPr>
          <w:rFonts w:ascii="Calibri" w:hAnsi="Calibri"/>
          <w:b/>
          <w:sz w:val="24"/>
        </w:rPr>
        <w:t xml:space="preserve"> na Av. do Esportes, altura do n. 542, próximo aos Bancos Itaú Personalite e Santander</w:t>
      </w:r>
      <w:r w:rsidR="0007386C" w:rsidRPr="008319D5">
        <w:rPr>
          <w:rFonts w:ascii="Calibri" w:hAnsi="Calibri"/>
          <w:b/>
          <w:sz w:val="24"/>
        </w:rPr>
        <w:t>.</w:t>
      </w:r>
    </w:p>
    <w:p w:rsidR="00C041FD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:rsidR="00BB10B1" w:rsidRDefault="0007386C" w:rsidP="00C041FD">
      <w:pPr>
        <w:spacing w:after="159" w:line="360" w:lineRule="auto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JUSTIFICATIVA</w:t>
      </w:r>
    </w:p>
    <w:p w:rsidR="00733E56" w:rsidRDefault="0007386C" w:rsidP="0021685A">
      <w:pPr>
        <w:spacing w:after="159" w:line="360" w:lineRule="auto"/>
        <w:jc w:val="both"/>
        <w:rPr>
          <w:rFonts w:ascii="Calibri" w:hAnsi="Calibri"/>
          <w:sz w:val="24"/>
        </w:rPr>
      </w:pPr>
      <w:r w:rsidRPr="00DF2911">
        <w:rPr>
          <w:rFonts w:ascii="Calibri" w:hAnsi="Calibri"/>
          <w:sz w:val="24"/>
        </w:rPr>
        <w:tab/>
      </w:r>
      <w:r w:rsidR="00E73268" w:rsidRPr="00DF2911">
        <w:rPr>
          <w:rFonts w:ascii="Calibri" w:hAnsi="Calibri"/>
          <w:sz w:val="24"/>
        </w:rPr>
        <w:t>Conf</w:t>
      </w:r>
      <w:r w:rsidR="00C90F73" w:rsidRPr="00DF2911">
        <w:rPr>
          <w:rFonts w:ascii="Calibri" w:hAnsi="Calibri"/>
          <w:sz w:val="24"/>
        </w:rPr>
        <w:t xml:space="preserve">orme </w:t>
      </w:r>
      <w:r w:rsidR="00C041FD" w:rsidRPr="00DF2911">
        <w:rPr>
          <w:rFonts w:ascii="Calibri" w:hAnsi="Calibri"/>
          <w:sz w:val="24"/>
        </w:rPr>
        <w:t xml:space="preserve">reivindicação de munícipes e </w:t>
      </w:r>
      <w:r w:rsidR="00C90F73" w:rsidRPr="00DF2911">
        <w:rPr>
          <w:rFonts w:ascii="Calibri" w:hAnsi="Calibri"/>
          <w:sz w:val="24"/>
        </w:rPr>
        <w:t>constatado por este gabinete</w:t>
      </w:r>
      <w:r w:rsidR="007E1C00">
        <w:rPr>
          <w:rFonts w:ascii="Calibri" w:hAnsi="Calibri"/>
          <w:sz w:val="24"/>
        </w:rPr>
        <w:t>,</w:t>
      </w:r>
      <w:r w:rsidR="00E3774A">
        <w:rPr>
          <w:rFonts w:ascii="Calibri" w:hAnsi="Calibri"/>
          <w:sz w:val="24"/>
        </w:rPr>
        <w:t xml:space="preserve"> </w:t>
      </w:r>
      <w:r w:rsidR="007E1C00">
        <w:rPr>
          <w:rFonts w:ascii="Calibri" w:hAnsi="Calibri"/>
          <w:sz w:val="24"/>
        </w:rPr>
        <w:t>o grande movimento em horários comercias dificulta a travessia de pedestres, sobretudo idosos, que por vezes não têm tempo para chagar ao outro lado sem que algum veículo esteja vindo</w:t>
      </w:r>
      <w:r w:rsidR="00EF221B">
        <w:rPr>
          <w:rFonts w:ascii="Calibri" w:hAnsi="Calibri"/>
          <w:sz w:val="24"/>
        </w:rPr>
        <w:t>.</w:t>
      </w:r>
      <w:r w:rsidR="007E1C00">
        <w:rPr>
          <w:rFonts w:ascii="Calibri" w:hAnsi="Calibri"/>
          <w:sz w:val="24"/>
        </w:rPr>
        <w:t xml:space="preserve"> Além disso, a lombada mais próxima não é suficiente para reter o fluxo de veículos no local.</w:t>
      </w:r>
      <w:r w:rsidR="006A6919">
        <w:rPr>
          <w:rFonts w:ascii="Calibri" w:hAnsi="Calibri"/>
          <w:sz w:val="24"/>
        </w:rPr>
        <w:t xml:space="preserve"> Um semáforo facilitaria a travessia e traria maior segurança aos pedestres.</w:t>
      </w: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6A6919">
        <w:rPr>
          <w:rFonts w:ascii="Calibri" w:hAnsi="Calibri"/>
          <w:sz w:val="24"/>
        </w:rPr>
        <w:t>17 de fevereiro</w:t>
      </w:r>
      <w:r w:rsidR="000E5628">
        <w:rPr>
          <w:rFonts w:ascii="Calibri" w:hAnsi="Calibri"/>
          <w:sz w:val="24"/>
        </w:rPr>
        <w:t xml:space="preserve"> de 2020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F104E9" w:rsidRDefault="0007386C" w:rsidP="00F30041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627AD1" w:rsidRPr="00323419" w:rsidRDefault="00300315" w:rsidP="000E5628">
      <w:pPr>
        <w:suppressAutoHyphens w:val="0"/>
        <w:textAlignment w:val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sectPr w:rsidR="00627AD1" w:rsidRPr="00323419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B1"/>
    <w:rsid w:val="000539EB"/>
    <w:rsid w:val="0007386C"/>
    <w:rsid w:val="00090DFF"/>
    <w:rsid w:val="000973DA"/>
    <w:rsid w:val="000D5F13"/>
    <w:rsid w:val="000E059D"/>
    <w:rsid w:val="000E5628"/>
    <w:rsid w:val="00124261"/>
    <w:rsid w:val="00167217"/>
    <w:rsid w:val="001B4C6D"/>
    <w:rsid w:val="0021685A"/>
    <w:rsid w:val="002575FE"/>
    <w:rsid w:val="002651C5"/>
    <w:rsid w:val="002836F8"/>
    <w:rsid w:val="00296D72"/>
    <w:rsid w:val="002D689E"/>
    <w:rsid w:val="00300315"/>
    <w:rsid w:val="00323419"/>
    <w:rsid w:val="003333A9"/>
    <w:rsid w:val="00397724"/>
    <w:rsid w:val="003E291F"/>
    <w:rsid w:val="00432643"/>
    <w:rsid w:val="004330C0"/>
    <w:rsid w:val="0044555C"/>
    <w:rsid w:val="004802FC"/>
    <w:rsid w:val="00565859"/>
    <w:rsid w:val="00576325"/>
    <w:rsid w:val="00593301"/>
    <w:rsid w:val="005A5F2F"/>
    <w:rsid w:val="005B212D"/>
    <w:rsid w:val="005D6DBA"/>
    <w:rsid w:val="00627AD1"/>
    <w:rsid w:val="00696E71"/>
    <w:rsid w:val="006A6919"/>
    <w:rsid w:val="00733E56"/>
    <w:rsid w:val="007E1C00"/>
    <w:rsid w:val="00817AA2"/>
    <w:rsid w:val="008319D5"/>
    <w:rsid w:val="00883AB7"/>
    <w:rsid w:val="008947E2"/>
    <w:rsid w:val="008B6C3B"/>
    <w:rsid w:val="008B77BB"/>
    <w:rsid w:val="008D6ECC"/>
    <w:rsid w:val="00920F8A"/>
    <w:rsid w:val="00921E13"/>
    <w:rsid w:val="0097269B"/>
    <w:rsid w:val="009D429D"/>
    <w:rsid w:val="009D72D2"/>
    <w:rsid w:val="00A15325"/>
    <w:rsid w:val="00A32F19"/>
    <w:rsid w:val="00A813CD"/>
    <w:rsid w:val="00A93D3F"/>
    <w:rsid w:val="00AF3321"/>
    <w:rsid w:val="00B018D0"/>
    <w:rsid w:val="00B16DDD"/>
    <w:rsid w:val="00B23F29"/>
    <w:rsid w:val="00B4694F"/>
    <w:rsid w:val="00B8237C"/>
    <w:rsid w:val="00B87D13"/>
    <w:rsid w:val="00BB10B1"/>
    <w:rsid w:val="00C041FD"/>
    <w:rsid w:val="00C35C12"/>
    <w:rsid w:val="00C74F38"/>
    <w:rsid w:val="00C90F73"/>
    <w:rsid w:val="00CA3FA6"/>
    <w:rsid w:val="00D02C94"/>
    <w:rsid w:val="00DF2911"/>
    <w:rsid w:val="00E3774A"/>
    <w:rsid w:val="00E51E4E"/>
    <w:rsid w:val="00E73268"/>
    <w:rsid w:val="00E8522F"/>
    <w:rsid w:val="00EA7759"/>
    <w:rsid w:val="00EB69AF"/>
    <w:rsid w:val="00EC6F29"/>
    <w:rsid w:val="00EF221B"/>
    <w:rsid w:val="00F104E9"/>
    <w:rsid w:val="00F23951"/>
    <w:rsid w:val="00F30041"/>
    <w:rsid w:val="00F551DD"/>
    <w:rsid w:val="00F655BE"/>
    <w:rsid w:val="00FC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Juliana Elisa Lima</cp:lastModifiedBy>
  <cp:revision>50</cp:revision>
  <cp:lastPrinted>2020-02-17T12:44:00Z</cp:lastPrinted>
  <dcterms:created xsi:type="dcterms:W3CDTF">2017-02-13T14:23:00Z</dcterms:created>
  <dcterms:modified xsi:type="dcterms:W3CDTF">2020-02-17T17:27:00Z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