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8D1F49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8D1F49">
        <w:rPr>
          <w:b/>
          <w:bCs/>
          <w:sz w:val="40"/>
          <w:szCs w:val="40"/>
        </w:rPr>
        <w:t>292</w:t>
      </w:r>
      <w:r>
        <w:rPr>
          <w:b/>
          <w:bCs/>
          <w:sz w:val="40"/>
          <w:szCs w:val="40"/>
        </w:rPr>
        <w:t>/</w:t>
      </w:r>
      <w:r w:rsidRPr="008D1F49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buracos</w:t>
      </w:r>
      <w:r w:rsidR="005E7A13">
        <w:t xml:space="preserve"> na </w:t>
      </w:r>
      <w:r w:rsidR="0002760D">
        <w:t>R. Beja, altura do entroncamento com a R. do Porto</w:t>
      </w:r>
      <w:r w:rsidR="007577B8">
        <w:t xml:space="preserve"> – </w:t>
      </w:r>
      <w:r w:rsidR="005E7A13">
        <w:t>Parque Portugal</w:t>
      </w:r>
      <w:r w:rsidR="007577B8"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02760D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02760D">
        <w:t>tapar buracos na R. Beja, altura do entroncamento com a R. do Porto – Parque Portugal.</w:t>
      </w:r>
      <w:r w:rsidR="0002760D" w:rsidRPr="00AE181C">
        <w:rPr>
          <w:b/>
        </w:rPr>
        <w:t xml:space="preserve">  </w:t>
      </w: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02760D" w:rsidP="003F4A0E">
      <w:r>
        <w:t>B</w:t>
      </w:r>
      <w:r w:rsidR="007577B8">
        <w:t>uraco</w:t>
      </w:r>
      <w:r w:rsidR="00385CDE">
        <w:t xml:space="preserve">s </w:t>
      </w:r>
      <w:r w:rsidR="002E4AD5">
        <w:t xml:space="preserve">grandes, </w:t>
      </w:r>
      <w:r w:rsidR="00385CDE">
        <w:t>próximos e</w:t>
      </w:r>
      <w:r w:rsidR="007577B8">
        <w:t xml:space="preserve"> profundo</w:t>
      </w:r>
      <w:r w:rsidR="00385CDE">
        <w:t>s</w:t>
      </w:r>
      <w:r w:rsidR="000F1FBC">
        <w:t>,</w:t>
      </w:r>
      <w:r w:rsidR="00385CDE">
        <w:t xml:space="preserve"> </w:t>
      </w:r>
      <w:r>
        <w:t xml:space="preserve">junto ao ponto de ônibus, prejudicando o embarque e desembarque dos passageiros, além dos habituais transtornos aos </w:t>
      </w:r>
      <w:r w:rsidR="00CA337C">
        <w:t xml:space="preserve">seus </w:t>
      </w:r>
      <w:r>
        <w:t xml:space="preserve">usuários </w:t>
      </w:r>
      <w:r w:rsidR="00191C3A">
        <w:t>(foto</w:t>
      </w:r>
      <w:r w:rsidR="002E4AD5">
        <w:t>s</w:t>
      </w:r>
      <w:r w:rsidR="00191C3A">
        <w:t xml:space="preserve"> </w:t>
      </w:r>
      <w:r w:rsidR="003F4A0E">
        <w:t>anexa</w:t>
      </w:r>
      <w:r w:rsidR="002E4AD5">
        <w:t>s</w:t>
      </w:r>
      <w:r w:rsidR="003F4A0E">
        <w:t>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02760D">
        <w:t>12</w:t>
      </w:r>
      <w:r>
        <w:t xml:space="preserve"> de </w:t>
      </w:r>
      <w:r w:rsidR="00381090">
        <w:t>fevereiro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90DAE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07087"/>
    <w:rsid w:val="0074038C"/>
    <w:rsid w:val="007577B8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D1F49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2019-01-30T13:08:00Z</cp:lastPrinted>
  <dcterms:created xsi:type="dcterms:W3CDTF">2020-02-12T19:18:00Z</dcterms:created>
  <dcterms:modified xsi:type="dcterms:W3CDTF">2020-02-14T19:39:00Z</dcterms:modified>
  <dc:language>pt-BR</dc:language>
</cp:coreProperties>
</file>