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A4E6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5A4E66">
        <w:rPr>
          <w:rFonts w:ascii="Verdana" w:hAnsi="Verdana" w:cs="Arial"/>
          <w:b/>
          <w:sz w:val="24"/>
          <w:szCs w:val="24"/>
        </w:rPr>
        <w:t>263</w:t>
      </w:r>
      <w:r>
        <w:rPr>
          <w:rFonts w:ascii="Verdana" w:hAnsi="Verdana" w:cs="Arial"/>
          <w:b/>
          <w:sz w:val="24"/>
          <w:szCs w:val="24"/>
        </w:rPr>
        <w:t>/</w:t>
      </w:r>
      <w:r w:rsidRPr="005A4E66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6B3B44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B3B44">
        <w:rPr>
          <w:rFonts w:ascii="Verdana" w:hAnsi="Verdana" w:cs="Arial"/>
          <w:sz w:val="24"/>
          <w:szCs w:val="24"/>
        </w:rPr>
        <w:t>Limpeza e manutenção no campo de areia do Jd. São Marcos.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B3B44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que o mato tomou conta do campo de areia localizado na Rua Vinte e Três, no Jardim São Marcos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prejudicando a população de usufruir do espaço,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B3B44">
        <w:rPr>
          <w:rFonts w:ascii="Verdana" w:hAnsi="Verdana" w:cs="Arial"/>
          <w:sz w:val="24"/>
          <w:szCs w:val="24"/>
        </w:rPr>
        <w:t>Providenciar a limpeza e manutenção no campo de areia localizado na Rua Vinte e Três do Jardim São Marcos.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6B3B44">
        <w:rPr>
          <w:rFonts w:ascii="Verdana" w:hAnsi="Verdana" w:cs="Arial"/>
          <w:sz w:val="24"/>
          <w:szCs w:val="24"/>
        </w:rPr>
        <w:t>11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6B3B44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B3B4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E3DA3CA" wp14:editId="640F372A">
            <wp:extent cx="4791809" cy="3600000"/>
            <wp:effectExtent l="19050" t="19050" r="8890" b="635"/>
            <wp:docPr id="1" name="Imagem 1" descr="https://scontent.fcpq16-1.fna.fbcdn.net/v/t1.15752-0/p480x480/85221660_181023953219904_3313041045175926784_n.jpg?_nc_cat=108&amp;_nc_ohc=GYAjE2mVYbwAX9vJr-o&amp;_nc_ht=scontent.fcpq16-1.fna&amp;_nc_tp=6&amp;oh=0e374ce14a16e0fba0917b37780bf25d&amp;oe=5ED39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480x480/85221660_181023953219904_3313041045175926784_n.jpg?_nc_cat=108&amp;_nc_ohc=GYAjE2mVYbwAX9vJr-o&amp;_nc_ht=scontent.fcpq16-1.fna&amp;_nc_tp=6&amp;oh=0e374ce14a16e0fba0917b37780bf25d&amp;oe=5ED395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3B44" w:rsidRDefault="006B3B44" w:rsidP="00E0185B">
      <w:pPr>
        <w:rPr>
          <w:rFonts w:ascii="Verdana" w:hAnsi="Verdana"/>
          <w:b/>
          <w:sz w:val="24"/>
          <w:szCs w:val="24"/>
        </w:rPr>
      </w:pPr>
    </w:p>
    <w:p w:rsidR="006B3B44" w:rsidRPr="00E0185B" w:rsidRDefault="006B3B44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5C7C68B" wp14:editId="4CCAA0DE">
            <wp:extent cx="4791809" cy="3600000"/>
            <wp:effectExtent l="19050" t="19050" r="8890" b="635"/>
            <wp:docPr id="2" name="Imagem 2" descr="https://scontent.fcpq16-1.fna.fbcdn.net/v/t1.15752-0/p480x480/84662215_695709511235303_1531812636012838912_n.jpg?_nc_cat=106&amp;_nc_ohc=Rklm_TM00BsAX9G2NlD&amp;_nc_ht=scontent.fcpq16-1.fna&amp;_nc_tp=6&amp;oh=1a229a8acdc4f09f7c980c175c9876a4&amp;oe=5EBFE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4662215_695709511235303_1531812636012838912_n.jpg?_nc_cat=106&amp;_nc_ohc=Rklm_TM00BsAX9G2NlD&amp;_nc_ht=scontent.fcpq16-1.fna&amp;_nc_tp=6&amp;oh=1a229a8acdc4f09f7c980c175c9876a4&amp;oe=5EBFE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B3B44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BE" w:rsidRDefault="00B569BE">
      <w:r>
        <w:separator/>
      </w:r>
    </w:p>
  </w:endnote>
  <w:endnote w:type="continuationSeparator" w:id="0">
    <w:p w:rsidR="00B569BE" w:rsidRDefault="00B5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BE" w:rsidRDefault="00B569BE">
      <w:r>
        <w:separator/>
      </w:r>
    </w:p>
  </w:footnote>
  <w:footnote w:type="continuationSeparator" w:id="0">
    <w:p w:rsidR="00B569BE" w:rsidRDefault="00B5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5A4E66"/>
    <w:rsid w:val="006222AC"/>
    <w:rsid w:val="00696402"/>
    <w:rsid w:val="006B0372"/>
    <w:rsid w:val="006B3B44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569BE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2020-02-11T14:39:00Z</dcterms:created>
  <dcterms:modified xsi:type="dcterms:W3CDTF">2020-02-12T19:31:00Z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